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BFDD" w14:textId="77777777" w:rsidR="00672210" w:rsidRPr="00795F32" w:rsidRDefault="00672210" w:rsidP="00672210">
      <w:pPr>
        <w:spacing w:after="0"/>
        <w:ind w:firstLine="284"/>
        <w:jc w:val="center"/>
        <w:rPr>
          <w:rFonts w:ascii="Times New Roman" w:eastAsia="Calibri" w:hAnsi="Times New Roman" w:cs="Times New Roman"/>
          <w:b/>
          <w:sz w:val="20"/>
          <w:szCs w:val="20"/>
          <w:lang w:eastAsia="ar-SA"/>
        </w:rPr>
      </w:pPr>
      <w:bookmarkStart w:id="0" w:name="_GoBack"/>
      <w:bookmarkEnd w:id="0"/>
      <w:r w:rsidRPr="00795F32">
        <w:rPr>
          <w:rFonts w:ascii="Times New Roman" w:eastAsia="Calibri" w:hAnsi="Times New Roman" w:cs="Times New Roman"/>
          <w:b/>
          <w:sz w:val="20"/>
          <w:szCs w:val="20"/>
          <w:lang w:eastAsia="ar-SA"/>
        </w:rPr>
        <w:t>Администрация Курортного района Санкт-Петербурга</w:t>
      </w:r>
    </w:p>
    <w:p w14:paraId="49605727" w14:textId="77777777" w:rsidR="00672210" w:rsidRPr="00795F32" w:rsidRDefault="00672210" w:rsidP="00672210">
      <w:pPr>
        <w:suppressAutoHyphens/>
        <w:spacing w:after="0"/>
        <w:jc w:val="center"/>
        <w:rPr>
          <w:rFonts w:ascii="Times New Roman" w:eastAsia="Calibri" w:hAnsi="Times New Roman" w:cs="Times New Roman"/>
          <w:b/>
          <w:sz w:val="20"/>
          <w:szCs w:val="20"/>
          <w:lang w:eastAsia="ar-SA"/>
        </w:rPr>
      </w:pPr>
      <w:r w:rsidRPr="00795F32">
        <w:rPr>
          <w:rFonts w:ascii="Times New Roman" w:eastAsia="Calibri" w:hAnsi="Times New Roman" w:cs="Times New Roman"/>
          <w:b/>
          <w:sz w:val="20"/>
          <w:szCs w:val="20"/>
          <w:lang w:eastAsia="ar-SA"/>
        </w:rPr>
        <w:t>Государственное бюджетное общеобразовательное учреждение гимназия № 433</w:t>
      </w:r>
    </w:p>
    <w:p w14:paraId="0FFC5328" w14:textId="77777777" w:rsidR="00672210" w:rsidRPr="00795F32" w:rsidRDefault="00672210" w:rsidP="00672210">
      <w:pPr>
        <w:suppressAutoHyphens/>
        <w:spacing w:after="0"/>
        <w:jc w:val="center"/>
        <w:rPr>
          <w:rFonts w:ascii="Times New Roman" w:eastAsia="Calibri" w:hAnsi="Times New Roman" w:cs="Times New Roman"/>
          <w:b/>
          <w:sz w:val="20"/>
          <w:szCs w:val="20"/>
          <w:lang w:eastAsia="ar-SA"/>
        </w:rPr>
      </w:pPr>
      <w:r w:rsidRPr="00795F32">
        <w:rPr>
          <w:rFonts w:ascii="Times New Roman" w:eastAsia="Calibri" w:hAnsi="Times New Roman" w:cs="Times New Roman"/>
          <w:b/>
          <w:sz w:val="20"/>
          <w:szCs w:val="20"/>
          <w:lang w:eastAsia="ar-SA"/>
        </w:rPr>
        <w:t>Курортного района Санкт-Петербурга</w:t>
      </w:r>
    </w:p>
    <w:p w14:paraId="5E0ECCCB" w14:textId="77777777" w:rsidR="00672210" w:rsidRPr="00795F32" w:rsidRDefault="00672210" w:rsidP="00672210">
      <w:pPr>
        <w:suppressAutoHyphens/>
        <w:spacing w:after="0"/>
        <w:jc w:val="center"/>
        <w:rPr>
          <w:rFonts w:ascii="Times New Roman" w:eastAsia="Calibri" w:hAnsi="Times New Roman" w:cs="Times New Roman"/>
          <w:b/>
          <w:sz w:val="20"/>
          <w:szCs w:val="20"/>
          <w:lang w:eastAsia="ar-SA"/>
        </w:rPr>
      </w:pPr>
      <w:r w:rsidRPr="00795F32">
        <w:rPr>
          <w:rFonts w:ascii="Times New Roman" w:eastAsia="Calibri" w:hAnsi="Times New Roman" w:cs="Times New Roman"/>
          <w:b/>
          <w:sz w:val="20"/>
          <w:szCs w:val="20"/>
          <w:lang w:eastAsia="ar-SA"/>
        </w:rPr>
        <w:t>________________________________________________________________________________________________</w:t>
      </w:r>
    </w:p>
    <w:p w14:paraId="78D3687A" w14:textId="77777777" w:rsidR="00672210" w:rsidRPr="00795F32" w:rsidRDefault="00672210" w:rsidP="00672210">
      <w:pPr>
        <w:suppressAutoHyphens/>
        <w:spacing w:after="0"/>
        <w:jc w:val="center"/>
        <w:rPr>
          <w:rFonts w:ascii="Times New Roman" w:eastAsia="Calibri" w:hAnsi="Times New Roman" w:cs="Times New Roman"/>
          <w:sz w:val="20"/>
          <w:szCs w:val="20"/>
          <w:lang w:eastAsia="ar-SA"/>
        </w:rPr>
      </w:pPr>
      <w:r w:rsidRPr="00795F32">
        <w:rPr>
          <w:rFonts w:ascii="Times New Roman" w:eastAsia="Calibri" w:hAnsi="Times New Roman" w:cs="Times New Roman"/>
          <w:sz w:val="20"/>
          <w:szCs w:val="20"/>
          <w:lang w:eastAsia="ar-SA"/>
        </w:rPr>
        <w:t>пл. Свободы, дом 6, лит.А, г. Сестрорецк, Санкт-Петербург, 197706 Тел. 8(812) 417 26 15, 8(812) 417 26 13</w:t>
      </w:r>
    </w:p>
    <w:p w14:paraId="615BFD44" w14:textId="77777777" w:rsidR="00672210" w:rsidRPr="00795F32" w:rsidRDefault="00672210" w:rsidP="00672210">
      <w:pPr>
        <w:suppressAutoHyphens/>
        <w:spacing w:after="0"/>
        <w:jc w:val="center"/>
        <w:rPr>
          <w:rFonts w:ascii="Times New Roman" w:eastAsia="Calibri" w:hAnsi="Times New Roman" w:cs="Times New Roman"/>
          <w:sz w:val="20"/>
          <w:szCs w:val="20"/>
          <w:lang w:eastAsia="ar-SA"/>
        </w:rPr>
      </w:pPr>
      <w:r w:rsidRPr="00795F32">
        <w:rPr>
          <w:rFonts w:ascii="Times New Roman" w:eastAsia="Calibri" w:hAnsi="Times New Roman" w:cs="Times New Roman"/>
          <w:sz w:val="20"/>
          <w:szCs w:val="20"/>
          <w:lang w:eastAsia="ar-SA"/>
        </w:rPr>
        <w:t>Е-</w:t>
      </w:r>
      <w:r w:rsidRPr="00795F32">
        <w:rPr>
          <w:rFonts w:ascii="Times New Roman" w:eastAsia="Calibri" w:hAnsi="Times New Roman" w:cs="Times New Roman"/>
          <w:sz w:val="20"/>
          <w:szCs w:val="20"/>
          <w:lang w:val="en-US" w:eastAsia="ar-SA"/>
        </w:rPr>
        <w:t>mail</w:t>
      </w:r>
      <w:r w:rsidRPr="00795F32">
        <w:rPr>
          <w:rFonts w:ascii="Times New Roman" w:eastAsia="Calibri" w:hAnsi="Times New Roman" w:cs="Times New Roman"/>
          <w:sz w:val="20"/>
          <w:szCs w:val="20"/>
          <w:lang w:eastAsia="ar-SA"/>
        </w:rPr>
        <w:t xml:space="preserve">: </w:t>
      </w:r>
      <w:hyperlink r:id="rId8">
        <w:r w:rsidRPr="00795F32">
          <w:rPr>
            <w:rFonts w:ascii="Times New Roman" w:eastAsia="Calibri" w:hAnsi="Times New Roman" w:cs="Times New Roman"/>
            <w:sz w:val="20"/>
            <w:szCs w:val="20"/>
            <w:lang w:val="en-US" w:eastAsia="ru-RU"/>
          </w:rPr>
          <w:t>school</w:t>
        </w:r>
        <w:r w:rsidRPr="00795F32">
          <w:rPr>
            <w:rFonts w:ascii="Times New Roman" w:eastAsia="Calibri" w:hAnsi="Times New Roman" w:cs="Times New Roman"/>
            <w:sz w:val="20"/>
            <w:szCs w:val="20"/>
            <w:lang w:eastAsia="ru-RU"/>
          </w:rPr>
          <w:t>433</w:t>
        </w:r>
        <w:r w:rsidRPr="00795F32">
          <w:rPr>
            <w:rFonts w:ascii="Times New Roman" w:eastAsia="Calibri" w:hAnsi="Times New Roman" w:cs="Times New Roman"/>
            <w:sz w:val="20"/>
            <w:szCs w:val="20"/>
            <w:lang w:val="en-US" w:eastAsia="ru-RU"/>
          </w:rPr>
          <w:t>spb</w:t>
        </w:r>
        <w:r w:rsidRPr="00795F32">
          <w:rPr>
            <w:rFonts w:ascii="Times New Roman" w:eastAsia="Calibri" w:hAnsi="Times New Roman" w:cs="Times New Roman"/>
            <w:sz w:val="20"/>
            <w:szCs w:val="20"/>
            <w:lang w:eastAsia="ru-RU"/>
          </w:rPr>
          <w:t>@</w:t>
        </w:r>
        <w:r w:rsidRPr="00795F32">
          <w:rPr>
            <w:rFonts w:ascii="Times New Roman" w:eastAsia="Calibri" w:hAnsi="Times New Roman" w:cs="Times New Roman"/>
            <w:sz w:val="20"/>
            <w:szCs w:val="20"/>
            <w:lang w:val="en-US" w:eastAsia="ru-RU"/>
          </w:rPr>
          <w:t>mail</w:t>
        </w:r>
        <w:r w:rsidRPr="00795F32">
          <w:rPr>
            <w:rFonts w:ascii="Times New Roman" w:eastAsia="Calibri" w:hAnsi="Times New Roman" w:cs="Times New Roman"/>
            <w:sz w:val="20"/>
            <w:szCs w:val="20"/>
            <w:lang w:eastAsia="ru-RU"/>
          </w:rPr>
          <w:t>.</w:t>
        </w:r>
        <w:r w:rsidRPr="00795F32">
          <w:rPr>
            <w:rFonts w:ascii="Times New Roman" w:eastAsia="Calibri" w:hAnsi="Times New Roman" w:cs="Times New Roman"/>
            <w:sz w:val="20"/>
            <w:szCs w:val="20"/>
            <w:lang w:val="en-US" w:eastAsia="ru-RU"/>
          </w:rPr>
          <w:t>ru</w:t>
        </w:r>
      </w:hyperlink>
      <w:r w:rsidRPr="00795F32">
        <w:rPr>
          <w:rFonts w:ascii="Times New Roman" w:eastAsia="Calibri" w:hAnsi="Times New Roman" w:cs="Times New Roman"/>
          <w:sz w:val="20"/>
          <w:szCs w:val="20"/>
          <w:lang w:eastAsia="ar-SA"/>
        </w:rPr>
        <w:t xml:space="preserve">  ОКПО 27404180  ОКОГУ 23010  ОГРН 102781240169</w:t>
      </w:r>
    </w:p>
    <w:p w14:paraId="210FF7BE" w14:textId="77777777" w:rsidR="00672210" w:rsidRPr="00795F32" w:rsidRDefault="00672210" w:rsidP="00672210">
      <w:pPr>
        <w:suppressAutoHyphens/>
        <w:spacing w:after="0"/>
        <w:jc w:val="center"/>
        <w:rPr>
          <w:rFonts w:ascii="Times New Roman" w:eastAsia="Calibri" w:hAnsi="Times New Roman" w:cs="Times New Roman"/>
          <w:sz w:val="20"/>
          <w:szCs w:val="20"/>
          <w:lang w:eastAsia="ar-SA"/>
        </w:rPr>
      </w:pPr>
      <w:r w:rsidRPr="00795F32">
        <w:rPr>
          <w:rFonts w:ascii="Times New Roman" w:eastAsia="Calibri" w:hAnsi="Times New Roman" w:cs="Times New Roman"/>
          <w:sz w:val="20"/>
          <w:szCs w:val="20"/>
          <w:lang w:eastAsia="ar-SA"/>
        </w:rPr>
        <w:t xml:space="preserve"> ИНН/КПП 7827001290/784301001</w:t>
      </w:r>
    </w:p>
    <w:p w14:paraId="7C9FE5EC" w14:textId="77777777" w:rsidR="00672210" w:rsidRPr="00795F32" w:rsidRDefault="00672210" w:rsidP="00672210">
      <w:pPr>
        <w:suppressAutoHyphens/>
        <w:spacing w:after="0"/>
        <w:jc w:val="center"/>
        <w:rPr>
          <w:rFonts w:ascii="Times New Roman" w:eastAsia="Calibri" w:hAnsi="Times New Roman" w:cs="Times New Roman"/>
          <w:sz w:val="20"/>
          <w:szCs w:val="20"/>
          <w:lang w:eastAsia="ar-SA"/>
        </w:rPr>
      </w:pPr>
    </w:p>
    <w:p w14:paraId="1D448DE4" w14:textId="77777777" w:rsidR="00672210" w:rsidRPr="00795F32" w:rsidRDefault="00672210" w:rsidP="00672210">
      <w:pPr>
        <w:suppressAutoHyphens/>
        <w:spacing w:after="0"/>
        <w:jc w:val="center"/>
        <w:rPr>
          <w:rFonts w:ascii="Times New Roman" w:eastAsia="Calibri" w:hAnsi="Times New Roman" w:cs="Times New Roman"/>
          <w:sz w:val="20"/>
          <w:szCs w:val="20"/>
          <w:lang w:eastAsia="ar-SA"/>
        </w:rPr>
      </w:pPr>
    </w:p>
    <w:tbl>
      <w:tblPr>
        <w:tblW w:w="10708" w:type="dxa"/>
        <w:tblInd w:w="-252" w:type="dxa"/>
        <w:tblLayout w:type="fixed"/>
        <w:tblLook w:val="04A0" w:firstRow="1" w:lastRow="0" w:firstColumn="1" w:lastColumn="0" w:noHBand="0" w:noVBand="1"/>
      </w:tblPr>
      <w:tblGrid>
        <w:gridCol w:w="6739"/>
        <w:gridCol w:w="3969"/>
      </w:tblGrid>
      <w:tr w:rsidR="00672210" w:rsidRPr="00795F32" w14:paraId="55044BF8" w14:textId="77777777" w:rsidTr="00672210">
        <w:tc>
          <w:tcPr>
            <w:tcW w:w="6738" w:type="dxa"/>
          </w:tcPr>
          <w:p w14:paraId="6A0420BE"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ПРИНЯТА</w:t>
            </w:r>
          </w:p>
          <w:p w14:paraId="3B690CB7"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Педагогическим советом</w:t>
            </w:r>
          </w:p>
          <w:p w14:paraId="48198D57"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ГБОУ гимназии № 433</w:t>
            </w:r>
          </w:p>
          <w:p w14:paraId="175019AD"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Курортного района Санкт-Петербурга</w:t>
            </w:r>
          </w:p>
          <w:p w14:paraId="76F5B7DE" w14:textId="2135137E"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 xml:space="preserve">Протокол № 1 от </w:t>
            </w:r>
          </w:p>
          <w:p w14:paraId="4B9BBE6D"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p>
          <w:p w14:paraId="30E54253"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rPr>
            </w:pPr>
          </w:p>
          <w:p w14:paraId="662E451D" w14:textId="77777777" w:rsidR="00672210" w:rsidRPr="00795F32" w:rsidRDefault="00672210" w:rsidP="00672210">
            <w:pPr>
              <w:widowControl w:val="0"/>
              <w:suppressAutoHyphens/>
              <w:spacing w:after="0" w:line="240" w:lineRule="auto"/>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УЧТЕНО мотивированное мнение</w:t>
            </w:r>
          </w:p>
          <w:p w14:paraId="181E5702" w14:textId="77777777" w:rsidR="00672210" w:rsidRPr="00795F32" w:rsidRDefault="00672210" w:rsidP="00672210">
            <w:pPr>
              <w:widowControl w:val="0"/>
              <w:suppressAutoHyphens/>
              <w:spacing w:after="0" w:line="240" w:lineRule="auto"/>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Совета родителей гимназии</w:t>
            </w:r>
          </w:p>
          <w:p w14:paraId="5EFCA9A9" w14:textId="461363C8" w:rsidR="00672210" w:rsidRPr="00795F32" w:rsidRDefault="00672210" w:rsidP="00672210">
            <w:pPr>
              <w:widowControl w:val="0"/>
              <w:suppressAutoHyphens/>
              <w:spacing w:after="0" w:line="240" w:lineRule="auto"/>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Протокол № 1 от</w:t>
            </w:r>
          </w:p>
          <w:p w14:paraId="1E05B29B" w14:textId="77777777" w:rsidR="00672210" w:rsidRPr="00795F32" w:rsidRDefault="00672210" w:rsidP="00672210">
            <w:pPr>
              <w:widowControl w:val="0"/>
              <w:suppressAutoHyphens/>
              <w:spacing w:after="0" w:line="240" w:lineRule="auto"/>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Совета обучающихся гимназии</w:t>
            </w:r>
          </w:p>
          <w:p w14:paraId="5BA1A199" w14:textId="422CC146" w:rsidR="00672210" w:rsidRPr="00795F32" w:rsidRDefault="00672210" w:rsidP="00672210">
            <w:pPr>
              <w:widowControl w:val="0"/>
              <w:suppressAutoHyphens/>
              <w:spacing w:after="0" w:line="240" w:lineRule="auto"/>
              <w:rPr>
                <w:rFonts w:ascii="Times New Roman" w:eastAsia="Calibri" w:hAnsi="Times New Roman" w:cs="Calibri"/>
                <w:sz w:val="20"/>
                <w:szCs w:val="20"/>
              </w:rPr>
            </w:pPr>
            <w:r w:rsidRPr="00795F32">
              <w:rPr>
                <w:rFonts w:ascii="Times New Roman" w:eastAsia="Calibri" w:hAnsi="Times New Roman" w:cs="Calibri"/>
                <w:sz w:val="20"/>
                <w:szCs w:val="20"/>
                <w:lang w:eastAsia="ru-RU"/>
              </w:rPr>
              <w:t xml:space="preserve">Протокол № 1 от </w:t>
            </w:r>
          </w:p>
          <w:p w14:paraId="62C15ABF"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ru-RU"/>
              </w:rPr>
            </w:pPr>
          </w:p>
          <w:p w14:paraId="2EC34E5E"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ru-RU"/>
              </w:rPr>
            </w:pPr>
          </w:p>
          <w:p w14:paraId="15A24517" w14:textId="77777777" w:rsidR="00672210" w:rsidRPr="00795F32" w:rsidRDefault="00672210" w:rsidP="00672210">
            <w:pPr>
              <w:widowControl w:val="0"/>
              <w:suppressAutoHyphens/>
              <w:spacing w:after="0" w:line="252" w:lineRule="auto"/>
              <w:rPr>
                <w:rFonts w:ascii="Times New Roman" w:eastAsia="Calibri" w:hAnsi="Times New Roman" w:cs="Times New Roman"/>
                <w:sz w:val="20"/>
                <w:szCs w:val="20"/>
              </w:rPr>
            </w:pPr>
          </w:p>
        </w:tc>
        <w:tc>
          <w:tcPr>
            <w:tcW w:w="3969" w:type="dxa"/>
          </w:tcPr>
          <w:p w14:paraId="0D414E23"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УТВЕРЖДАЮ</w:t>
            </w:r>
          </w:p>
          <w:p w14:paraId="1D5F52D5"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Директор ГБОУ гимназии № 433</w:t>
            </w:r>
          </w:p>
          <w:p w14:paraId="6CF97F1B"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Курортного района Санкт-Петербурга</w:t>
            </w:r>
          </w:p>
          <w:p w14:paraId="3A8E24D2" w14:textId="77777777" w:rsidR="00672210" w:rsidRPr="00795F32" w:rsidRDefault="00672210" w:rsidP="00672210">
            <w:pPr>
              <w:widowControl w:val="0"/>
              <w:suppressAutoHyphens/>
              <w:spacing w:after="0" w:line="252" w:lineRule="auto"/>
              <w:rPr>
                <w:rFonts w:ascii="Times New Roman" w:eastAsia="Calibri" w:hAnsi="Times New Roman" w:cs="Calibri"/>
                <w:sz w:val="20"/>
                <w:szCs w:val="20"/>
                <w:lang w:eastAsia="ar-SA"/>
              </w:rPr>
            </w:pPr>
            <w:r w:rsidRPr="00795F32">
              <w:rPr>
                <w:rFonts w:ascii="Times New Roman" w:eastAsia="Calibri" w:hAnsi="Times New Roman" w:cs="Calibri"/>
                <w:sz w:val="20"/>
                <w:szCs w:val="20"/>
                <w:lang w:eastAsia="ar-SA"/>
              </w:rPr>
              <w:t>_______________Е.М. Волкова</w:t>
            </w:r>
          </w:p>
          <w:p w14:paraId="7A27696C" w14:textId="1809E369" w:rsidR="00672210" w:rsidRPr="00795F32" w:rsidRDefault="00672210" w:rsidP="00672210">
            <w:pPr>
              <w:widowControl w:val="0"/>
              <w:suppressAutoHyphens/>
              <w:spacing w:after="0" w:line="252" w:lineRule="auto"/>
              <w:rPr>
                <w:rFonts w:ascii="Times New Roman" w:eastAsia="Calibri" w:hAnsi="Times New Roman" w:cs="Times New Roman"/>
                <w:sz w:val="20"/>
                <w:szCs w:val="20"/>
                <w:lang w:eastAsia="ar-SA"/>
              </w:rPr>
            </w:pPr>
            <w:r w:rsidRPr="00795F32">
              <w:rPr>
                <w:rFonts w:ascii="Times New Roman" w:eastAsia="Calibri" w:hAnsi="Times New Roman" w:cs="Calibri"/>
                <w:sz w:val="20"/>
                <w:szCs w:val="20"/>
                <w:shd w:val="clear" w:color="auto" w:fill="FFFFFF"/>
                <w:lang w:eastAsia="ar-SA"/>
              </w:rPr>
              <w:t xml:space="preserve">Приказ №  от </w:t>
            </w:r>
          </w:p>
        </w:tc>
      </w:tr>
    </w:tbl>
    <w:p w14:paraId="20E34D20" w14:textId="77777777" w:rsidR="00672210" w:rsidRPr="00795F32" w:rsidRDefault="00672210" w:rsidP="00672210">
      <w:pPr>
        <w:suppressAutoHyphens/>
        <w:rPr>
          <w:rFonts w:ascii="Times New Roman" w:eastAsia="Calibri" w:hAnsi="Times New Roman" w:cs="Times New Roman"/>
          <w:vanish/>
          <w:sz w:val="28"/>
        </w:rPr>
      </w:pPr>
    </w:p>
    <w:p w14:paraId="4B128AE8" w14:textId="77777777" w:rsidR="00672210" w:rsidRPr="00795F32" w:rsidRDefault="00672210" w:rsidP="00672210">
      <w:pPr>
        <w:suppressAutoHyphens/>
        <w:spacing w:after="0" w:line="360" w:lineRule="auto"/>
        <w:jc w:val="center"/>
        <w:rPr>
          <w:rFonts w:ascii="Times New Roman" w:eastAsia="Calibri" w:hAnsi="Times New Roman" w:cs="Times New Roman"/>
          <w:vanish/>
          <w:sz w:val="28"/>
        </w:rPr>
      </w:pPr>
    </w:p>
    <w:p w14:paraId="2167CEA9" w14:textId="77777777" w:rsidR="00672210" w:rsidRPr="00795F32" w:rsidRDefault="00672210" w:rsidP="00672210">
      <w:pPr>
        <w:suppressAutoHyphens/>
        <w:spacing w:after="0" w:line="360" w:lineRule="auto"/>
        <w:jc w:val="center"/>
        <w:rPr>
          <w:rFonts w:ascii="Times New Roman" w:eastAsia="Calibri" w:hAnsi="Times New Roman" w:cs="Times New Roman"/>
          <w:vanish/>
          <w:sz w:val="28"/>
        </w:rPr>
      </w:pPr>
    </w:p>
    <w:p w14:paraId="266FDDD9" w14:textId="77777777" w:rsidR="00672210" w:rsidRPr="00795F32" w:rsidRDefault="00672210" w:rsidP="00672210">
      <w:pPr>
        <w:suppressAutoHyphens/>
        <w:spacing w:after="0" w:line="360" w:lineRule="auto"/>
        <w:jc w:val="center"/>
        <w:rPr>
          <w:rFonts w:ascii="Times New Roman" w:eastAsia="Calibri" w:hAnsi="Times New Roman" w:cs="Times New Roman"/>
          <w:vanish/>
          <w:sz w:val="28"/>
        </w:rPr>
      </w:pPr>
    </w:p>
    <w:p w14:paraId="2C9E8701" w14:textId="77777777" w:rsidR="00672210" w:rsidRPr="00795F32" w:rsidRDefault="00672210" w:rsidP="00672210">
      <w:pPr>
        <w:suppressAutoHyphens/>
        <w:spacing w:after="0" w:line="360" w:lineRule="auto"/>
        <w:rPr>
          <w:rFonts w:ascii="Times New Roman" w:eastAsia="Calibri" w:hAnsi="Times New Roman" w:cs="Times New Roman"/>
          <w:sz w:val="28"/>
        </w:rPr>
      </w:pPr>
    </w:p>
    <w:p w14:paraId="2597D698" w14:textId="2D070762" w:rsidR="00672210" w:rsidRPr="00EB5C65" w:rsidRDefault="00672210" w:rsidP="00EB5C65">
      <w:pPr>
        <w:suppressAutoHyphens/>
        <w:spacing w:after="0" w:line="276" w:lineRule="auto"/>
        <w:jc w:val="center"/>
        <w:rPr>
          <w:rFonts w:ascii="Times New Roman" w:eastAsia="Times New Roman" w:hAnsi="Times New Roman" w:cs="Times New Roman"/>
          <w:b/>
          <w:bCs/>
          <w:sz w:val="32"/>
          <w:szCs w:val="32"/>
          <w:lang w:eastAsia="ru-RU"/>
        </w:rPr>
      </w:pPr>
      <w:r w:rsidRPr="00EB5C65">
        <w:rPr>
          <w:rFonts w:ascii="Times New Roman" w:eastAsia="Times New Roman" w:hAnsi="Times New Roman" w:cs="Times New Roman"/>
          <w:b/>
          <w:bCs/>
          <w:sz w:val="32"/>
          <w:szCs w:val="32"/>
          <w:lang w:eastAsia="ru-RU"/>
        </w:rPr>
        <w:t xml:space="preserve">ОСНОВНАЯ ОБРАЗОВАТЕЛЬНАЯ ПРОГРАММА </w:t>
      </w:r>
    </w:p>
    <w:p w14:paraId="4D10498E" w14:textId="77777777" w:rsidR="00672210" w:rsidRPr="00EB5C65" w:rsidRDefault="00672210" w:rsidP="00EB5C65">
      <w:pPr>
        <w:suppressAutoHyphens/>
        <w:spacing w:after="0" w:line="276" w:lineRule="auto"/>
        <w:jc w:val="center"/>
        <w:rPr>
          <w:rFonts w:ascii="Times New Roman" w:eastAsia="Times New Roman" w:hAnsi="Times New Roman" w:cs="Times New Roman"/>
          <w:b/>
          <w:bCs/>
          <w:sz w:val="32"/>
          <w:szCs w:val="32"/>
          <w:lang w:eastAsia="ru-RU"/>
        </w:rPr>
      </w:pPr>
      <w:r w:rsidRPr="00EB5C65">
        <w:rPr>
          <w:rFonts w:ascii="Times New Roman" w:eastAsia="Times New Roman" w:hAnsi="Times New Roman" w:cs="Times New Roman"/>
          <w:b/>
          <w:bCs/>
          <w:sz w:val="32"/>
          <w:szCs w:val="32"/>
          <w:lang w:eastAsia="ru-RU"/>
        </w:rPr>
        <w:t xml:space="preserve">СРЕДНЕГО ОБЩЕГО ОБРАЗОВАНИЯ, </w:t>
      </w:r>
    </w:p>
    <w:p w14:paraId="374E1F8A" w14:textId="3983845C" w:rsidR="00672210" w:rsidRPr="00EB5C65" w:rsidRDefault="00672210" w:rsidP="00EB5C65">
      <w:pPr>
        <w:suppressAutoHyphens/>
        <w:spacing w:after="0" w:line="276" w:lineRule="auto"/>
        <w:jc w:val="center"/>
        <w:rPr>
          <w:rFonts w:ascii="Times New Roman" w:eastAsia="Times New Roman" w:hAnsi="Times New Roman" w:cs="Times New Roman"/>
          <w:b/>
          <w:bCs/>
          <w:sz w:val="32"/>
          <w:szCs w:val="32"/>
          <w:lang w:eastAsia="ru-RU"/>
        </w:rPr>
      </w:pPr>
      <w:r w:rsidRPr="00EB5C65">
        <w:rPr>
          <w:rFonts w:ascii="Times New Roman" w:eastAsia="Times New Roman" w:hAnsi="Times New Roman" w:cs="Times New Roman"/>
          <w:b/>
          <w:bCs/>
          <w:sz w:val="32"/>
          <w:szCs w:val="32"/>
          <w:lang w:eastAsia="ru-RU"/>
        </w:rPr>
        <w:t xml:space="preserve">ОБЕСПЕЧИВАЮЩАЯ РЕАЛИЗАЦИЮ </w:t>
      </w:r>
    </w:p>
    <w:p w14:paraId="04E2993E" w14:textId="4C79D6D5" w:rsidR="00672210" w:rsidRPr="00EB5C65" w:rsidRDefault="00672210" w:rsidP="00EB5C65">
      <w:pPr>
        <w:suppressAutoHyphens/>
        <w:spacing w:after="0" w:line="276" w:lineRule="auto"/>
        <w:jc w:val="center"/>
        <w:rPr>
          <w:rFonts w:ascii="Times New Roman" w:eastAsia="Times New Roman" w:hAnsi="Times New Roman" w:cs="Times New Roman"/>
          <w:b/>
          <w:bCs/>
          <w:sz w:val="32"/>
          <w:szCs w:val="32"/>
          <w:lang w:eastAsia="ru-RU"/>
        </w:rPr>
      </w:pPr>
      <w:r w:rsidRPr="00EB5C65">
        <w:rPr>
          <w:rFonts w:ascii="Times New Roman" w:eastAsia="Times New Roman" w:hAnsi="Times New Roman" w:cs="Times New Roman"/>
          <w:b/>
          <w:bCs/>
          <w:sz w:val="32"/>
          <w:szCs w:val="32"/>
          <w:lang w:eastAsia="ru-RU"/>
        </w:rPr>
        <w:t>ОБНОВЛЕННОГО ФГОС СОО</w:t>
      </w:r>
    </w:p>
    <w:p w14:paraId="3E1DB23A" w14:textId="77777777" w:rsidR="00EB5C65" w:rsidRDefault="00EB5C65" w:rsidP="00EB5C65">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C55E0B">
        <w:rPr>
          <w:rFonts w:ascii="Times New Roman" w:eastAsia="Times New Roman" w:hAnsi="Times New Roman" w:cs="Times New Roman"/>
          <w:b/>
          <w:bCs/>
          <w:sz w:val="24"/>
          <w:szCs w:val="24"/>
          <w:lang w:eastAsia="ru-RU"/>
        </w:rPr>
        <w:t>На основе Федера</w:t>
      </w:r>
      <w:r>
        <w:rPr>
          <w:rFonts w:ascii="Times New Roman" w:eastAsia="Times New Roman" w:hAnsi="Times New Roman" w:cs="Times New Roman"/>
          <w:b/>
          <w:bCs/>
          <w:sz w:val="24"/>
          <w:szCs w:val="24"/>
          <w:lang w:eastAsia="ru-RU"/>
        </w:rPr>
        <w:t>льной образовательной программы</w:t>
      </w:r>
    </w:p>
    <w:p w14:paraId="144B379C" w14:textId="3291F384" w:rsidR="00EB5C65" w:rsidRDefault="00EB5C65" w:rsidP="00EB5C65">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среднего</w:t>
      </w:r>
      <w:r w:rsidRPr="00C55E0B">
        <w:rPr>
          <w:rFonts w:ascii="Times New Roman" w:eastAsia="Times New Roman" w:hAnsi="Times New Roman" w:cs="Times New Roman"/>
          <w:b/>
          <w:bCs/>
          <w:sz w:val="24"/>
          <w:szCs w:val="24"/>
          <w:lang w:eastAsia="ru-RU"/>
        </w:rPr>
        <w:t xml:space="preserve"> общего обр</w:t>
      </w:r>
      <w:r>
        <w:rPr>
          <w:rFonts w:ascii="Times New Roman" w:eastAsia="Times New Roman" w:hAnsi="Times New Roman" w:cs="Times New Roman"/>
          <w:b/>
          <w:bCs/>
          <w:sz w:val="24"/>
          <w:szCs w:val="24"/>
          <w:lang w:eastAsia="ru-RU"/>
        </w:rPr>
        <w:t>азования, утвержденной приказом</w:t>
      </w:r>
    </w:p>
    <w:p w14:paraId="24A11BAA" w14:textId="2AAFA19D" w:rsidR="00EB5C65" w:rsidRDefault="00EB5C65" w:rsidP="00EB5C65">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 xml:space="preserve">Министерства просвещения Российской Федерации </w:t>
      </w:r>
      <w:r>
        <w:rPr>
          <w:rFonts w:ascii="Times New Roman" w:eastAsia="Times New Roman" w:hAnsi="Times New Roman" w:cs="Times New Roman"/>
          <w:b/>
          <w:bCs/>
          <w:sz w:val="24"/>
          <w:szCs w:val="24"/>
          <w:lang w:eastAsia="ru-RU"/>
        </w:rPr>
        <w:t>от 18 мая 2023 года №</w:t>
      </w:r>
      <w:r w:rsidR="00AD0D82">
        <w:rPr>
          <w:rFonts w:ascii="Times New Roman" w:eastAsia="Times New Roman" w:hAnsi="Times New Roman" w:cs="Times New Roman"/>
          <w:b/>
          <w:bCs/>
          <w:sz w:val="24"/>
          <w:szCs w:val="24"/>
          <w:lang w:eastAsia="ru-RU"/>
        </w:rPr>
        <w:t xml:space="preserve"> 371</w:t>
      </w:r>
      <w:r>
        <w:rPr>
          <w:rFonts w:ascii="Times New Roman" w:eastAsia="Times New Roman" w:hAnsi="Times New Roman" w:cs="Times New Roman"/>
          <w:b/>
          <w:bCs/>
          <w:sz w:val="24"/>
          <w:szCs w:val="24"/>
          <w:lang w:eastAsia="ru-RU"/>
        </w:rPr>
        <w:t>)</w:t>
      </w:r>
    </w:p>
    <w:p w14:paraId="7933743B" w14:textId="6C1660E5" w:rsidR="00EB5C65" w:rsidRDefault="00EB5C65" w:rsidP="00672210">
      <w:pPr>
        <w:suppressAutoHyphens/>
        <w:spacing w:after="0" w:line="360" w:lineRule="auto"/>
        <w:jc w:val="center"/>
        <w:rPr>
          <w:rFonts w:ascii="Times New Roman" w:eastAsia="Times New Roman" w:hAnsi="Times New Roman" w:cs="Times New Roman"/>
          <w:b/>
          <w:bCs/>
          <w:sz w:val="28"/>
          <w:szCs w:val="28"/>
          <w:lang w:eastAsia="ru-RU"/>
        </w:rPr>
      </w:pPr>
    </w:p>
    <w:p w14:paraId="31901AC4" w14:textId="77777777" w:rsidR="00EB5C65" w:rsidRPr="00795F32" w:rsidRDefault="00EB5C65" w:rsidP="00672210">
      <w:pPr>
        <w:suppressAutoHyphens/>
        <w:spacing w:after="0" w:line="360" w:lineRule="auto"/>
        <w:jc w:val="center"/>
        <w:rPr>
          <w:rFonts w:ascii="Times New Roman" w:eastAsia="Times New Roman" w:hAnsi="Times New Roman" w:cs="Times New Roman"/>
          <w:b/>
          <w:bCs/>
          <w:sz w:val="28"/>
          <w:szCs w:val="28"/>
          <w:lang w:eastAsia="ru-RU"/>
        </w:rPr>
      </w:pPr>
    </w:p>
    <w:p w14:paraId="041D8C09"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7C91E4B2"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Нормативный срок освоения: 2 года</w:t>
      </w:r>
    </w:p>
    <w:p w14:paraId="03FF800C"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8"/>
          <w:szCs w:val="28"/>
          <w:lang w:eastAsia="ru-RU"/>
        </w:rPr>
      </w:pPr>
    </w:p>
    <w:p w14:paraId="5A301461"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018ABDDC"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42A2549F"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22880F5A"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58C1B72D"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1A9D1E21"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1899973B" w14:textId="77777777" w:rsidR="00672210" w:rsidRPr="00795F32" w:rsidRDefault="00672210" w:rsidP="00672210">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Санкт-Петербург</w:t>
      </w:r>
    </w:p>
    <w:p w14:paraId="574B7199" w14:textId="4D94DC25" w:rsidR="00672210" w:rsidRPr="00795F32" w:rsidRDefault="00672210" w:rsidP="00672210">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2023</w:t>
      </w:r>
    </w:p>
    <w:p w14:paraId="1E8C978C" w14:textId="77777777" w:rsidR="00672210" w:rsidRPr="00795F32" w:rsidRDefault="00672210" w:rsidP="00672210">
      <w:pPr>
        <w:suppressAutoHyphens/>
        <w:spacing w:after="0" w:line="276" w:lineRule="auto"/>
        <w:jc w:val="center"/>
        <w:rPr>
          <w:rFonts w:ascii="Times New Roman" w:eastAsia="Times New Roman" w:hAnsi="Times New Roman" w:cs="Times New Roman"/>
          <w:b/>
          <w:bCs/>
          <w:sz w:val="24"/>
          <w:szCs w:val="24"/>
          <w:lang w:eastAsia="ru-RU"/>
        </w:rPr>
      </w:pPr>
    </w:p>
    <w:p w14:paraId="53041CC2" w14:textId="77777777" w:rsidR="00672210" w:rsidRPr="00795F32" w:rsidRDefault="00672210" w:rsidP="00672210">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8"/>
          <w:szCs w:val="28"/>
          <w:lang w:eastAsia="ru-RU"/>
        </w:rPr>
        <w:t>Содержание</w:t>
      </w:r>
    </w:p>
    <w:tbl>
      <w:tblPr>
        <w:tblStyle w:val="160"/>
        <w:tblW w:w="10632" w:type="dxa"/>
        <w:tblInd w:w="-714" w:type="dxa"/>
        <w:tblLayout w:type="fixed"/>
        <w:tblLook w:val="04A0" w:firstRow="1" w:lastRow="0" w:firstColumn="1" w:lastColumn="0" w:noHBand="0" w:noVBand="1"/>
      </w:tblPr>
      <w:tblGrid>
        <w:gridCol w:w="993"/>
        <w:gridCol w:w="8929"/>
        <w:gridCol w:w="710"/>
      </w:tblGrid>
      <w:tr w:rsidR="00672210" w:rsidRPr="00795F32" w14:paraId="13AF6419" w14:textId="77777777" w:rsidTr="00D666FA">
        <w:tc>
          <w:tcPr>
            <w:tcW w:w="993" w:type="dxa"/>
          </w:tcPr>
          <w:p w14:paraId="5FD020C8" w14:textId="77777777" w:rsidR="00672210" w:rsidRPr="00795F32" w:rsidRDefault="00672210" w:rsidP="00672210">
            <w:pPr>
              <w:spacing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w:t>
            </w:r>
          </w:p>
        </w:tc>
        <w:tc>
          <w:tcPr>
            <w:tcW w:w="8929" w:type="dxa"/>
          </w:tcPr>
          <w:p w14:paraId="4E867E7C" w14:textId="77777777" w:rsidR="00672210" w:rsidRPr="00795F32" w:rsidRDefault="00672210" w:rsidP="00672210">
            <w:pPr>
              <w:spacing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Наименование раздела</w:t>
            </w:r>
          </w:p>
        </w:tc>
        <w:tc>
          <w:tcPr>
            <w:tcW w:w="710" w:type="dxa"/>
          </w:tcPr>
          <w:p w14:paraId="18AF2F1F" w14:textId="77777777" w:rsidR="00672210" w:rsidRPr="00795F32" w:rsidRDefault="00672210" w:rsidP="00672210">
            <w:pPr>
              <w:spacing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Стр.</w:t>
            </w:r>
          </w:p>
        </w:tc>
      </w:tr>
      <w:tr w:rsidR="00672210" w:rsidRPr="00795F32" w14:paraId="66AD437E" w14:textId="77777777" w:rsidTr="00D666FA">
        <w:tc>
          <w:tcPr>
            <w:tcW w:w="993" w:type="dxa"/>
          </w:tcPr>
          <w:p w14:paraId="06E30CD3" w14:textId="7B032F0D" w:rsidR="00672210" w:rsidRPr="004F0756" w:rsidRDefault="00C362CD" w:rsidP="00672210">
            <w:pPr>
              <w:spacing w:line="276" w:lineRule="auto"/>
              <w:jc w:val="center"/>
              <w:rPr>
                <w:rFonts w:ascii="Times New Roman" w:eastAsia="Times New Roman" w:hAnsi="Times New Roman" w:cs="Times New Roman"/>
                <w:b/>
                <w:bCs/>
                <w:sz w:val="28"/>
                <w:szCs w:val="28"/>
                <w:lang w:eastAsia="ru-RU"/>
              </w:rPr>
            </w:pPr>
            <w:r w:rsidRPr="004F0756">
              <w:rPr>
                <w:rFonts w:ascii="Times New Roman" w:eastAsia="Times New Roman" w:hAnsi="Times New Roman" w:cs="Times New Roman"/>
                <w:b/>
                <w:bCs/>
                <w:sz w:val="28"/>
                <w:szCs w:val="28"/>
                <w:lang w:val="en-US" w:eastAsia="ru-RU"/>
              </w:rPr>
              <w:t>I</w:t>
            </w:r>
          </w:p>
        </w:tc>
        <w:tc>
          <w:tcPr>
            <w:tcW w:w="8929" w:type="dxa"/>
          </w:tcPr>
          <w:p w14:paraId="4F6FB94B" w14:textId="7C709C62" w:rsidR="00672210" w:rsidRPr="004F0756" w:rsidRDefault="00EC09EE" w:rsidP="00EC09EE">
            <w:pPr>
              <w:spacing w:line="276" w:lineRule="auto"/>
              <w:rPr>
                <w:rFonts w:ascii="Times New Roman" w:eastAsia="Times New Roman" w:hAnsi="Times New Roman" w:cs="Times New Roman"/>
                <w:b/>
                <w:bCs/>
                <w:sz w:val="28"/>
                <w:szCs w:val="28"/>
                <w:lang w:eastAsia="ru-RU"/>
              </w:rPr>
            </w:pPr>
            <w:r w:rsidRPr="004F0756">
              <w:rPr>
                <w:rFonts w:ascii="Times New Roman" w:eastAsia="Times New Roman" w:hAnsi="Times New Roman" w:cs="Times New Roman"/>
                <w:b/>
                <w:bCs/>
                <w:sz w:val="28"/>
                <w:szCs w:val="28"/>
                <w:lang w:eastAsia="ru-RU"/>
              </w:rPr>
              <w:t>Общие положения</w:t>
            </w:r>
          </w:p>
        </w:tc>
        <w:tc>
          <w:tcPr>
            <w:tcW w:w="710" w:type="dxa"/>
          </w:tcPr>
          <w:p w14:paraId="0C244665" w14:textId="2CE6F6AC"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sidRPr="004F0756">
              <w:rPr>
                <w:rFonts w:ascii="Times New Roman" w:eastAsia="Times New Roman" w:hAnsi="Times New Roman" w:cs="Times New Roman"/>
                <w:bCs/>
                <w:sz w:val="24"/>
                <w:szCs w:val="24"/>
                <w:lang w:eastAsia="ru-RU"/>
              </w:rPr>
              <w:t>4</w:t>
            </w:r>
          </w:p>
        </w:tc>
      </w:tr>
      <w:tr w:rsidR="00672210" w:rsidRPr="00795F32" w14:paraId="30EE7F83" w14:textId="77777777" w:rsidTr="00D666FA">
        <w:tc>
          <w:tcPr>
            <w:tcW w:w="993" w:type="dxa"/>
          </w:tcPr>
          <w:p w14:paraId="4A9FD086" w14:textId="4AC760F6" w:rsidR="00672210" w:rsidRPr="00EC09EE" w:rsidRDefault="00EC09EE" w:rsidP="00672210">
            <w:pPr>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p>
        </w:tc>
        <w:tc>
          <w:tcPr>
            <w:tcW w:w="8929" w:type="dxa"/>
          </w:tcPr>
          <w:p w14:paraId="700F7C6B" w14:textId="77777777" w:rsidR="00672210" w:rsidRPr="00795F32" w:rsidRDefault="00672210" w:rsidP="00C362CD">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4"/>
                <w:szCs w:val="24"/>
                <w:lang w:eastAsia="ru-RU"/>
              </w:rPr>
              <w:t>ЦЕЛЕВОЙ РАЗДЕЛ ОСНОВНОЙ ОБРАЗОВАТЕЛЬНОЙ ПРОГРАММЫ СРЕДНЕГО ОБЩЕГО ОБРАЗОВАНИЯ</w:t>
            </w:r>
          </w:p>
        </w:tc>
        <w:tc>
          <w:tcPr>
            <w:tcW w:w="710" w:type="dxa"/>
          </w:tcPr>
          <w:p w14:paraId="1D25099D" w14:textId="28BB9A5F"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sidRPr="004F0756">
              <w:rPr>
                <w:rFonts w:ascii="Times New Roman" w:eastAsia="Times New Roman" w:hAnsi="Times New Roman" w:cs="Times New Roman"/>
                <w:bCs/>
                <w:sz w:val="24"/>
                <w:szCs w:val="24"/>
                <w:lang w:eastAsia="ru-RU"/>
              </w:rPr>
              <w:t>5</w:t>
            </w:r>
          </w:p>
        </w:tc>
      </w:tr>
      <w:tr w:rsidR="00672210" w:rsidRPr="00795F32" w14:paraId="02381DA7" w14:textId="77777777" w:rsidTr="00D666FA">
        <w:trPr>
          <w:trHeight w:val="310"/>
        </w:trPr>
        <w:tc>
          <w:tcPr>
            <w:tcW w:w="993" w:type="dxa"/>
          </w:tcPr>
          <w:p w14:paraId="489E9643" w14:textId="25A051B6" w:rsidR="00672210" w:rsidRPr="00C362CD" w:rsidRDefault="00C362CD" w:rsidP="00672210">
            <w:pPr>
              <w:spacing w:line="276" w:lineRule="auto"/>
              <w:jc w:val="center"/>
              <w:rPr>
                <w:rFonts w:ascii="Times New Roman" w:eastAsia="Times New Roman" w:hAnsi="Times New Roman" w:cs="Times New Roman"/>
                <w:bCs/>
                <w:sz w:val="24"/>
                <w:szCs w:val="24"/>
                <w:lang w:eastAsia="ru-RU"/>
              </w:rPr>
            </w:pPr>
            <w:r w:rsidRPr="00C362CD">
              <w:rPr>
                <w:rFonts w:ascii="Times New Roman" w:eastAsia="Times New Roman" w:hAnsi="Times New Roman" w:cs="Times New Roman"/>
                <w:bCs/>
                <w:sz w:val="24"/>
                <w:szCs w:val="24"/>
                <w:lang w:val="en-US" w:eastAsia="ru-RU"/>
              </w:rPr>
              <w:t>II</w:t>
            </w:r>
            <w:r w:rsidRPr="00C362CD">
              <w:rPr>
                <w:rFonts w:ascii="Times New Roman" w:eastAsia="Times New Roman" w:hAnsi="Times New Roman" w:cs="Times New Roman"/>
                <w:bCs/>
                <w:sz w:val="24"/>
                <w:szCs w:val="24"/>
                <w:lang w:eastAsia="ru-RU"/>
              </w:rPr>
              <w:t>.1</w:t>
            </w:r>
          </w:p>
        </w:tc>
        <w:tc>
          <w:tcPr>
            <w:tcW w:w="8929" w:type="dxa"/>
          </w:tcPr>
          <w:p w14:paraId="06F761BC" w14:textId="77777777" w:rsidR="00672210" w:rsidRPr="00795F32" w:rsidRDefault="00672210" w:rsidP="00672210">
            <w:pPr>
              <w:spacing w:line="276" w:lineRule="auto"/>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Пояснительная записка</w:t>
            </w:r>
          </w:p>
        </w:tc>
        <w:tc>
          <w:tcPr>
            <w:tcW w:w="710" w:type="dxa"/>
          </w:tcPr>
          <w:p w14:paraId="5B6D1128" w14:textId="4394F335" w:rsidR="00672210" w:rsidRPr="004F0756" w:rsidRDefault="003B3609"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EC09EE" w:rsidRPr="00795F32" w14:paraId="762BE6D2" w14:textId="77777777" w:rsidTr="00D666FA">
        <w:trPr>
          <w:trHeight w:val="310"/>
        </w:trPr>
        <w:tc>
          <w:tcPr>
            <w:tcW w:w="993" w:type="dxa"/>
          </w:tcPr>
          <w:p w14:paraId="79DCAE0B" w14:textId="59D50849" w:rsidR="00EC09EE" w:rsidRPr="00C362CD" w:rsidRDefault="00C362CD" w:rsidP="00672210">
            <w:pPr>
              <w:spacing w:line="276" w:lineRule="auto"/>
              <w:jc w:val="center"/>
              <w:rPr>
                <w:rFonts w:ascii="Times New Roman" w:eastAsia="Times New Roman" w:hAnsi="Times New Roman" w:cs="Times New Roman"/>
                <w:bCs/>
                <w:sz w:val="24"/>
                <w:szCs w:val="24"/>
                <w:lang w:eastAsia="ru-RU"/>
              </w:rPr>
            </w:pPr>
            <w:r w:rsidRPr="00C362CD">
              <w:rPr>
                <w:rFonts w:ascii="Times New Roman" w:eastAsia="Times New Roman" w:hAnsi="Times New Roman" w:cs="Times New Roman"/>
                <w:bCs/>
                <w:sz w:val="24"/>
                <w:szCs w:val="24"/>
                <w:lang w:val="en-US" w:eastAsia="ru-RU"/>
              </w:rPr>
              <w:t>II</w:t>
            </w:r>
            <w:r w:rsidRPr="00C362CD">
              <w:rPr>
                <w:rFonts w:ascii="Times New Roman" w:eastAsia="Times New Roman" w:hAnsi="Times New Roman" w:cs="Times New Roman"/>
                <w:bCs/>
                <w:sz w:val="24"/>
                <w:szCs w:val="24"/>
                <w:lang w:eastAsia="ru-RU"/>
              </w:rPr>
              <w:t>.2</w:t>
            </w:r>
          </w:p>
        </w:tc>
        <w:tc>
          <w:tcPr>
            <w:tcW w:w="8929" w:type="dxa"/>
          </w:tcPr>
          <w:p w14:paraId="220DD070" w14:textId="51D18D35" w:rsidR="00EC09EE" w:rsidRPr="00795F32" w:rsidRDefault="00C362CD" w:rsidP="00672210">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Планируемые результаты освоения ООП СОО</w:t>
            </w:r>
          </w:p>
        </w:tc>
        <w:tc>
          <w:tcPr>
            <w:tcW w:w="710" w:type="dxa"/>
          </w:tcPr>
          <w:p w14:paraId="070216A8" w14:textId="2381903A" w:rsidR="00EC09EE" w:rsidRPr="004F0756" w:rsidRDefault="003B3609"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EC09EE" w:rsidRPr="00795F32" w14:paraId="4C2194AA" w14:textId="77777777" w:rsidTr="00D666FA">
        <w:trPr>
          <w:trHeight w:val="310"/>
        </w:trPr>
        <w:tc>
          <w:tcPr>
            <w:tcW w:w="993" w:type="dxa"/>
          </w:tcPr>
          <w:p w14:paraId="220B8045" w14:textId="4B891E66" w:rsidR="00EC09EE" w:rsidRPr="00C362CD" w:rsidRDefault="00C362CD" w:rsidP="00672210">
            <w:pPr>
              <w:spacing w:line="276" w:lineRule="auto"/>
              <w:jc w:val="center"/>
              <w:rPr>
                <w:rFonts w:ascii="Times New Roman" w:eastAsia="Times New Roman" w:hAnsi="Times New Roman" w:cs="Times New Roman"/>
                <w:bCs/>
                <w:sz w:val="24"/>
                <w:szCs w:val="24"/>
                <w:lang w:eastAsia="ru-RU"/>
              </w:rPr>
            </w:pPr>
            <w:r w:rsidRPr="00C362CD">
              <w:rPr>
                <w:rFonts w:ascii="Times New Roman" w:eastAsia="Times New Roman" w:hAnsi="Times New Roman" w:cs="Times New Roman"/>
                <w:bCs/>
                <w:sz w:val="24"/>
                <w:szCs w:val="24"/>
                <w:lang w:val="en-US" w:eastAsia="ru-RU"/>
              </w:rPr>
              <w:t>II</w:t>
            </w:r>
            <w:r w:rsidRPr="00C362CD">
              <w:rPr>
                <w:rFonts w:ascii="Times New Roman" w:eastAsia="Times New Roman" w:hAnsi="Times New Roman" w:cs="Times New Roman"/>
                <w:bCs/>
                <w:sz w:val="24"/>
                <w:szCs w:val="24"/>
                <w:lang w:eastAsia="ru-RU"/>
              </w:rPr>
              <w:t>.3</w:t>
            </w:r>
          </w:p>
        </w:tc>
        <w:tc>
          <w:tcPr>
            <w:tcW w:w="8929" w:type="dxa"/>
          </w:tcPr>
          <w:p w14:paraId="2E44A631" w14:textId="5EBCA786" w:rsidR="00EC09EE" w:rsidRPr="00795F32" w:rsidRDefault="00C362CD" w:rsidP="00672210">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оценки достижений планируемых результатов освоения ООП СОО</w:t>
            </w:r>
          </w:p>
        </w:tc>
        <w:tc>
          <w:tcPr>
            <w:tcW w:w="710" w:type="dxa"/>
          </w:tcPr>
          <w:p w14:paraId="1AA87873" w14:textId="7997BFE8" w:rsidR="00EC09EE" w:rsidRPr="004F0756" w:rsidRDefault="003B3609"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672210" w:rsidRPr="00795F32" w14:paraId="052BDE74" w14:textId="77777777" w:rsidTr="00D666FA">
        <w:tc>
          <w:tcPr>
            <w:tcW w:w="993" w:type="dxa"/>
          </w:tcPr>
          <w:p w14:paraId="487FBACE" w14:textId="305B1A1A" w:rsidR="00672210" w:rsidRPr="00C362CD" w:rsidRDefault="00672210" w:rsidP="00672210">
            <w:pPr>
              <w:spacing w:line="276" w:lineRule="auto"/>
              <w:jc w:val="center"/>
              <w:rPr>
                <w:rFonts w:ascii="Times New Roman" w:eastAsia="Times New Roman" w:hAnsi="Times New Roman" w:cs="Times New Roman"/>
                <w:b/>
                <w:bCs/>
                <w:sz w:val="28"/>
                <w:szCs w:val="28"/>
                <w:lang w:val="en-US" w:eastAsia="ru-RU"/>
              </w:rPr>
            </w:pPr>
            <w:r w:rsidRPr="00C362CD">
              <w:rPr>
                <w:rFonts w:ascii="Times New Roman" w:eastAsia="Times New Roman" w:hAnsi="Times New Roman" w:cs="Times New Roman"/>
                <w:b/>
                <w:bCs/>
                <w:sz w:val="24"/>
                <w:szCs w:val="24"/>
                <w:lang w:val="en-US" w:eastAsia="ru-RU"/>
              </w:rPr>
              <w:t>II</w:t>
            </w:r>
            <w:r w:rsidR="00EC09EE" w:rsidRPr="00C362CD">
              <w:rPr>
                <w:rFonts w:ascii="Times New Roman" w:eastAsia="Times New Roman" w:hAnsi="Times New Roman" w:cs="Times New Roman"/>
                <w:b/>
                <w:bCs/>
                <w:sz w:val="24"/>
                <w:szCs w:val="24"/>
                <w:lang w:val="en-US" w:eastAsia="ru-RU"/>
              </w:rPr>
              <w:t>I</w:t>
            </w:r>
          </w:p>
        </w:tc>
        <w:tc>
          <w:tcPr>
            <w:tcW w:w="8929" w:type="dxa"/>
          </w:tcPr>
          <w:p w14:paraId="672E3B16" w14:textId="77777777" w:rsidR="00672210" w:rsidRPr="00795F32" w:rsidRDefault="00672210" w:rsidP="00672210">
            <w:pPr>
              <w:spacing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СОДЕРЖАТЕЛЬНЫЙ РАЗДЕЛ ОСНОВНОЙ ОБРАЗОВАТЕЛЬНОЙ ПРОГРАММЫ СРЕДНЕГО ОБЩЕГО ОБРАЗОВАНИЯ</w:t>
            </w:r>
          </w:p>
        </w:tc>
        <w:tc>
          <w:tcPr>
            <w:tcW w:w="710" w:type="dxa"/>
          </w:tcPr>
          <w:p w14:paraId="739DBB6B" w14:textId="50465363"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672210" w:rsidRPr="00795F32" w14:paraId="0656134B" w14:textId="77777777" w:rsidTr="00D666FA">
        <w:tc>
          <w:tcPr>
            <w:tcW w:w="993" w:type="dxa"/>
          </w:tcPr>
          <w:p w14:paraId="7F01AEE0" w14:textId="35773F9A" w:rsidR="00672210" w:rsidRPr="00795F32" w:rsidRDefault="00672210" w:rsidP="00672210">
            <w:pPr>
              <w:spacing w:line="276" w:lineRule="auto"/>
              <w:jc w:val="center"/>
              <w:rPr>
                <w:rFonts w:ascii="Times New Roman" w:eastAsia="Times New Roman" w:hAnsi="Times New Roman" w:cs="Times New Roman"/>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w:t>
            </w:r>
          </w:p>
        </w:tc>
        <w:tc>
          <w:tcPr>
            <w:tcW w:w="8929" w:type="dxa"/>
          </w:tcPr>
          <w:p w14:paraId="7E9EC40D" w14:textId="591729EB" w:rsidR="00672210" w:rsidRPr="00795F32" w:rsidRDefault="00EC09EE"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Рабочие программы учебных предметов</w:t>
            </w:r>
          </w:p>
        </w:tc>
        <w:tc>
          <w:tcPr>
            <w:tcW w:w="710" w:type="dxa"/>
          </w:tcPr>
          <w:p w14:paraId="2BD43084" w14:textId="136C951B"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672210" w:rsidRPr="00795F32" w14:paraId="193255D0" w14:textId="77777777" w:rsidTr="00D666FA">
        <w:tc>
          <w:tcPr>
            <w:tcW w:w="993" w:type="dxa"/>
          </w:tcPr>
          <w:p w14:paraId="2F2EE7D5" w14:textId="6E2AEB83" w:rsidR="00672210" w:rsidRPr="00795F32" w:rsidRDefault="00672210" w:rsidP="00672210">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.1.1.</w:t>
            </w:r>
          </w:p>
        </w:tc>
        <w:tc>
          <w:tcPr>
            <w:tcW w:w="8929" w:type="dxa"/>
          </w:tcPr>
          <w:p w14:paraId="3580AA13" w14:textId="7B0829F7"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«Русский язык» (базовый уровень)</w:t>
            </w:r>
          </w:p>
        </w:tc>
        <w:tc>
          <w:tcPr>
            <w:tcW w:w="710" w:type="dxa"/>
          </w:tcPr>
          <w:p w14:paraId="2409709F" w14:textId="60F8F61B"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672210" w:rsidRPr="00795F32" w14:paraId="3504310D" w14:textId="77777777" w:rsidTr="00D666FA">
        <w:tc>
          <w:tcPr>
            <w:tcW w:w="993" w:type="dxa"/>
          </w:tcPr>
          <w:p w14:paraId="3B12BC11" w14:textId="1EC5B72A" w:rsidR="00672210" w:rsidRPr="00795F32" w:rsidRDefault="00672210" w:rsidP="00672210">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.1.2.</w:t>
            </w:r>
          </w:p>
        </w:tc>
        <w:tc>
          <w:tcPr>
            <w:tcW w:w="8929" w:type="dxa"/>
          </w:tcPr>
          <w:p w14:paraId="58C5B828" w14:textId="19ABCFE8"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«Литература» (базовый уровень)</w:t>
            </w:r>
          </w:p>
        </w:tc>
        <w:tc>
          <w:tcPr>
            <w:tcW w:w="710" w:type="dxa"/>
          </w:tcPr>
          <w:p w14:paraId="3436CA85" w14:textId="5C4EE6C9" w:rsidR="00672210" w:rsidRPr="004F0756"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672210" w:rsidRPr="00795F32" w14:paraId="1081172D" w14:textId="77777777" w:rsidTr="00D666FA">
        <w:tc>
          <w:tcPr>
            <w:tcW w:w="993" w:type="dxa"/>
          </w:tcPr>
          <w:p w14:paraId="7CDA864D" w14:textId="57DBF78C" w:rsidR="00672210" w:rsidRPr="00795F32" w:rsidRDefault="00672210" w:rsidP="00672210">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.1.3.</w:t>
            </w:r>
          </w:p>
        </w:tc>
        <w:tc>
          <w:tcPr>
            <w:tcW w:w="8929" w:type="dxa"/>
          </w:tcPr>
          <w:p w14:paraId="665F3C38" w14:textId="45D63D9B" w:rsidR="00672210" w:rsidRPr="00795F32" w:rsidRDefault="00D666FA" w:rsidP="0067221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«Иностранный (английский) язык» (базовый уровень)</w:t>
            </w:r>
          </w:p>
        </w:tc>
        <w:tc>
          <w:tcPr>
            <w:tcW w:w="710" w:type="dxa"/>
          </w:tcPr>
          <w:p w14:paraId="6E96211C" w14:textId="6E61D3A5" w:rsidR="00672210" w:rsidRPr="004F0756" w:rsidRDefault="004F0756"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672210" w:rsidRPr="00795F32" w14:paraId="52EBDFE3" w14:textId="77777777" w:rsidTr="00D666FA">
        <w:tc>
          <w:tcPr>
            <w:tcW w:w="993" w:type="dxa"/>
          </w:tcPr>
          <w:p w14:paraId="4362D152" w14:textId="705DF1EC" w:rsidR="00672210" w:rsidRPr="00795F32" w:rsidRDefault="00672210" w:rsidP="00672210">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.1.4.</w:t>
            </w:r>
          </w:p>
        </w:tc>
        <w:tc>
          <w:tcPr>
            <w:tcW w:w="8929" w:type="dxa"/>
          </w:tcPr>
          <w:p w14:paraId="41050491" w14:textId="58080C3C"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«Математика» (базовый уровень)</w:t>
            </w:r>
          </w:p>
        </w:tc>
        <w:tc>
          <w:tcPr>
            <w:tcW w:w="710" w:type="dxa"/>
          </w:tcPr>
          <w:p w14:paraId="788CF6FA" w14:textId="2FA7B2E3" w:rsidR="00672210" w:rsidRPr="004F0756"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r>
      <w:tr w:rsidR="00672210" w:rsidRPr="00795F32" w14:paraId="2A6C9F1A" w14:textId="77777777" w:rsidTr="00D666FA">
        <w:tc>
          <w:tcPr>
            <w:tcW w:w="993" w:type="dxa"/>
          </w:tcPr>
          <w:p w14:paraId="3DF8E61A" w14:textId="3BA0269D" w:rsidR="00672210" w:rsidRPr="00795F32" w:rsidRDefault="00672210" w:rsidP="00672210">
            <w:pPr>
              <w:spacing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.1.5.</w:t>
            </w:r>
          </w:p>
        </w:tc>
        <w:tc>
          <w:tcPr>
            <w:tcW w:w="8929" w:type="dxa"/>
          </w:tcPr>
          <w:p w14:paraId="10A036BC" w14:textId="6076A162"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«Информатика» (базовый уровень)</w:t>
            </w:r>
          </w:p>
        </w:tc>
        <w:tc>
          <w:tcPr>
            <w:tcW w:w="710" w:type="dxa"/>
          </w:tcPr>
          <w:p w14:paraId="6D60821E" w14:textId="4152D1B3" w:rsidR="00672210" w:rsidRPr="004F0756"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72210" w:rsidRPr="00795F32" w14:paraId="25CCF5E3" w14:textId="77777777" w:rsidTr="00D666FA">
        <w:tc>
          <w:tcPr>
            <w:tcW w:w="993" w:type="dxa"/>
          </w:tcPr>
          <w:p w14:paraId="242078FF" w14:textId="48D2D9A8" w:rsidR="00672210" w:rsidRPr="00795F32" w:rsidRDefault="00672210"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.1.6.</w:t>
            </w:r>
          </w:p>
        </w:tc>
        <w:tc>
          <w:tcPr>
            <w:tcW w:w="8929" w:type="dxa"/>
          </w:tcPr>
          <w:p w14:paraId="0CCE8C3B" w14:textId="6159489B"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«Физика» (</w:t>
            </w:r>
            <w:r w:rsidR="007104F5">
              <w:rPr>
                <w:rFonts w:ascii="Times New Roman" w:eastAsia="Times New Roman" w:hAnsi="Times New Roman" w:cs="Times New Roman"/>
                <w:bCs/>
                <w:sz w:val="24"/>
                <w:szCs w:val="24"/>
                <w:lang w:eastAsia="ru-RU"/>
              </w:rPr>
              <w:t>базовый уровень)</w:t>
            </w:r>
          </w:p>
        </w:tc>
        <w:tc>
          <w:tcPr>
            <w:tcW w:w="710" w:type="dxa"/>
          </w:tcPr>
          <w:p w14:paraId="6AE672BF" w14:textId="12E01C45" w:rsidR="00672210" w:rsidRPr="004F0756"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r>
      <w:tr w:rsidR="00672210" w:rsidRPr="00795F32" w14:paraId="52B7A1EE" w14:textId="77777777" w:rsidTr="00D666FA">
        <w:trPr>
          <w:trHeight w:val="173"/>
        </w:trPr>
        <w:tc>
          <w:tcPr>
            <w:tcW w:w="993" w:type="dxa"/>
          </w:tcPr>
          <w:p w14:paraId="4301B98A" w14:textId="53E29AF4"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.1.7.</w:t>
            </w:r>
          </w:p>
        </w:tc>
        <w:tc>
          <w:tcPr>
            <w:tcW w:w="8929" w:type="dxa"/>
          </w:tcPr>
          <w:p w14:paraId="3437C630" w14:textId="18E14F8E" w:rsidR="00672210" w:rsidRPr="00795F32" w:rsidRDefault="00D666FA"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w:t>
            </w:r>
            <w:r w:rsidR="007104F5">
              <w:rPr>
                <w:rFonts w:ascii="Times New Roman" w:eastAsia="Times New Roman" w:hAnsi="Times New Roman" w:cs="Times New Roman"/>
                <w:bCs/>
                <w:sz w:val="24"/>
                <w:szCs w:val="24"/>
                <w:lang w:eastAsia="ru-RU"/>
              </w:rPr>
              <w:t xml:space="preserve"> «Химия» (базовый уровень)</w:t>
            </w:r>
          </w:p>
        </w:tc>
        <w:tc>
          <w:tcPr>
            <w:tcW w:w="710" w:type="dxa"/>
          </w:tcPr>
          <w:p w14:paraId="5ABAFE38" w14:textId="1107C48C" w:rsidR="00672210" w:rsidRPr="004F0756"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r>
      <w:tr w:rsidR="007104F5" w:rsidRPr="00795F32" w14:paraId="700E5812" w14:textId="77777777" w:rsidTr="00D666FA">
        <w:trPr>
          <w:trHeight w:val="173"/>
        </w:trPr>
        <w:tc>
          <w:tcPr>
            <w:tcW w:w="993" w:type="dxa"/>
          </w:tcPr>
          <w:p w14:paraId="406C30D2" w14:textId="45376AF8" w:rsidR="007104F5" w:rsidRPr="00795F32" w:rsidRDefault="007104F5"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.1.8</w:t>
            </w:r>
            <w:r w:rsidRPr="00795F32">
              <w:rPr>
                <w:rFonts w:ascii="Times New Roman" w:eastAsia="Times New Roman" w:hAnsi="Times New Roman" w:cs="Times New Roman"/>
                <w:bCs/>
                <w:sz w:val="24"/>
                <w:szCs w:val="24"/>
                <w:lang w:eastAsia="ru-RU"/>
              </w:rPr>
              <w:t>.</w:t>
            </w:r>
          </w:p>
        </w:tc>
        <w:tc>
          <w:tcPr>
            <w:tcW w:w="8929" w:type="dxa"/>
          </w:tcPr>
          <w:p w14:paraId="1199CE45" w14:textId="2F4B24AF"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«Биология» (базовый уровень)</w:t>
            </w:r>
          </w:p>
        </w:tc>
        <w:tc>
          <w:tcPr>
            <w:tcW w:w="710" w:type="dxa"/>
          </w:tcPr>
          <w:p w14:paraId="548AE8B5" w14:textId="2C0882DB" w:rsidR="007104F5"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w:t>
            </w:r>
          </w:p>
        </w:tc>
      </w:tr>
      <w:tr w:rsidR="007104F5" w:rsidRPr="00795F32" w14:paraId="28CC5F9A" w14:textId="77777777" w:rsidTr="00D666FA">
        <w:trPr>
          <w:trHeight w:val="173"/>
        </w:trPr>
        <w:tc>
          <w:tcPr>
            <w:tcW w:w="993" w:type="dxa"/>
          </w:tcPr>
          <w:p w14:paraId="2EB11D3E" w14:textId="39813B8C" w:rsidR="007104F5" w:rsidRPr="00795F32" w:rsidRDefault="007104F5"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.1.9</w:t>
            </w:r>
            <w:r w:rsidRPr="00795F32">
              <w:rPr>
                <w:rFonts w:ascii="Times New Roman" w:eastAsia="Times New Roman" w:hAnsi="Times New Roman" w:cs="Times New Roman"/>
                <w:bCs/>
                <w:sz w:val="24"/>
                <w:szCs w:val="24"/>
                <w:lang w:eastAsia="ru-RU"/>
              </w:rPr>
              <w:t>.</w:t>
            </w:r>
          </w:p>
        </w:tc>
        <w:tc>
          <w:tcPr>
            <w:tcW w:w="8929" w:type="dxa"/>
          </w:tcPr>
          <w:p w14:paraId="5BBB97A2" w14:textId="64E8B941"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«История» (углубленный уровень)</w:t>
            </w:r>
          </w:p>
        </w:tc>
        <w:tc>
          <w:tcPr>
            <w:tcW w:w="710" w:type="dxa"/>
          </w:tcPr>
          <w:p w14:paraId="46B4FFF6" w14:textId="3016F868" w:rsidR="007104F5"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168</w:t>
            </w:r>
          </w:p>
        </w:tc>
      </w:tr>
      <w:tr w:rsidR="007104F5" w:rsidRPr="00795F32" w14:paraId="266BBD48" w14:textId="77777777" w:rsidTr="00D666FA">
        <w:trPr>
          <w:trHeight w:val="173"/>
        </w:trPr>
        <w:tc>
          <w:tcPr>
            <w:tcW w:w="993" w:type="dxa"/>
          </w:tcPr>
          <w:p w14:paraId="5E723D46" w14:textId="33BEAA60" w:rsidR="007104F5" w:rsidRPr="00795F32" w:rsidRDefault="007104F5"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.1.10</w:t>
            </w:r>
          </w:p>
        </w:tc>
        <w:tc>
          <w:tcPr>
            <w:tcW w:w="8929" w:type="dxa"/>
          </w:tcPr>
          <w:p w14:paraId="5FA59818" w14:textId="323FE0EE"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«Обществознание» (углубленный уровень)</w:t>
            </w:r>
          </w:p>
        </w:tc>
        <w:tc>
          <w:tcPr>
            <w:tcW w:w="710" w:type="dxa"/>
          </w:tcPr>
          <w:p w14:paraId="6EC8BF9C" w14:textId="0C07F6FE" w:rsidR="007104F5"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w:t>
            </w:r>
          </w:p>
        </w:tc>
      </w:tr>
      <w:tr w:rsidR="007104F5" w:rsidRPr="00795F32" w14:paraId="7237EDD1" w14:textId="77777777" w:rsidTr="00D666FA">
        <w:trPr>
          <w:trHeight w:val="173"/>
        </w:trPr>
        <w:tc>
          <w:tcPr>
            <w:tcW w:w="993" w:type="dxa"/>
          </w:tcPr>
          <w:p w14:paraId="18848139" w14:textId="7E1721C3" w:rsidR="007104F5" w:rsidRPr="00795F32" w:rsidRDefault="007104F5"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.1.11</w:t>
            </w:r>
          </w:p>
        </w:tc>
        <w:tc>
          <w:tcPr>
            <w:tcW w:w="8929" w:type="dxa"/>
          </w:tcPr>
          <w:p w14:paraId="2E5E2FB7" w14:textId="153408BC"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«География» (базовый уровень)</w:t>
            </w:r>
          </w:p>
        </w:tc>
        <w:tc>
          <w:tcPr>
            <w:tcW w:w="710" w:type="dxa"/>
          </w:tcPr>
          <w:p w14:paraId="6E59484F" w14:textId="68CB6E54" w:rsidR="007104F5"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p>
        </w:tc>
      </w:tr>
      <w:tr w:rsidR="007104F5" w:rsidRPr="00795F32" w14:paraId="31BD8B28" w14:textId="77777777" w:rsidTr="00D666FA">
        <w:trPr>
          <w:trHeight w:val="173"/>
        </w:trPr>
        <w:tc>
          <w:tcPr>
            <w:tcW w:w="993" w:type="dxa"/>
          </w:tcPr>
          <w:p w14:paraId="78E79034" w14:textId="63B62010" w:rsidR="007104F5" w:rsidRPr="00795F32" w:rsidRDefault="007104F5" w:rsidP="00672210">
            <w:pPr>
              <w:spacing w:line="276" w:lineRule="auto"/>
              <w:jc w:val="center"/>
              <w:rPr>
                <w:rFonts w:ascii="Times New Roman" w:eastAsia="Times New Roman" w:hAnsi="Times New Roman" w:cs="Times New Roman"/>
                <w:bCs/>
                <w:sz w:val="24"/>
                <w:szCs w:val="24"/>
                <w:lang w:val="en-US"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.1.12</w:t>
            </w:r>
          </w:p>
        </w:tc>
        <w:tc>
          <w:tcPr>
            <w:tcW w:w="8929" w:type="dxa"/>
          </w:tcPr>
          <w:p w14:paraId="66942030" w14:textId="3D4F1A0B"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Рабочая программа по учебному предмету «Физическая культура» </w:t>
            </w:r>
          </w:p>
        </w:tc>
        <w:tc>
          <w:tcPr>
            <w:tcW w:w="710" w:type="dxa"/>
          </w:tcPr>
          <w:p w14:paraId="5BA3B0AC" w14:textId="4D57566D" w:rsidR="007104F5"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242</w:t>
            </w:r>
          </w:p>
        </w:tc>
      </w:tr>
      <w:tr w:rsidR="007104F5" w:rsidRPr="00795F32" w14:paraId="35B8FB90" w14:textId="77777777" w:rsidTr="00D666FA">
        <w:trPr>
          <w:trHeight w:val="173"/>
        </w:trPr>
        <w:tc>
          <w:tcPr>
            <w:tcW w:w="993" w:type="dxa"/>
          </w:tcPr>
          <w:p w14:paraId="4D067158" w14:textId="5F670FB5" w:rsidR="007104F5" w:rsidRPr="007104F5" w:rsidRDefault="007104F5" w:rsidP="00672210">
            <w:pPr>
              <w:spacing w:line="276"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.1.13</w:t>
            </w:r>
          </w:p>
        </w:tc>
        <w:tc>
          <w:tcPr>
            <w:tcW w:w="8929" w:type="dxa"/>
          </w:tcPr>
          <w:p w14:paraId="0B37225A" w14:textId="1309B32D" w:rsidR="007104F5" w:rsidRDefault="007104F5" w:rsidP="006722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«Основы безопасности жизнедеятельности»</w:t>
            </w:r>
            <w:r w:rsidR="00E42580">
              <w:rPr>
                <w:rFonts w:ascii="Times New Roman" w:eastAsia="Times New Roman" w:hAnsi="Times New Roman" w:cs="Times New Roman"/>
                <w:bCs/>
                <w:sz w:val="24"/>
                <w:szCs w:val="24"/>
                <w:lang w:eastAsia="ru-RU"/>
              </w:rPr>
              <w:t xml:space="preserve"> (базовый уровень)</w:t>
            </w:r>
          </w:p>
        </w:tc>
        <w:tc>
          <w:tcPr>
            <w:tcW w:w="710" w:type="dxa"/>
          </w:tcPr>
          <w:p w14:paraId="5D2D80F4" w14:textId="645A05FB" w:rsidR="007104F5"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w:t>
            </w:r>
          </w:p>
        </w:tc>
      </w:tr>
      <w:tr w:rsidR="00672210" w:rsidRPr="00795F32" w14:paraId="4B241F8F" w14:textId="77777777" w:rsidTr="00D666FA">
        <w:tc>
          <w:tcPr>
            <w:tcW w:w="993" w:type="dxa"/>
          </w:tcPr>
          <w:p w14:paraId="69CBFD67" w14:textId="3717FB14"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sidRPr="00795F32">
              <w:rPr>
                <w:rFonts w:ascii="Times New Roman" w:eastAsia="Times New Roman" w:hAnsi="Times New Roman" w:cs="Times New Roman"/>
                <w:bCs/>
                <w:sz w:val="24"/>
                <w:szCs w:val="24"/>
                <w:lang w:eastAsia="ru-RU"/>
              </w:rPr>
              <w:t>.2.</w:t>
            </w:r>
          </w:p>
        </w:tc>
        <w:tc>
          <w:tcPr>
            <w:tcW w:w="8929" w:type="dxa"/>
          </w:tcPr>
          <w:p w14:paraId="51C53F5E" w14:textId="3D403F94" w:rsidR="00672210" w:rsidRPr="00795F32" w:rsidRDefault="0017206D" w:rsidP="0067221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Программа формирования универсальных учебных действий</w:t>
            </w:r>
          </w:p>
        </w:tc>
        <w:tc>
          <w:tcPr>
            <w:tcW w:w="710" w:type="dxa"/>
          </w:tcPr>
          <w:p w14:paraId="171CE905" w14:textId="698ABF81" w:rsidR="00672210"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346</w:t>
            </w:r>
          </w:p>
        </w:tc>
      </w:tr>
      <w:tr w:rsidR="00672210" w:rsidRPr="00795F32" w14:paraId="621CD859" w14:textId="77777777" w:rsidTr="00D666FA">
        <w:tc>
          <w:tcPr>
            <w:tcW w:w="993" w:type="dxa"/>
          </w:tcPr>
          <w:p w14:paraId="36790732" w14:textId="40291B44" w:rsidR="00672210" w:rsidRPr="00795F32" w:rsidRDefault="0017206D" w:rsidP="0017206D">
            <w:pPr>
              <w:spacing w:line="276"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val="en-US" w:eastAsia="ru-RU"/>
              </w:rPr>
              <w:t>II</w:t>
            </w:r>
            <w:r w:rsidR="00C362C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.3</w:t>
            </w:r>
            <w:r w:rsidRPr="00795F32">
              <w:rPr>
                <w:rFonts w:ascii="Times New Roman" w:eastAsia="Times New Roman" w:hAnsi="Times New Roman" w:cs="Times New Roman"/>
                <w:bCs/>
                <w:sz w:val="24"/>
                <w:szCs w:val="24"/>
                <w:lang w:eastAsia="ru-RU"/>
              </w:rPr>
              <w:t>.</w:t>
            </w:r>
          </w:p>
        </w:tc>
        <w:tc>
          <w:tcPr>
            <w:tcW w:w="8929" w:type="dxa"/>
          </w:tcPr>
          <w:p w14:paraId="5C15CC99" w14:textId="17F3C995" w:rsidR="00672210" w:rsidRPr="00795F32" w:rsidRDefault="0017206D" w:rsidP="0067221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воспитания</w:t>
            </w:r>
          </w:p>
        </w:tc>
        <w:tc>
          <w:tcPr>
            <w:tcW w:w="710" w:type="dxa"/>
          </w:tcPr>
          <w:p w14:paraId="4B56F5B4" w14:textId="51F0EC59" w:rsidR="00672210"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w:t>
            </w:r>
          </w:p>
        </w:tc>
      </w:tr>
      <w:tr w:rsidR="00672210" w:rsidRPr="00795F32" w14:paraId="35A4446A" w14:textId="77777777" w:rsidTr="00D666FA">
        <w:tc>
          <w:tcPr>
            <w:tcW w:w="993" w:type="dxa"/>
          </w:tcPr>
          <w:p w14:paraId="4162B21E" w14:textId="5662ECD3" w:rsidR="00672210" w:rsidRPr="00795F32" w:rsidRDefault="00C362CD" w:rsidP="00672210">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r w:rsidR="00672210" w:rsidRPr="00795F32">
              <w:rPr>
                <w:rFonts w:ascii="Times New Roman" w:eastAsia="Times New Roman" w:hAnsi="Times New Roman" w:cs="Times New Roman"/>
                <w:b/>
                <w:bCs/>
                <w:sz w:val="24"/>
                <w:szCs w:val="24"/>
                <w:lang w:eastAsia="ru-RU"/>
              </w:rPr>
              <w:t>.</w:t>
            </w:r>
          </w:p>
        </w:tc>
        <w:tc>
          <w:tcPr>
            <w:tcW w:w="8929" w:type="dxa"/>
          </w:tcPr>
          <w:p w14:paraId="02580404" w14:textId="77777777" w:rsidR="00672210" w:rsidRPr="00795F32" w:rsidRDefault="00672210" w:rsidP="00672210">
            <w:pPr>
              <w:spacing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ОРГАНИЗАЦИОННЫЙ РАЗДЕЛ ОСНОВНОЙ ОБРАЗОВАТЕЛЬНОЙ ПРОГРАММЫ СРЕДНЕГО ОБЩЕГО ОБРАЗОВАНИЯ</w:t>
            </w:r>
          </w:p>
        </w:tc>
        <w:tc>
          <w:tcPr>
            <w:tcW w:w="710" w:type="dxa"/>
          </w:tcPr>
          <w:p w14:paraId="059EBC23" w14:textId="77777777"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p>
        </w:tc>
      </w:tr>
      <w:tr w:rsidR="00672210" w:rsidRPr="00795F32" w14:paraId="17F9BBB7" w14:textId="77777777" w:rsidTr="00D666FA">
        <w:tc>
          <w:tcPr>
            <w:tcW w:w="993" w:type="dxa"/>
          </w:tcPr>
          <w:p w14:paraId="79E15BBB" w14:textId="50D4F8EB"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672210" w:rsidRPr="00795F32">
              <w:rPr>
                <w:rFonts w:ascii="Times New Roman" w:eastAsia="Times New Roman" w:hAnsi="Times New Roman" w:cs="Times New Roman"/>
                <w:bCs/>
                <w:sz w:val="24"/>
                <w:szCs w:val="24"/>
                <w:lang w:eastAsia="ru-RU"/>
              </w:rPr>
              <w:t>.1.</w:t>
            </w:r>
          </w:p>
        </w:tc>
        <w:tc>
          <w:tcPr>
            <w:tcW w:w="8929" w:type="dxa"/>
          </w:tcPr>
          <w:p w14:paraId="5588FF8E"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Учебный план среднего общего образования ГБОУ гимназии № 433 Курортного района Санкт-Петербурга  (Приложение № 1)</w:t>
            </w:r>
          </w:p>
        </w:tc>
        <w:tc>
          <w:tcPr>
            <w:tcW w:w="710" w:type="dxa"/>
          </w:tcPr>
          <w:p w14:paraId="03C0D6B6" w14:textId="598314BF" w:rsidR="00672210"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387</w:t>
            </w:r>
          </w:p>
        </w:tc>
      </w:tr>
      <w:tr w:rsidR="00672210" w:rsidRPr="00795F32" w14:paraId="179F9F17" w14:textId="77777777" w:rsidTr="00D666FA">
        <w:tc>
          <w:tcPr>
            <w:tcW w:w="993" w:type="dxa"/>
          </w:tcPr>
          <w:p w14:paraId="62A32CC7" w14:textId="4C8E9509"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672210" w:rsidRPr="00795F32">
              <w:rPr>
                <w:rFonts w:ascii="Times New Roman" w:eastAsia="Times New Roman" w:hAnsi="Times New Roman" w:cs="Times New Roman"/>
                <w:bCs/>
                <w:sz w:val="24"/>
                <w:szCs w:val="24"/>
                <w:lang w:eastAsia="ru-RU"/>
              </w:rPr>
              <w:t>.2.</w:t>
            </w:r>
          </w:p>
        </w:tc>
        <w:tc>
          <w:tcPr>
            <w:tcW w:w="8929" w:type="dxa"/>
          </w:tcPr>
          <w:p w14:paraId="28F9AB35"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Календарный учебный график</w:t>
            </w:r>
            <w:r w:rsidRPr="00795F32">
              <w:rPr>
                <w:rFonts w:ascii="Calibri" w:eastAsia="Calibri" w:hAnsi="Calibri" w:cs="Calibri"/>
                <w:lang w:eastAsia="ru-RU"/>
              </w:rPr>
              <w:t xml:space="preserve"> </w:t>
            </w:r>
            <w:r w:rsidRPr="00795F32">
              <w:rPr>
                <w:rFonts w:ascii="Times New Roman" w:eastAsia="Times New Roman" w:hAnsi="Times New Roman" w:cs="Times New Roman"/>
                <w:bCs/>
                <w:sz w:val="24"/>
                <w:szCs w:val="24"/>
                <w:lang w:eastAsia="ru-RU"/>
              </w:rPr>
              <w:t>ГБОУ гимназии № 433 Курортного района Санкт-Петербурга  (Приложение № 2)</w:t>
            </w:r>
          </w:p>
        </w:tc>
        <w:tc>
          <w:tcPr>
            <w:tcW w:w="710" w:type="dxa"/>
          </w:tcPr>
          <w:p w14:paraId="0D29CCB9" w14:textId="4E5B59D3" w:rsidR="00672210"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387</w:t>
            </w:r>
          </w:p>
        </w:tc>
      </w:tr>
      <w:tr w:rsidR="00672210" w:rsidRPr="00795F32" w14:paraId="2CCCD9E6" w14:textId="77777777" w:rsidTr="00D666FA">
        <w:tc>
          <w:tcPr>
            <w:tcW w:w="993" w:type="dxa"/>
          </w:tcPr>
          <w:p w14:paraId="61A6EC93" w14:textId="4198697A"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672210" w:rsidRPr="00795F32">
              <w:rPr>
                <w:rFonts w:ascii="Times New Roman" w:eastAsia="Times New Roman" w:hAnsi="Times New Roman" w:cs="Times New Roman"/>
                <w:bCs/>
                <w:sz w:val="24"/>
                <w:szCs w:val="24"/>
                <w:lang w:eastAsia="ru-RU"/>
              </w:rPr>
              <w:t>.3.</w:t>
            </w:r>
          </w:p>
        </w:tc>
        <w:tc>
          <w:tcPr>
            <w:tcW w:w="8929" w:type="dxa"/>
          </w:tcPr>
          <w:p w14:paraId="5BCEBE95"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План внеурочной деятельности среднего общего образования ГБОУ гимназии № 433 Курортного района Санкт-Петербурга (Приложение № 3)</w:t>
            </w:r>
          </w:p>
        </w:tc>
        <w:tc>
          <w:tcPr>
            <w:tcW w:w="710" w:type="dxa"/>
          </w:tcPr>
          <w:p w14:paraId="25724BA6" w14:textId="1BE5BF82" w:rsidR="00672210"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387</w:t>
            </w:r>
          </w:p>
        </w:tc>
      </w:tr>
      <w:tr w:rsidR="004F0756" w:rsidRPr="00795F32" w14:paraId="6E509DC8" w14:textId="77777777" w:rsidTr="00D666FA">
        <w:tc>
          <w:tcPr>
            <w:tcW w:w="993" w:type="dxa"/>
          </w:tcPr>
          <w:p w14:paraId="77513ACC" w14:textId="19B8279B" w:rsidR="004F0756" w:rsidRDefault="004F0756" w:rsidP="00672210">
            <w:pPr>
              <w:spacing w:line="276"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IV</w:t>
            </w:r>
            <w:r>
              <w:rPr>
                <w:rFonts w:ascii="Times New Roman" w:eastAsia="Times New Roman" w:hAnsi="Times New Roman" w:cs="Times New Roman"/>
                <w:bCs/>
                <w:sz w:val="24"/>
                <w:szCs w:val="24"/>
                <w:lang w:eastAsia="ru-RU"/>
              </w:rPr>
              <w:t>.4</w:t>
            </w:r>
          </w:p>
        </w:tc>
        <w:tc>
          <w:tcPr>
            <w:tcW w:w="8929" w:type="dxa"/>
          </w:tcPr>
          <w:p w14:paraId="0249ADC2" w14:textId="2AFD7AB9" w:rsidR="004F0756" w:rsidRPr="00795F32" w:rsidRDefault="004F0756" w:rsidP="0067221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Календарный план воспитательной работы (Приложение № 4)</w:t>
            </w:r>
          </w:p>
        </w:tc>
        <w:tc>
          <w:tcPr>
            <w:tcW w:w="710" w:type="dxa"/>
          </w:tcPr>
          <w:p w14:paraId="5F9B9283" w14:textId="1BAF380B" w:rsidR="004F0756"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w:t>
            </w:r>
          </w:p>
        </w:tc>
      </w:tr>
      <w:tr w:rsidR="00672210" w:rsidRPr="00795F32" w14:paraId="0F0AC809" w14:textId="77777777" w:rsidTr="00D666FA">
        <w:tc>
          <w:tcPr>
            <w:tcW w:w="993" w:type="dxa"/>
          </w:tcPr>
          <w:p w14:paraId="49D0280B" w14:textId="2C0406CA"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C965BA">
              <w:rPr>
                <w:rFonts w:ascii="Times New Roman" w:eastAsia="Times New Roman" w:hAnsi="Times New Roman" w:cs="Times New Roman"/>
                <w:bCs/>
                <w:sz w:val="24"/>
                <w:szCs w:val="24"/>
                <w:lang w:eastAsia="ru-RU"/>
              </w:rPr>
              <w:t>.5</w:t>
            </w:r>
            <w:r w:rsidR="00672210" w:rsidRPr="00795F32">
              <w:rPr>
                <w:rFonts w:ascii="Times New Roman" w:eastAsia="Times New Roman" w:hAnsi="Times New Roman" w:cs="Times New Roman"/>
                <w:bCs/>
                <w:sz w:val="24"/>
                <w:szCs w:val="24"/>
                <w:lang w:eastAsia="ru-RU"/>
              </w:rPr>
              <w:t>.</w:t>
            </w:r>
          </w:p>
        </w:tc>
        <w:tc>
          <w:tcPr>
            <w:tcW w:w="8929" w:type="dxa"/>
          </w:tcPr>
          <w:p w14:paraId="519CFF84"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Система условий реализации ООП СОО</w:t>
            </w:r>
          </w:p>
        </w:tc>
        <w:tc>
          <w:tcPr>
            <w:tcW w:w="710" w:type="dxa"/>
          </w:tcPr>
          <w:p w14:paraId="0F035CC6" w14:textId="7EDD9FD9" w:rsidR="00672210"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w:t>
            </w:r>
          </w:p>
        </w:tc>
      </w:tr>
      <w:tr w:rsidR="00672210" w:rsidRPr="00795F32" w14:paraId="76B55AFF" w14:textId="77777777" w:rsidTr="00D666FA">
        <w:tc>
          <w:tcPr>
            <w:tcW w:w="993" w:type="dxa"/>
          </w:tcPr>
          <w:p w14:paraId="2BA8CC46" w14:textId="74E5B05E"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C965BA">
              <w:rPr>
                <w:rFonts w:ascii="Times New Roman" w:eastAsia="Times New Roman" w:hAnsi="Times New Roman" w:cs="Times New Roman"/>
                <w:bCs/>
                <w:sz w:val="24"/>
                <w:szCs w:val="24"/>
                <w:lang w:eastAsia="ru-RU"/>
              </w:rPr>
              <w:t>.5</w:t>
            </w:r>
            <w:r w:rsidR="00672210" w:rsidRPr="00795F32">
              <w:rPr>
                <w:rFonts w:ascii="Times New Roman" w:eastAsia="Times New Roman" w:hAnsi="Times New Roman" w:cs="Times New Roman"/>
                <w:bCs/>
                <w:sz w:val="24"/>
                <w:szCs w:val="24"/>
                <w:lang w:eastAsia="ru-RU"/>
              </w:rPr>
              <w:t>.1.</w:t>
            </w:r>
          </w:p>
        </w:tc>
        <w:tc>
          <w:tcPr>
            <w:tcW w:w="8929" w:type="dxa"/>
          </w:tcPr>
          <w:p w14:paraId="05B16C74"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Кадровые условия реализации ООП СОО</w:t>
            </w:r>
          </w:p>
        </w:tc>
        <w:tc>
          <w:tcPr>
            <w:tcW w:w="710" w:type="dxa"/>
          </w:tcPr>
          <w:p w14:paraId="029A5B83" w14:textId="5CB18723" w:rsidR="00672210" w:rsidRPr="00795F32" w:rsidRDefault="002546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w:t>
            </w:r>
          </w:p>
        </w:tc>
      </w:tr>
      <w:tr w:rsidR="00672210" w:rsidRPr="00795F32" w14:paraId="44B9085D" w14:textId="77777777" w:rsidTr="00D666FA">
        <w:tc>
          <w:tcPr>
            <w:tcW w:w="993" w:type="dxa"/>
          </w:tcPr>
          <w:p w14:paraId="2670E180" w14:textId="1EAEA8CE"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val="en-US" w:eastAsia="ru-RU"/>
              </w:rPr>
              <w:t>I</w:t>
            </w:r>
            <w:r w:rsidR="00C362CD">
              <w:rPr>
                <w:rFonts w:ascii="Times New Roman" w:eastAsia="Times New Roman" w:hAnsi="Times New Roman" w:cs="Times New Roman"/>
                <w:bCs/>
                <w:sz w:val="24"/>
                <w:szCs w:val="24"/>
                <w:lang w:val="en-US" w:eastAsia="ru-RU"/>
              </w:rPr>
              <w:t>V</w:t>
            </w:r>
            <w:r w:rsidR="00C965BA">
              <w:rPr>
                <w:rFonts w:ascii="Times New Roman" w:eastAsia="Times New Roman" w:hAnsi="Times New Roman" w:cs="Times New Roman"/>
                <w:bCs/>
                <w:sz w:val="24"/>
                <w:szCs w:val="24"/>
                <w:lang w:eastAsia="ru-RU"/>
              </w:rPr>
              <w:t>.5</w:t>
            </w:r>
            <w:r w:rsidRPr="00795F32">
              <w:rPr>
                <w:rFonts w:ascii="Times New Roman" w:eastAsia="Times New Roman" w:hAnsi="Times New Roman" w:cs="Times New Roman"/>
                <w:bCs/>
                <w:sz w:val="24"/>
                <w:szCs w:val="24"/>
                <w:lang w:eastAsia="ru-RU"/>
              </w:rPr>
              <w:t>.2.</w:t>
            </w:r>
          </w:p>
        </w:tc>
        <w:tc>
          <w:tcPr>
            <w:tcW w:w="8929" w:type="dxa"/>
          </w:tcPr>
          <w:p w14:paraId="5387B574"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Психолого-педагогические условия реализации ООП СОО</w:t>
            </w:r>
          </w:p>
        </w:tc>
        <w:tc>
          <w:tcPr>
            <w:tcW w:w="710" w:type="dxa"/>
          </w:tcPr>
          <w:p w14:paraId="184907B2" w14:textId="1DB9FFF8" w:rsidR="00672210"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399</w:t>
            </w:r>
          </w:p>
        </w:tc>
      </w:tr>
      <w:tr w:rsidR="00672210" w:rsidRPr="00795F32" w14:paraId="116FDD26" w14:textId="77777777" w:rsidTr="00D666FA">
        <w:tc>
          <w:tcPr>
            <w:tcW w:w="993" w:type="dxa"/>
          </w:tcPr>
          <w:p w14:paraId="0982A351" w14:textId="4C51BD6F" w:rsidR="00672210" w:rsidRPr="00795F32" w:rsidRDefault="00C362CD"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C965BA">
              <w:rPr>
                <w:rFonts w:ascii="Times New Roman" w:eastAsia="Times New Roman" w:hAnsi="Times New Roman" w:cs="Times New Roman"/>
                <w:bCs/>
                <w:sz w:val="24"/>
                <w:szCs w:val="24"/>
                <w:lang w:eastAsia="ru-RU"/>
              </w:rPr>
              <w:t>.5</w:t>
            </w:r>
            <w:r w:rsidR="00672210" w:rsidRPr="00795F32">
              <w:rPr>
                <w:rFonts w:ascii="Times New Roman" w:eastAsia="Times New Roman" w:hAnsi="Times New Roman" w:cs="Times New Roman"/>
                <w:bCs/>
                <w:sz w:val="24"/>
                <w:szCs w:val="24"/>
                <w:lang w:eastAsia="ru-RU"/>
              </w:rPr>
              <w:t>.3.</w:t>
            </w:r>
          </w:p>
        </w:tc>
        <w:tc>
          <w:tcPr>
            <w:tcW w:w="8929" w:type="dxa"/>
          </w:tcPr>
          <w:p w14:paraId="73C0117F"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Финансовое обеспечение реализации ООП СОО</w:t>
            </w:r>
          </w:p>
        </w:tc>
        <w:tc>
          <w:tcPr>
            <w:tcW w:w="710" w:type="dxa"/>
          </w:tcPr>
          <w:p w14:paraId="2A6C2262" w14:textId="0B89C5C9" w:rsidR="00672210"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402</w:t>
            </w:r>
          </w:p>
        </w:tc>
      </w:tr>
      <w:tr w:rsidR="00C965BA" w:rsidRPr="00795F32" w14:paraId="0256AC25" w14:textId="77777777" w:rsidTr="00D666FA">
        <w:tc>
          <w:tcPr>
            <w:tcW w:w="993" w:type="dxa"/>
          </w:tcPr>
          <w:p w14:paraId="16EB7915" w14:textId="553A55E6" w:rsidR="00C965BA" w:rsidRDefault="00C965BA" w:rsidP="00672210">
            <w:pPr>
              <w:spacing w:line="276"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IV</w:t>
            </w:r>
            <w:r>
              <w:rPr>
                <w:rFonts w:ascii="Times New Roman" w:eastAsia="Times New Roman" w:hAnsi="Times New Roman" w:cs="Times New Roman"/>
                <w:bCs/>
                <w:sz w:val="24"/>
                <w:szCs w:val="24"/>
                <w:lang w:eastAsia="ru-RU"/>
              </w:rPr>
              <w:t>.5</w:t>
            </w:r>
            <w:r w:rsidRPr="00795F32">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p>
        </w:tc>
        <w:tc>
          <w:tcPr>
            <w:tcW w:w="8929" w:type="dxa"/>
          </w:tcPr>
          <w:p w14:paraId="6290D598" w14:textId="4C65E360" w:rsidR="00C965BA" w:rsidRPr="00795F32" w:rsidRDefault="00C965BA"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Информационно-методические условия реализации ООП СОО</w:t>
            </w:r>
          </w:p>
        </w:tc>
        <w:tc>
          <w:tcPr>
            <w:tcW w:w="710" w:type="dxa"/>
          </w:tcPr>
          <w:p w14:paraId="695F268C" w14:textId="35E7497C" w:rsidR="00C965BA"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408</w:t>
            </w:r>
          </w:p>
        </w:tc>
      </w:tr>
      <w:tr w:rsidR="00672210" w:rsidRPr="00795F32" w14:paraId="7308C9F4" w14:textId="77777777" w:rsidTr="00D666FA">
        <w:tc>
          <w:tcPr>
            <w:tcW w:w="993" w:type="dxa"/>
          </w:tcPr>
          <w:p w14:paraId="0B83C297" w14:textId="4E4F6119" w:rsidR="00672210" w:rsidRPr="00795F32" w:rsidRDefault="00C965BA" w:rsidP="00672210">
            <w:pPr>
              <w:spacing w:line="276"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IV</w:t>
            </w:r>
            <w:r>
              <w:rPr>
                <w:rFonts w:ascii="Times New Roman" w:eastAsia="Times New Roman" w:hAnsi="Times New Roman" w:cs="Times New Roman"/>
                <w:bCs/>
                <w:sz w:val="24"/>
                <w:szCs w:val="24"/>
                <w:lang w:eastAsia="ru-RU"/>
              </w:rPr>
              <w:t>.5</w:t>
            </w:r>
            <w:r w:rsidRPr="00795F32">
              <w:rPr>
                <w:rFonts w:ascii="Times New Roman" w:eastAsia="Times New Roman" w:hAnsi="Times New Roman" w:cs="Times New Roman"/>
                <w:bCs/>
                <w:sz w:val="24"/>
                <w:szCs w:val="24"/>
                <w:lang w:eastAsia="ru-RU"/>
              </w:rPr>
              <w:t>.5.</w:t>
            </w:r>
          </w:p>
        </w:tc>
        <w:tc>
          <w:tcPr>
            <w:tcW w:w="8929" w:type="dxa"/>
          </w:tcPr>
          <w:p w14:paraId="58CCCEC8"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Материально-технические условия реализации ООП СОО</w:t>
            </w:r>
          </w:p>
        </w:tc>
        <w:tc>
          <w:tcPr>
            <w:tcW w:w="710" w:type="dxa"/>
          </w:tcPr>
          <w:p w14:paraId="4425A3C6" w14:textId="26543D1D" w:rsidR="00672210" w:rsidRPr="00795F32"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r>
      <w:tr w:rsidR="00974C47" w:rsidRPr="00795F32" w14:paraId="74799F1E" w14:textId="77777777" w:rsidTr="00974C47">
        <w:trPr>
          <w:trHeight w:val="557"/>
        </w:trPr>
        <w:tc>
          <w:tcPr>
            <w:tcW w:w="993" w:type="dxa"/>
          </w:tcPr>
          <w:p w14:paraId="2C34568C" w14:textId="73D9AEA6" w:rsidR="00974C47" w:rsidRDefault="00974C47" w:rsidP="00672210">
            <w:pPr>
              <w:spacing w:line="276"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IV</w:t>
            </w:r>
            <w:r>
              <w:rPr>
                <w:rFonts w:ascii="Times New Roman" w:eastAsia="Times New Roman" w:hAnsi="Times New Roman" w:cs="Times New Roman"/>
                <w:bCs/>
                <w:sz w:val="24"/>
                <w:szCs w:val="24"/>
                <w:lang w:eastAsia="ru-RU"/>
              </w:rPr>
              <w:t>.6.</w:t>
            </w:r>
          </w:p>
        </w:tc>
        <w:tc>
          <w:tcPr>
            <w:tcW w:w="8929" w:type="dxa"/>
          </w:tcPr>
          <w:p w14:paraId="6EE9049C" w14:textId="00123B7C" w:rsidR="00974C47" w:rsidRPr="00795F32" w:rsidRDefault="00974C47" w:rsidP="00974C47">
            <w:pPr>
              <w:rPr>
                <w:rFonts w:ascii="Times New Roman" w:eastAsia="Times New Roman" w:hAnsi="Times New Roman" w:cs="Times New Roman"/>
                <w:bCs/>
                <w:sz w:val="24"/>
                <w:szCs w:val="24"/>
                <w:lang w:eastAsia="ru-RU"/>
              </w:rPr>
            </w:pPr>
            <w:r w:rsidRPr="00974C47">
              <w:rPr>
                <w:rFonts w:ascii="Times New Roman" w:hAnsi="Times New Roman" w:cs="Times New Roman"/>
                <w:sz w:val="24"/>
                <w:szCs w:val="24"/>
              </w:rPr>
              <w:t>План-график мероприятий введения обновленного федерального государственного образовательного стандарта среднего общего образования на 2023-2025 годы</w:t>
            </w:r>
          </w:p>
        </w:tc>
        <w:tc>
          <w:tcPr>
            <w:tcW w:w="710" w:type="dxa"/>
          </w:tcPr>
          <w:p w14:paraId="7C62C702" w14:textId="4EAC3720" w:rsidR="00974C47" w:rsidRDefault="006133BB" w:rsidP="0067221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419</w:t>
            </w:r>
          </w:p>
        </w:tc>
      </w:tr>
      <w:tr w:rsidR="00672210" w:rsidRPr="00795F32" w14:paraId="44DC8EAE" w14:textId="77777777" w:rsidTr="00D666FA">
        <w:tc>
          <w:tcPr>
            <w:tcW w:w="993" w:type="dxa"/>
          </w:tcPr>
          <w:p w14:paraId="764B2A5A" w14:textId="77777777" w:rsidR="00672210" w:rsidRPr="00A2133D" w:rsidRDefault="00672210" w:rsidP="00672210">
            <w:pPr>
              <w:spacing w:line="276" w:lineRule="auto"/>
              <w:jc w:val="center"/>
              <w:rPr>
                <w:rFonts w:ascii="Times New Roman" w:eastAsia="Times New Roman" w:hAnsi="Times New Roman" w:cs="Times New Roman"/>
                <w:bCs/>
                <w:sz w:val="24"/>
                <w:szCs w:val="24"/>
                <w:lang w:eastAsia="ru-RU"/>
              </w:rPr>
            </w:pPr>
          </w:p>
        </w:tc>
        <w:tc>
          <w:tcPr>
            <w:tcW w:w="8929" w:type="dxa"/>
          </w:tcPr>
          <w:p w14:paraId="3CA4B708"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Приложение № 1</w:t>
            </w:r>
          </w:p>
        </w:tc>
        <w:tc>
          <w:tcPr>
            <w:tcW w:w="710" w:type="dxa"/>
          </w:tcPr>
          <w:p w14:paraId="160E7CF5" w14:textId="0EB7A840"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p>
        </w:tc>
      </w:tr>
      <w:tr w:rsidR="00672210" w:rsidRPr="00795F32" w14:paraId="7DCC424C" w14:textId="77777777" w:rsidTr="00D666FA">
        <w:tc>
          <w:tcPr>
            <w:tcW w:w="993" w:type="dxa"/>
          </w:tcPr>
          <w:p w14:paraId="5C5A9495" w14:textId="77777777" w:rsidR="00672210" w:rsidRPr="00795F32" w:rsidRDefault="00672210" w:rsidP="00672210">
            <w:pPr>
              <w:spacing w:line="276" w:lineRule="auto"/>
              <w:jc w:val="center"/>
              <w:rPr>
                <w:rFonts w:ascii="Times New Roman" w:eastAsia="Times New Roman" w:hAnsi="Times New Roman" w:cs="Times New Roman"/>
                <w:bCs/>
                <w:sz w:val="24"/>
                <w:szCs w:val="24"/>
                <w:lang w:val="en-US" w:eastAsia="ru-RU"/>
              </w:rPr>
            </w:pPr>
          </w:p>
        </w:tc>
        <w:tc>
          <w:tcPr>
            <w:tcW w:w="8929" w:type="dxa"/>
          </w:tcPr>
          <w:p w14:paraId="1A02FD23"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Приложение № 2</w:t>
            </w:r>
          </w:p>
        </w:tc>
        <w:tc>
          <w:tcPr>
            <w:tcW w:w="710" w:type="dxa"/>
          </w:tcPr>
          <w:p w14:paraId="7FB5D57E" w14:textId="36BE580C"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p>
        </w:tc>
      </w:tr>
      <w:tr w:rsidR="00672210" w:rsidRPr="00795F32" w14:paraId="08810AC7" w14:textId="77777777" w:rsidTr="00D666FA">
        <w:tc>
          <w:tcPr>
            <w:tcW w:w="993" w:type="dxa"/>
          </w:tcPr>
          <w:p w14:paraId="201863CF" w14:textId="77777777" w:rsidR="00672210" w:rsidRPr="00795F32" w:rsidRDefault="00672210" w:rsidP="00672210">
            <w:pPr>
              <w:spacing w:line="276" w:lineRule="auto"/>
              <w:jc w:val="center"/>
              <w:rPr>
                <w:rFonts w:ascii="Times New Roman" w:eastAsia="Times New Roman" w:hAnsi="Times New Roman" w:cs="Times New Roman"/>
                <w:bCs/>
                <w:sz w:val="24"/>
                <w:szCs w:val="24"/>
                <w:lang w:val="en-US" w:eastAsia="ru-RU"/>
              </w:rPr>
            </w:pPr>
          </w:p>
        </w:tc>
        <w:tc>
          <w:tcPr>
            <w:tcW w:w="8929" w:type="dxa"/>
          </w:tcPr>
          <w:p w14:paraId="62B9BBF6" w14:textId="77777777" w:rsidR="00672210" w:rsidRPr="00795F32" w:rsidRDefault="00672210" w:rsidP="00672210">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Приложение № 3</w:t>
            </w:r>
          </w:p>
        </w:tc>
        <w:tc>
          <w:tcPr>
            <w:tcW w:w="710" w:type="dxa"/>
          </w:tcPr>
          <w:p w14:paraId="0A6CBC50" w14:textId="3F449D90" w:rsidR="00672210" w:rsidRPr="00795F32" w:rsidRDefault="00672210" w:rsidP="00672210">
            <w:pPr>
              <w:spacing w:line="276" w:lineRule="auto"/>
              <w:jc w:val="center"/>
              <w:rPr>
                <w:rFonts w:ascii="Times New Roman" w:eastAsia="Times New Roman" w:hAnsi="Times New Roman" w:cs="Times New Roman"/>
                <w:bCs/>
                <w:sz w:val="24"/>
                <w:szCs w:val="24"/>
                <w:lang w:eastAsia="ru-RU"/>
              </w:rPr>
            </w:pPr>
          </w:p>
        </w:tc>
      </w:tr>
      <w:tr w:rsidR="00C965BA" w:rsidRPr="00795F32" w14:paraId="680AA8BF" w14:textId="77777777" w:rsidTr="00D666FA">
        <w:tc>
          <w:tcPr>
            <w:tcW w:w="993" w:type="dxa"/>
          </w:tcPr>
          <w:p w14:paraId="5085978A" w14:textId="77777777" w:rsidR="00C965BA" w:rsidRPr="00795F32" w:rsidRDefault="00C965BA" w:rsidP="00C965BA">
            <w:pPr>
              <w:spacing w:line="276" w:lineRule="auto"/>
              <w:jc w:val="center"/>
              <w:rPr>
                <w:rFonts w:ascii="Times New Roman" w:eastAsia="Times New Roman" w:hAnsi="Times New Roman" w:cs="Times New Roman"/>
                <w:bCs/>
                <w:sz w:val="24"/>
                <w:szCs w:val="24"/>
                <w:lang w:val="en-US" w:eastAsia="ru-RU"/>
              </w:rPr>
            </w:pPr>
          </w:p>
        </w:tc>
        <w:tc>
          <w:tcPr>
            <w:tcW w:w="8929" w:type="dxa"/>
          </w:tcPr>
          <w:p w14:paraId="30137C13" w14:textId="3554508E" w:rsidR="00C965BA" w:rsidRPr="00795F32" w:rsidRDefault="00C965BA" w:rsidP="00C965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4</w:t>
            </w:r>
          </w:p>
        </w:tc>
        <w:tc>
          <w:tcPr>
            <w:tcW w:w="710" w:type="dxa"/>
          </w:tcPr>
          <w:p w14:paraId="768BB0CD" w14:textId="77777777" w:rsidR="00C965BA" w:rsidRPr="00795F32" w:rsidRDefault="00C965BA" w:rsidP="00C965BA">
            <w:pPr>
              <w:spacing w:line="276" w:lineRule="auto"/>
              <w:jc w:val="center"/>
              <w:rPr>
                <w:rFonts w:ascii="Times New Roman" w:eastAsia="Times New Roman" w:hAnsi="Times New Roman" w:cs="Times New Roman"/>
                <w:bCs/>
                <w:sz w:val="24"/>
                <w:szCs w:val="24"/>
                <w:lang w:eastAsia="ru-RU"/>
              </w:rPr>
            </w:pPr>
          </w:p>
        </w:tc>
      </w:tr>
      <w:tr w:rsidR="00C965BA" w:rsidRPr="00795F32" w14:paraId="61ECC0FC" w14:textId="77777777" w:rsidTr="00D666FA">
        <w:tc>
          <w:tcPr>
            <w:tcW w:w="993" w:type="dxa"/>
          </w:tcPr>
          <w:p w14:paraId="5987333B" w14:textId="77777777" w:rsidR="00C965BA" w:rsidRPr="00795F32" w:rsidRDefault="00C965BA" w:rsidP="00C965BA">
            <w:pPr>
              <w:spacing w:line="276" w:lineRule="auto"/>
              <w:jc w:val="center"/>
              <w:rPr>
                <w:rFonts w:ascii="Times New Roman" w:eastAsia="Times New Roman" w:hAnsi="Times New Roman" w:cs="Times New Roman"/>
                <w:bCs/>
                <w:sz w:val="24"/>
                <w:szCs w:val="24"/>
                <w:lang w:eastAsia="ru-RU"/>
              </w:rPr>
            </w:pPr>
          </w:p>
        </w:tc>
        <w:tc>
          <w:tcPr>
            <w:tcW w:w="8929" w:type="dxa"/>
          </w:tcPr>
          <w:p w14:paraId="32C54E74" w14:textId="0D4A9203" w:rsidR="00C965BA" w:rsidRPr="00795F32" w:rsidRDefault="00C965BA" w:rsidP="00C965BA">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 Учебно-методический комплекс</w:t>
            </w:r>
            <w:r w:rsidRPr="00795F32">
              <w:rPr>
                <w:rFonts w:ascii="Calibri" w:eastAsia="Calibri" w:hAnsi="Calibri" w:cs="Calibri"/>
                <w:lang w:eastAsia="ru-RU"/>
              </w:rPr>
              <w:t xml:space="preserve"> </w:t>
            </w:r>
            <w:r w:rsidRPr="00795F32">
              <w:rPr>
                <w:rFonts w:ascii="Times New Roman" w:eastAsia="Calibri" w:hAnsi="Times New Roman" w:cs="Times New Roman"/>
                <w:sz w:val="24"/>
                <w:szCs w:val="24"/>
                <w:lang w:eastAsia="ru-RU"/>
              </w:rPr>
              <w:t>среднего общего образования</w:t>
            </w:r>
          </w:p>
          <w:p w14:paraId="707D2C28" w14:textId="77777777" w:rsidR="00C965BA" w:rsidRPr="00795F32" w:rsidRDefault="00C965BA" w:rsidP="00C965BA">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2. Оценочные и методические материалы для реализации ООП СОО  </w:t>
            </w:r>
          </w:p>
          <w:p w14:paraId="565F80D2" w14:textId="49D99870" w:rsidR="00C965BA" w:rsidRPr="00795F32" w:rsidRDefault="00C965BA" w:rsidP="00C965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5</w:t>
            </w:r>
            <w:r w:rsidRPr="00795F32">
              <w:rPr>
                <w:rFonts w:ascii="Times New Roman" w:eastAsia="Times New Roman" w:hAnsi="Times New Roman" w:cs="Times New Roman"/>
                <w:bCs/>
                <w:sz w:val="24"/>
                <w:szCs w:val="24"/>
                <w:lang w:eastAsia="ru-RU"/>
              </w:rPr>
              <w:t>)</w:t>
            </w:r>
          </w:p>
        </w:tc>
        <w:tc>
          <w:tcPr>
            <w:tcW w:w="710" w:type="dxa"/>
          </w:tcPr>
          <w:p w14:paraId="28DDD979" w14:textId="465D6D56" w:rsidR="00C965BA" w:rsidRPr="00795F32" w:rsidRDefault="00C965BA" w:rsidP="00C965BA">
            <w:pPr>
              <w:spacing w:line="276" w:lineRule="auto"/>
              <w:jc w:val="center"/>
              <w:rPr>
                <w:rFonts w:ascii="Times New Roman" w:eastAsia="Times New Roman" w:hAnsi="Times New Roman" w:cs="Times New Roman"/>
                <w:bCs/>
                <w:sz w:val="24"/>
                <w:szCs w:val="24"/>
                <w:lang w:eastAsia="ru-RU"/>
              </w:rPr>
            </w:pPr>
          </w:p>
        </w:tc>
      </w:tr>
      <w:tr w:rsidR="00C965BA" w:rsidRPr="00795F32" w14:paraId="039B5677" w14:textId="77777777" w:rsidTr="00D666FA">
        <w:tc>
          <w:tcPr>
            <w:tcW w:w="993" w:type="dxa"/>
          </w:tcPr>
          <w:p w14:paraId="52B46F11" w14:textId="77777777" w:rsidR="00C965BA" w:rsidRPr="00795F32" w:rsidRDefault="00C965BA" w:rsidP="00C965BA">
            <w:pPr>
              <w:spacing w:line="276" w:lineRule="auto"/>
              <w:jc w:val="center"/>
              <w:rPr>
                <w:rFonts w:ascii="Times New Roman" w:eastAsia="Times New Roman" w:hAnsi="Times New Roman" w:cs="Times New Roman"/>
                <w:bCs/>
                <w:sz w:val="24"/>
                <w:szCs w:val="24"/>
                <w:lang w:eastAsia="ru-RU"/>
              </w:rPr>
            </w:pPr>
          </w:p>
        </w:tc>
        <w:tc>
          <w:tcPr>
            <w:tcW w:w="8929" w:type="dxa"/>
          </w:tcPr>
          <w:p w14:paraId="6F15D21D" w14:textId="3F4B347D" w:rsidR="00C965BA" w:rsidRPr="00795F32" w:rsidRDefault="00C965BA" w:rsidP="00C965BA">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Критерии и нормы оценоч</w:t>
            </w:r>
            <w:r>
              <w:rPr>
                <w:rFonts w:ascii="Times New Roman" w:eastAsia="Times New Roman" w:hAnsi="Times New Roman" w:cs="Times New Roman"/>
                <w:bCs/>
                <w:sz w:val="24"/>
                <w:szCs w:val="24"/>
                <w:lang w:eastAsia="ru-RU"/>
              </w:rPr>
              <w:t>ной деятельности (Приложение № 6</w:t>
            </w:r>
            <w:r w:rsidRPr="00795F32">
              <w:rPr>
                <w:rFonts w:ascii="Times New Roman" w:eastAsia="Times New Roman" w:hAnsi="Times New Roman" w:cs="Times New Roman"/>
                <w:bCs/>
                <w:sz w:val="24"/>
                <w:szCs w:val="24"/>
                <w:lang w:eastAsia="ru-RU"/>
              </w:rPr>
              <w:t>)</w:t>
            </w:r>
          </w:p>
        </w:tc>
        <w:tc>
          <w:tcPr>
            <w:tcW w:w="710" w:type="dxa"/>
          </w:tcPr>
          <w:p w14:paraId="332A94CD" w14:textId="093855C9" w:rsidR="00C965BA" w:rsidRPr="00795F32" w:rsidRDefault="00C965BA" w:rsidP="00C965BA">
            <w:pPr>
              <w:spacing w:line="276" w:lineRule="auto"/>
              <w:jc w:val="center"/>
              <w:rPr>
                <w:rFonts w:ascii="Times New Roman" w:eastAsia="Times New Roman" w:hAnsi="Times New Roman" w:cs="Times New Roman"/>
                <w:bCs/>
                <w:sz w:val="24"/>
                <w:szCs w:val="24"/>
                <w:lang w:eastAsia="ru-RU"/>
              </w:rPr>
            </w:pPr>
          </w:p>
        </w:tc>
      </w:tr>
    </w:tbl>
    <w:p w14:paraId="7950CC79"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2BC13578"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2E2D0BA5"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1124849F" w14:textId="77777777" w:rsidR="00672210" w:rsidRPr="00795F32"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41008CC5" w14:textId="4B7BFA3D" w:rsidR="00672210" w:rsidRDefault="00672210" w:rsidP="00672210">
      <w:pPr>
        <w:suppressAutoHyphens/>
        <w:spacing w:after="0" w:line="350" w:lineRule="auto"/>
        <w:jc w:val="center"/>
        <w:rPr>
          <w:rFonts w:ascii="Times New Roman" w:eastAsia="Times New Roman" w:hAnsi="Times New Roman" w:cs="Times New Roman"/>
          <w:b/>
          <w:bCs/>
          <w:sz w:val="24"/>
          <w:szCs w:val="24"/>
          <w:lang w:eastAsia="ru-RU"/>
        </w:rPr>
      </w:pPr>
    </w:p>
    <w:p w14:paraId="6E3BC2F6" w14:textId="418182F1"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2089264D" w14:textId="6CDFC8BE"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6025251F" w14:textId="68A74825"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74879FC9" w14:textId="5CD66C6F"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290ABEAF" w14:textId="66B05205"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1547890C" w14:textId="79191CFF"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537A622A" w14:textId="78DBD159"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23FB2E42" w14:textId="2045908C"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27C70FA5" w14:textId="5CE46177"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407BF8A8" w14:textId="046443D9"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158B886B" w14:textId="3063AA88"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7A91FFF0" w14:textId="06B61A34"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1317DE50" w14:textId="34A98794"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66C2FC33" w14:textId="71184270"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4AB9B6FA" w14:textId="649B39CF"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3205B409" w14:textId="029214CA"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39344314" w14:textId="569DBC29"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7C484CD4" w14:textId="717927ED"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4FFD9EAA" w14:textId="7004B97A"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004C68B2" w14:textId="169F0481"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6D7C7AD7" w14:textId="5924BA0B"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71021594" w14:textId="0B005D4A"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28079F46" w14:textId="1F83BABB" w:rsidR="0017206D" w:rsidRDefault="0017206D" w:rsidP="00672210">
      <w:pPr>
        <w:suppressAutoHyphens/>
        <w:spacing w:after="0" w:line="350" w:lineRule="auto"/>
        <w:jc w:val="center"/>
        <w:rPr>
          <w:rFonts w:ascii="Times New Roman" w:eastAsia="Times New Roman" w:hAnsi="Times New Roman" w:cs="Times New Roman"/>
          <w:b/>
          <w:bCs/>
          <w:sz w:val="24"/>
          <w:szCs w:val="24"/>
          <w:lang w:eastAsia="ru-RU"/>
        </w:rPr>
      </w:pPr>
    </w:p>
    <w:p w14:paraId="3E3223E8" w14:textId="4CD2D2FD" w:rsidR="000E457D" w:rsidRDefault="00BC58D9" w:rsidP="000E457D">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sidRPr="001D4567">
        <w:rPr>
          <w:rFonts w:ascii="Times New Roman" w:eastAsia="Times New Roman" w:hAnsi="Times New Roman" w:cs="Times New Roman"/>
          <w:b/>
          <w:bCs/>
          <w:sz w:val="28"/>
          <w:szCs w:val="28"/>
          <w:lang w:eastAsia="ru-RU"/>
        </w:rPr>
        <w:lastRenderedPageBreak/>
        <w:t>I. Общие положения</w:t>
      </w:r>
    </w:p>
    <w:p w14:paraId="63F8740E" w14:textId="17DAC897" w:rsidR="000E457D" w:rsidRPr="000E457D" w:rsidRDefault="000E457D" w:rsidP="000E457D">
      <w:pPr>
        <w:shd w:val="clear" w:color="auto" w:fill="FFFFFF"/>
        <w:spacing w:after="0" w:line="276" w:lineRule="auto"/>
        <w:ind w:firstLine="708"/>
        <w:jc w:val="both"/>
        <w:outlineLvl w:val="2"/>
        <w:rPr>
          <w:rFonts w:ascii="Times New Roman" w:eastAsia="Times New Roman" w:hAnsi="Times New Roman" w:cs="Times New Roman"/>
          <w:sz w:val="24"/>
          <w:szCs w:val="24"/>
          <w:lang w:eastAsia="ru-RU"/>
        </w:rPr>
      </w:pPr>
      <w:r w:rsidRPr="000E457D">
        <w:rPr>
          <w:rFonts w:ascii="Times New Roman" w:eastAsia="Times New Roman" w:hAnsi="Times New Roman" w:cs="Times New Roman"/>
          <w:sz w:val="24"/>
          <w:szCs w:val="24"/>
          <w:lang w:eastAsia="ru-RU"/>
        </w:rPr>
        <w:t>Основная об</w:t>
      </w:r>
      <w:r>
        <w:rPr>
          <w:rFonts w:ascii="Times New Roman" w:eastAsia="Times New Roman" w:hAnsi="Times New Roman" w:cs="Times New Roman"/>
          <w:sz w:val="24"/>
          <w:szCs w:val="24"/>
          <w:lang w:eastAsia="ru-RU"/>
        </w:rPr>
        <w:t>разовательная программа среднего</w:t>
      </w:r>
      <w:r w:rsidRPr="000E457D">
        <w:rPr>
          <w:rFonts w:ascii="Times New Roman" w:eastAsia="Times New Roman" w:hAnsi="Times New Roman" w:cs="Times New Roman"/>
          <w:sz w:val="24"/>
          <w:szCs w:val="24"/>
          <w:lang w:eastAsia="ru-RU"/>
        </w:rPr>
        <w:t xml:space="preserve"> общего образования </w:t>
      </w:r>
      <w:r>
        <w:rPr>
          <w:rFonts w:ascii="Times New Roman" w:eastAsia="Times New Roman" w:hAnsi="Times New Roman" w:cs="Times New Roman"/>
          <w:sz w:val="24"/>
          <w:szCs w:val="24"/>
          <w:lang w:eastAsia="ru-RU"/>
        </w:rPr>
        <w:t>(далее – ООП С</w:t>
      </w:r>
      <w:r w:rsidRPr="000E457D">
        <w:rPr>
          <w:rFonts w:ascii="Times New Roman" w:eastAsia="Times New Roman" w:hAnsi="Times New Roman" w:cs="Times New Roman"/>
          <w:sz w:val="24"/>
          <w:szCs w:val="24"/>
          <w:lang w:eastAsia="ru-RU"/>
        </w:rPr>
        <w:t xml:space="preserve">ОО) предназначена для сопровождения деятельности Государственного бюджетного общеобразовательного учреждения гимназии № 433 Курортного района Санкт-Петербурга (далее – гимназия) и отражает вариант конкретизации требований обновленного федерального государственного образовательного стандарта </w:t>
      </w:r>
      <w:r>
        <w:rPr>
          <w:rFonts w:ascii="Times New Roman" w:eastAsia="Times New Roman" w:hAnsi="Times New Roman" w:cs="Times New Roman"/>
          <w:sz w:val="24"/>
          <w:szCs w:val="24"/>
          <w:lang w:eastAsia="ru-RU"/>
        </w:rPr>
        <w:t xml:space="preserve">среднего </w:t>
      </w:r>
      <w:r w:rsidRPr="000E457D">
        <w:rPr>
          <w:rFonts w:ascii="Times New Roman" w:eastAsia="Times New Roman" w:hAnsi="Times New Roman" w:cs="Times New Roman"/>
          <w:sz w:val="24"/>
          <w:szCs w:val="24"/>
          <w:lang w:eastAsia="ru-RU"/>
        </w:rPr>
        <w:t>общего образования, предъявляемых к данному уровню образования.</w:t>
      </w:r>
    </w:p>
    <w:p w14:paraId="4D892D67" w14:textId="4BE630AB" w:rsidR="000E457D" w:rsidRPr="000E457D" w:rsidRDefault="000E457D" w:rsidP="000E457D">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 С</w:t>
      </w:r>
      <w:r w:rsidRPr="000E457D">
        <w:rPr>
          <w:rFonts w:ascii="Times New Roman" w:eastAsia="Times New Roman" w:hAnsi="Times New Roman" w:cs="Times New Roman"/>
          <w:sz w:val="24"/>
          <w:szCs w:val="24"/>
          <w:lang w:eastAsia="ru-RU"/>
        </w:rPr>
        <w:t>ОО гимназии разработана в соответствии с обновленным федеральным государственным образ</w:t>
      </w:r>
      <w:r>
        <w:rPr>
          <w:rFonts w:ascii="Times New Roman" w:eastAsia="Times New Roman" w:hAnsi="Times New Roman" w:cs="Times New Roman"/>
          <w:sz w:val="24"/>
          <w:szCs w:val="24"/>
          <w:lang w:eastAsia="ru-RU"/>
        </w:rPr>
        <w:t>овательным стандартом среднего</w:t>
      </w:r>
      <w:r w:rsidRPr="000E457D">
        <w:rPr>
          <w:rFonts w:ascii="Times New Roman" w:eastAsia="Times New Roman" w:hAnsi="Times New Roman" w:cs="Times New Roman"/>
          <w:sz w:val="24"/>
          <w:szCs w:val="24"/>
          <w:lang w:eastAsia="ru-RU"/>
        </w:rPr>
        <w:t xml:space="preserve"> общего образования </w:t>
      </w:r>
      <w:r>
        <w:rPr>
          <w:rFonts w:ascii="Times New Roman" w:eastAsia="Times New Roman" w:hAnsi="Times New Roman" w:cs="Times New Roman"/>
          <w:sz w:val="24"/>
          <w:szCs w:val="24"/>
          <w:lang w:eastAsia="ru-RU"/>
        </w:rPr>
        <w:t>(далее – ФГОС С</w:t>
      </w:r>
      <w:r w:rsidRPr="000E457D">
        <w:rPr>
          <w:rFonts w:ascii="Times New Roman" w:eastAsia="Times New Roman" w:hAnsi="Times New Roman" w:cs="Times New Roman"/>
          <w:sz w:val="24"/>
          <w:szCs w:val="24"/>
          <w:lang w:eastAsia="ru-RU"/>
        </w:rPr>
        <w:t>ОО) и федеральной образ</w:t>
      </w:r>
      <w:r>
        <w:rPr>
          <w:rFonts w:ascii="Times New Roman" w:eastAsia="Times New Roman" w:hAnsi="Times New Roman" w:cs="Times New Roman"/>
          <w:sz w:val="24"/>
          <w:szCs w:val="24"/>
          <w:lang w:eastAsia="ru-RU"/>
        </w:rPr>
        <w:t>овательной программой среднего</w:t>
      </w:r>
      <w:r w:rsidRPr="000E457D">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sz w:val="24"/>
          <w:szCs w:val="24"/>
          <w:lang w:eastAsia="ru-RU"/>
        </w:rPr>
        <w:t xml:space="preserve"> (далее – ФОП С</w:t>
      </w:r>
      <w:r w:rsidRPr="000E457D">
        <w:rPr>
          <w:rFonts w:ascii="Times New Roman" w:eastAsia="Times New Roman" w:hAnsi="Times New Roman" w:cs="Times New Roman"/>
          <w:sz w:val="24"/>
          <w:szCs w:val="24"/>
          <w:lang w:eastAsia="ru-RU"/>
        </w:rPr>
        <w:t>ОО). При этом содержание и планируемы</w:t>
      </w:r>
      <w:r>
        <w:rPr>
          <w:rFonts w:ascii="Times New Roman" w:eastAsia="Times New Roman" w:hAnsi="Times New Roman" w:cs="Times New Roman"/>
          <w:sz w:val="24"/>
          <w:szCs w:val="24"/>
          <w:lang w:eastAsia="ru-RU"/>
        </w:rPr>
        <w:t>е результаты разработанной ООП С</w:t>
      </w:r>
      <w:r w:rsidRPr="000E457D">
        <w:rPr>
          <w:rFonts w:ascii="Times New Roman" w:eastAsia="Times New Roman" w:hAnsi="Times New Roman" w:cs="Times New Roman"/>
          <w:sz w:val="24"/>
          <w:szCs w:val="24"/>
          <w:lang w:eastAsia="ru-RU"/>
        </w:rPr>
        <w:t>ОО должны быть не ниже соответствующих содержания и планируемых результ</w:t>
      </w:r>
      <w:r>
        <w:rPr>
          <w:rFonts w:ascii="Times New Roman" w:eastAsia="Times New Roman" w:hAnsi="Times New Roman" w:cs="Times New Roman"/>
          <w:sz w:val="24"/>
          <w:szCs w:val="24"/>
          <w:lang w:eastAsia="ru-RU"/>
        </w:rPr>
        <w:t>атов ФОП С</w:t>
      </w:r>
      <w:r w:rsidRPr="000E457D">
        <w:rPr>
          <w:rFonts w:ascii="Times New Roman" w:eastAsia="Times New Roman" w:hAnsi="Times New Roman" w:cs="Times New Roman"/>
          <w:sz w:val="24"/>
          <w:szCs w:val="24"/>
          <w:lang w:eastAsia="ru-RU"/>
        </w:rPr>
        <w:t>ОО</w:t>
      </w:r>
      <w:r w:rsidR="00723DE7">
        <w:rPr>
          <w:rStyle w:val="affc"/>
          <w:rFonts w:ascii="Times New Roman" w:eastAsia="Times New Roman" w:hAnsi="Times New Roman" w:cs="Times New Roman"/>
          <w:sz w:val="24"/>
          <w:szCs w:val="24"/>
          <w:lang w:eastAsia="ru-RU"/>
        </w:rPr>
        <w:footnoteReference w:id="1"/>
      </w:r>
      <w:r w:rsidR="00723DE7">
        <w:rPr>
          <w:rFonts w:ascii="Times New Roman" w:eastAsia="Times New Roman" w:hAnsi="Times New Roman" w:cs="Times New Roman"/>
          <w:sz w:val="24"/>
          <w:szCs w:val="24"/>
          <w:lang w:eastAsia="ru-RU"/>
        </w:rPr>
        <w:t>.</w:t>
      </w:r>
    </w:p>
    <w:p w14:paraId="3E9F3D14" w14:textId="606876F7"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w:t>
      </w:r>
      <w:r w:rsidR="00BC58D9" w:rsidRPr="00795F32">
        <w:rPr>
          <w:rFonts w:ascii="Times New Roman" w:eastAsia="Times New Roman" w:hAnsi="Times New Roman" w:cs="Times New Roman"/>
          <w:sz w:val="24"/>
          <w:szCs w:val="24"/>
          <w:lang w:eastAsia="ru-RU"/>
        </w:rPr>
        <w:t>ОП СОО представлено учебно-методической доку</w:t>
      </w:r>
      <w:r>
        <w:rPr>
          <w:rFonts w:ascii="Times New Roman" w:eastAsia="Times New Roman" w:hAnsi="Times New Roman" w:cs="Times New Roman"/>
          <w:sz w:val="24"/>
          <w:szCs w:val="24"/>
          <w:lang w:eastAsia="ru-RU"/>
        </w:rPr>
        <w:t xml:space="preserve">ментацией (учебный план, </w:t>
      </w:r>
      <w:r w:rsidR="00BC58D9" w:rsidRPr="00795F32">
        <w:rPr>
          <w:rFonts w:ascii="Times New Roman" w:eastAsia="Times New Roman" w:hAnsi="Times New Roman" w:cs="Times New Roman"/>
          <w:sz w:val="24"/>
          <w:szCs w:val="24"/>
          <w:lang w:eastAsia="ru-RU"/>
        </w:rPr>
        <w:t>календар</w:t>
      </w:r>
      <w:r>
        <w:rPr>
          <w:rFonts w:ascii="Times New Roman" w:eastAsia="Times New Roman" w:hAnsi="Times New Roman" w:cs="Times New Roman"/>
          <w:sz w:val="24"/>
          <w:szCs w:val="24"/>
          <w:lang w:eastAsia="ru-RU"/>
        </w:rPr>
        <w:t xml:space="preserve">ный учебный график, </w:t>
      </w:r>
      <w:r w:rsidR="00BC58D9" w:rsidRPr="00795F32">
        <w:rPr>
          <w:rFonts w:ascii="Times New Roman" w:eastAsia="Times New Roman" w:hAnsi="Times New Roman" w:cs="Times New Roman"/>
          <w:sz w:val="24"/>
          <w:szCs w:val="24"/>
          <w:lang w:eastAsia="ru-RU"/>
        </w:rPr>
        <w:t>рабочие программы учебных предметов, курсов, дисциплин (модулей)</w:t>
      </w:r>
      <w:r>
        <w:rPr>
          <w:rFonts w:ascii="Times New Roman" w:eastAsia="Times New Roman" w:hAnsi="Times New Roman" w:cs="Times New Roman"/>
          <w:sz w:val="24"/>
          <w:szCs w:val="24"/>
          <w:lang w:eastAsia="ru-RU"/>
        </w:rPr>
        <w:t xml:space="preserve">, иных компонентов, </w:t>
      </w:r>
      <w:r w:rsidR="00BC58D9" w:rsidRPr="00795F32">
        <w:rPr>
          <w:rFonts w:ascii="Times New Roman" w:eastAsia="Times New Roman" w:hAnsi="Times New Roman" w:cs="Times New Roman"/>
          <w:sz w:val="24"/>
          <w:szCs w:val="24"/>
          <w:lang w:eastAsia="ru-RU"/>
        </w:rPr>
        <w:t>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14:paraId="084C5528" w14:textId="20C824B2" w:rsidR="00BC58D9" w:rsidRPr="00795F32" w:rsidRDefault="00BC58D9"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w:t>
      </w:r>
      <w:r w:rsidR="008C0D24" w:rsidRPr="00795F32">
        <w:rPr>
          <w:rFonts w:ascii="Times New Roman" w:eastAsia="Times New Roman" w:hAnsi="Times New Roman" w:cs="Times New Roman"/>
          <w:sz w:val="24"/>
          <w:szCs w:val="24"/>
          <w:lang w:eastAsia="ru-RU"/>
        </w:rPr>
        <w:t xml:space="preserve"> программ по учебным предметам «Русский язык», «Литература», «История», «Обществознание», «География» и «</w:t>
      </w:r>
      <w:r w:rsidRPr="00795F32">
        <w:rPr>
          <w:rFonts w:ascii="Times New Roman" w:eastAsia="Times New Roman" w:hAnsi="Times New Roman" w:cs="Times New Roman"/>
          <w:sz w:val="24"/>
          <w:szCs w:val="24"/>
          <w:lang w:eastAsia="ru-RU"/>
        </w:rPr>
        <w:t>Основы</w:t>
      </w:r>
      <w:r w:rsidR="008C0D24" w:rsidRPr="00795F32">
        <w:rPr>
          <w:rFonts w:ascii="Times New Roman" w:eastAsia="Times New Roman" w:hAnsi="Times New Roman" w:cs="Times New Roman"/>
          <w:sz w:val="24"/>
          <w:szCs w:val="24"/>
          <w:lang w:eastAsia="ru-RU"/>
        </w:rPr>
        <w:t xml:space="preserve"> безопасности жизнедеятельности»</w:t>
      </w:r>
      <w:r w:rsidR="00415178">
        <w:rPr>
          <w:rStyle w:val="affc"/>
          <w:rFonts w:ascii="Times New Roman" w:eastAsia="Times New Roman" w:hAnsi="Times New Roman" w:cs="Times New Roman"/>
          <w:sz w:val="24"/>
          <w:szCs w:val="24"/>
          <w:lang w:eastAsia="ru-RU"/>
        </w:rPr>
        <w:footnoteReference w:id="2"/>
      </w:r>
      <w:r w:rsidR="00723DE7">
        <w:rPr>
          <w:rFonts w:ascii="Times New Roman" w:eastAsia="Times New Roman" w:hAnsi="Times New Roman" w:cs="Times New Roman"/>
          <w:sz w:val="24"/>
          <w:szCs w:val="24"/>
          <w:lang w:eastAsia="ru-RU"/>
        </w:rPr>
        <w:t>.</w:t>
      </w:r>
    </w:p>
    <w:p w14:paraId="736B951A" w14:textId="23310DB0" w:rsidR="00BC58D9" w:rsidRPr="000E457D" w:rsidRDefault="00BC58D9" w:rsidP="000E457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 xml:space="preserve">ФОП СОО включает три раздела: </w:t>
      </w:r>
      <w:r w:rsidRPr="000E457D">
        <w:rPr>
          <w:rFonts w:ascii="Times New Roman" w:eastAsia="Times New Roman" w:hAnsi="Times New Roman" w:cs="Times New Roman"/>
          <w:b/>
          <w:sz w:val="24"/>
          <w:szCs w:val="24"/>
          <w:lang w:eastAsia="ru-RU"/>
        </w:rPr>
        <w:t>целевой, содержательный, организационный</w:t>
      </w:r>
      <w:r w:rsidR="00415178">
        <w:rPr>
          <w:rStyle w:val="affc"/>
          <w:rFonts w:ascii="Times New Roman" w:eastAsia="Times New Roman" w:hAnsi="Times New Roman" w:cs="Times New Roman"/>
          <w:b/>
          <w:sz w:val="24"/>
          <w:szCs w:val="24"/>
          <w:lang w:eastAsia="ru-RU"/>
        </w:rPr>
        <w:footnoteReference w:id="3"/>
      </w:r>
      <w:r w:rsidRPr="000E457D">
        <w:rPr>
          <w:rFonts w:ascii="Times New Roman" w:eastAsia="Times New Roman" w:hAnsi="Times New Roman" w:cs="Times New Roman"/>
          <w:b/>
          <w:sz w:val="24"/>
          <w:szCs w:val="24"/>
          <w:lang w:eastAsia="ru-RU"/>
        </w:rPr>
        <w:t>.</w:t>
      </w:r>
    </w:p>
    <w:p w14:paraId="014401C8" w14:textId="39AB5AF6" w:rsidR="00BC58D9" w:rsidRPr="00795F32" w:rsidRDefault="00BC58D9"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p>
    <w:p w14:paraId="29050889" w14:textId="28FB00C7" w:rsidR="00BC58D9" w:rsidRPr="000E457D" w:rsidRDefault="000E457D" w:rsidP="003408A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Целевой раздел О</w:t>
      </w:r>
      <w:r w:rsidR="00BC58D9" w:rsidRPr="000E457D">
        <w:rPr>
          <w:rFonts w:ascii="Times New Roman" w:eastAsia="Times New Roman" w:hAnsi="Times New Roman" w:cs="Times New Roman"/>
          <w:b/>
          <w:sz w:val="24"/>
          <w:szCs w:val="24"/>
          <w:lang w:eastAsia="ru-RU"/>
        </w:rPr>
        <w:t>О</w:t>
      </w:r>
      <w:r w:rsidR="000B2C7D">
        <w:rPr>
          <w:rFonts w:ascii="Times New Roman" w:eastAsia="Times New Roman" w:hAnsi="Times New Roman" w:cs="Times New Roman"/>
          <w:b/>
          <w:sz w:val="24"/>
          <w:szCs w:val="24"/>
          <w:lang w:eastAsia="ru-RU"/>
        </w:rPr>
        <w:t>П С</w:t>
      </w:r>
      <w:r w:rsidR="00BC58D9" w:rsidRPr="000E457D">
        <w:rPr>
          <w:rFonts w:ascii="Times New Roman" w:eastAsia="Times New Roman" w:hAnsi="Times New Roman" w:cs="Times New Roman"/>
          <w:b/>
          <w:sz w:val="24"/>
          <w:szCs w:val="24"/>
          <w:lang w:eastAsia="ru-RU"/>
        </w:rPr>
        <w:t>ОО включает:</w:t>
      </w:r>
    </w:p>
    <w:p w14:paraId="4125300F"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пояснительную записку;</w:t>
      </w:r>
    </w:p>
    <w:p w14:paraId="4AB18EF2" w14:textId="6B5C64F8"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планируемые ре</w:t>
      </w:r>
      <w:r w:rsidR="000E457D">
        <w:rPr>
          <w:rFonts w:ascii="Times New Roman" w:eastAsia="Calibri" w:hAnsi="Times New Roman" w:cs="Times New Roman"/>
          <w:kern w:val="2"/>
          <w:sz w:val="24"/>
          <w:szCs w:val="24"/>
          <w:lang w:eastAsia="ko-KR"/>
        </w:rPr>
        <w:t>зультаты освоения обучающимися О</w:t>
      </w:r>
      <w:r w:rsidRPr="00795F32">
        <w:rPr>
          <w:rFonts w:ascii="Times New Roman" w:eastAsia="Calibri" w:hAnsi="Times New Roman" w:cs="Times New Roman"/>
          <w:kern w:val="2"/>
          <w:sz w:val="24"/>
          <w:szCs w:val="24"/>
          <w:lang w:eastAsia="ko-KR"/>
        </w:rPr>
        <w:t>ОП СОО;</w:t>
      </w:r>
    </w:p>
    <w:p w14:paraId="18C5B3D5" w14:textId="27FDF095"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систему оценки достижения планируем</w:t>
      </w:r>
      <w:r w:rsidR="000E457D">
        <w:rPr>
          <w:rFonts w:ascii="Times New Roman" w:eastAsia="Calibri" w:hAnsi="Times New Roman" w:cs="Times New Roman"/>
          <w:kern w:val="2"/>
          <w:sz w:val="24"/>
          <w:szCs w:val="24"/>
          <w:lang w:eastAsia="ko-KR"/>
        </w:rPr>
        <w:t>ых результатов освоения ООП СОО</w:t>
      </w:r>
      <w:r w:rsidRPr="00795F32">
        <w:rPr>
          <w:rFonts w:ascii="Times New Roman" w:eastAsia="Calibri" w:hAnsi="Times New Roman" w:cs="Times New Roman"/>
          <w:kern w:val="2"/>
          <w:sz w:val="24"/>
          <w:szCs w:val="24"/>
          <w:lang w:eastAsia="ko-KR"/>
        </w:rPr>
        <w:t>.</w:t>
      </w:r>
    </w:p>
    <w:p w14:paraId="7390A4A7" w14:textId="0E426756" w:rsidR="00BC58D9" w:rsidRPr="00795F32" w:rsidRDefault="000E457D" w:rsidP="000E457D">
      <w:pPr>
        <w:widowControl w:val="0"/>
        <w:tabs>
          <w:tab w:val="left" w:pos="993"/>
          <w:tab w:val="left" w:pos="1310"/>
        </w:tabs>
        <w:wordWrap w:val="0"/>
        <w:autoSpaceDE w:val="0"/>
        <w:autoSpaceDN w:val="0"/>
        <w:spacing w:after="0" w:line="276" w:lineRule="auto"/>
        <w:jc w:val="both"/>
        <w:rPr>
          <w:rFonts w:ascii="Times New Roman" w:eastAsia="Calibri" w:hAnsi="Times New Roman" w:cs="Times New Roman"/>
          <w:kern w:val="2"/>
          <w:sz w:val="24"/>
          <w:szCs w:val="24"/>
          <w:lang w:eastAsia="ko-KR"/>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Содержательный раздел О</w:t>
      </w:r>
      <w:r w:rsidR="00BC58D9" w:rsidRPr="000E457D">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П С</w:t>
      </w:r>
      <w:r w:rsidR="00BC58D9" w:rsidRPr="000E457D">
        <w:rPr>
          <w:rFonts w:ascii="Times New Roman" w:eastAsia="Times New Roman" w:hAnsi="Times New Roman" w:cs="Times New Roman"/>
          <w:b/>
          <w:sz w:val="24"/>
          <w:szCs w:val="24"/>
          <w:lang w:eastAsia="ru-RU"/>
        </w:rPr>
        <w:t>ОО</w:t>
      </w:r>
      <w:r w:rsidR="00BC58D9" w:rsidRPr="00795F32">
        <w:rPr>
          <w:rFonts w:ascii="Times New Roman" w:eastAsia="Times New Roman" w:hAnsi="Times New Roman" w:cs="Times New Roman"/>
          <w:sz w:val="24"/>
          <w:szCs w:val="24"/>
          <w:lang w:eastAsia="ru-RU"/>
        </w:rPr>
        <w:t xml:space="preserve"> включает следующие программы, </w:t>
      </w:r>
      <w:r w:rsidR="00BC58D9" w:rsidRPr="00795F32">
        <w:rPr>
          <w:rFonts w:ascii="Times New Roman" w:eastAsia="Calibri" w:hAnsi="Times New Roman" w:cs="Times New Roman"/>
          <w:kern w:val="2"/>
          <w:sz w:val="24"/>
          <w:szCs w:val="24"/>
          <w:lang w:eastAsia="ko-KR"/>
        </w:rPr>
        <w:t>ориентированные на достижение предметных, метапредметных и личностных результатов</w:t>
      </w:r>
      <w:r w:rsidR="00415178">
        <w:rPr>
          <w:rStyle w:val="affc"/>
          <w:rFonts w:ascii="Times New Roman" w:eastAsia="Calibri" w:hAnsi="Times New Roman" w:cs="Times New Roman"/>
          <w:kern w:val="2"/>
          <w:sz w:val="24"/>
          <w:szCs w:val="24"/>
          <w:lang w:eastAsia="ko-KR"/>
        </w:rPr>
        <w:footnoteReference w:id="4"/>
      </w:r>
      <w:r w:rsidR="00BC58D9" w:rsidRPr="00795F32">
        <w:rPr>
          <w:rFonts w:ascii="Times New Roman" w:eastAsia="Calibri" w:hAnsi="Times New Roman" w:cs="Times New Roman"/>
          <w:kern w:val="2"/>
          <w:sz w:val="24"/>
          <w:szCs w:val="24"/>
          <w:lang w:eastAsia="ko-KR"/>
        </w:rPr>
        <w:t>:</w:t>
      </w:r>
    </w:p>
    <w:p w14:paraId="0F09964E" w14:textId="3F349269"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рабочие программы учебных предметов;</w:t>
      </w:r>
    </w:p>
    <w:p w14:paraId="7DD7D6B8" w14:textId="7FA9778F"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программу формирования универсальных учебных действий у обуч</w:t>
      </w:r>
      <w:r w:rsidR="00795F32" w:rsidRPr="00795F32">
        <w:rPr>
          <w:rFonts w:ascii="Times New Roman" w:eastAsia="Calibri" w:hAnsi="Times New Roman" w:cs="Times New Roman"/>
          <w:kern w:val="2"/>
          <w:sz w:val="24"/>
          <w:szCs w:val="24"/>
          <w:lang w:eastAsia="ko-KR"/>
        </w:rPr>
        <w:t>ающихся</w:t>
      </w:r>
      <w:r w:rsidR="00415178">
        <w:rPr>
          <w:rStyle w:val="affc"/>
          <w:rFonts w:ascii="Times New Roman" w:eastAsia="Calibri" w:hAnsi="Times New Roman" w:cs="Times New Roman"/>
          <w:kern w:val="2"/>
          <w:sz w:val="24"/>
          <w:szCs w:val="24"/>
          <w:lang w:eastAsia="ko-KR"/>
        </w:rPr>
        <w:footnoteReference w:id="5"/>
      </w:r>
      <w:r w:rsidRPr="00795F32">
        <w:rPr>
          <w:rFonts w:ascii="Times New Roman" w:eastAsia="Calibri" w:hAnsi="Times New Roman" w:cs="Times New Roman"/>
          <w:kern w:val="2"/>
          <w:sz w:val="24"/>
          <w:szCs w:val="24"/>
          <w:lang w:eastAsia="ko-KR"/>
        </w:rPr>
        <w:t>;</w:t>
      </w:r>
    </w:p>
    <w:p w14:paraId="5C554D60" w14:textId="59DDC18A"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рабочую программу воспитания.</w:t>
      </w:r>
    </w:p>
    <w:p w14:paraId="4F863184" w14:textId="11DB8A4D"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C58D9" w:rsidRPr="00795F32">
        <w:rPr>
          <w:rFonts w:ascii="Times New Roman" w:eastAsia="Times New Roman" w:hAnsi="Times New Roman" w:cs="Times New Roman"/>
          <w:sz w:val="24"/>
          <w:szCs w:val="24"/>
          <w:lang w:eastAsia="ru-RU"/>
        </w:rPr>
        <w:t>абочие программы учебных предметов обеспечивают достижение пл</w:t>
      </w:r>
      <w:r>
        <w:rPr>
          <w:rFonts w:ascii="Times New Roman" w:eastAsia="Times New Roman" w:hAnsi="Times New Roman" w:cs="Times New Roman"/>
          <w:sz w:val="24"/>
          <w:szCs w:val="24"/>
          <w:lang w:eastAsia="ru-RU"/>
        </w:rPr>
        <w:t>анируемых результатов освоения О</w:t>
      </w:r>
      <w:r w:rsidR="00BC58D9" w:rsidRPr="00795F32">
        <w:rPr>
          <w:rFonts w:ascii="Times New Roman" w:eastAsia="Times New Roman" w:hAnsi="Times New Roman" w:cs="Times New Roman"/>
          <w:sz w:val="24"/>
          <w:szCs w:val="24"/>
          <w:lang w:eastAsia="ru-RU"/>
        </w:rPr>
        <w:t>ОП СОО и разработаны на основе требований ФГОС СОО к результатам освоения программы среднего общего образования.</w:t>
      </w:r>
    </w:p>
    <w:p w14:paraId="6A268664" w14:textId="64DA785D" w:rsidR="00BC58D9" w:rsidRPr="00795F32" w:rsidRDefault="00BC58D9"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Программа формирования универсальных учебных действий у обучающихся содержит:</w:t>
      </w:r>
    </w:p>
    <w:p w14:paraId="62FEAAAE"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14:paraId="5EE6B4D1" w14:textId="63209404"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795F32" w:rsidRPr="00795F32">
        <w:rPr>
          <w:rFonts w:ascii="Times New Roman" w:eastAsia="Calibri" w:hAnsi="Times New Roman" w:cs="Times New Roman"/>
          <w:kern w:val="2"/>
          <w:sz w:val="24"/>
          <w:szCs w:val="24"/>
          <w:lang w:eastAsia="ko-KR"/>
        </w:rPr>
        <w:t>ре образовательной деятельности</w:t>
      </w:r>
      <w:r w:rsidR="00C11D38">
        <w:rPr>
          <w:rStyle w:val="affc"/>
          <w:rFonts w:ascii="Times New Roman" w:eastAsia="Calibri" w:hAnsi="Times New Roman" w:cs="Times New Roman"/>
          <w:kern w:val="2"/>
          <w:sz w:val="24"/>
          <w:szCs w:val="24"/>
          <w:lang w:eastAsia="ko-KR"/>
        </w:rPr>
        <w:footnoteReference w:id="6"/>
      </w:r>
      <w:r w:rsidRPr="00795F32">
        <w:rPr>
          <w:rFonts w:ascii="Times New Roman" w:eastAsia="Calibri" w:hAnsi="Times New Roman" w:cs="Times New Roman"/>
          <w:kern w:val="2"/>
          <w:sz w:val="24"/>
          <w:szCs w:val="24"/>
          <w:lang w:eastAsia="ko-KR"/>
        </w:rPr>
        <w:t>.</w:t>
      </w:r>
    </w:p>
    <w:p w14:paraId="53B3AD6F" w14:textId="4E6B6E77"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C58D9" w:rsidRPr="00795F32">
        <w:rPr>
          <w:rFonts w:ascii="Times New Roman" w:eastAsia="Times New Roman" w:hAnsi="Times New Roman" w:cs="Times New Roman"/>
          <w:sz w:val="24"/>
          <w:szCs w:val="24"/>
          <w:lang w:eastAsia="ru-RU"/>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00415178">
        <w:rPr>
          <w:rStyle w:val="affc"/>
          <w:rFonts w:ascii="Times New Roman" w:eastAsia="Times New Roman" w:hAnsi="Times New Roman" w:cs="Times New Roman"/>
          <w:sz w:val="24"/>
          <w:szCs w:val="24"/>
          <w:lang w:eastAsia="ru-RU"/>
        </w:rPr>
        <w:footnoteReference w:id="7"/>
      </w:r>
      <w:r w:rsidR="00BC58D9" w:rsidRPr="00795F32">
        <w:rPr>
          <w:rFonts w:ascii="Times New Roman" w:eastAsia="Times New Roman" w:hAnsi="Times New Roman" w:cs="Times New Roman"/>
          <w:sz w:val="24"/>
          <w:szCs w:val="24"/>
          <w:lang w:eastAsia="ru-RU"/>
        </w:rPr>
        <w:t>.</w:t>
      </w:r>
    </w:p>
    <w:p w14:paraId="2F1170AA" w14:textId="3AD5DAF3"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C58D9" w:rsidRPr="00795F32">
        <w:rPr>
          <w:rFonts w:ascii="Times New Roman" w:eastAsia="Times New Roman" w:hAnsi="Times New Roman" w:cs="Times New Roman"/>
          <w:sz w:val="24"/>
          <w:szCs w:val="24"/>
          <w:lang w:eastAsia="ru-RU"/>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930BAE">
        <w:rPr>
          <w:rStyle w:val="affc"/>
          <w:rFonts w:ascii="Times New Roman" w:eastAsia="Times New Roman" w:hAnsi="Times New Roman" w:cs="Times New Roman"/>
          <w:sz w:val="24"/>
          <w:szCs w:val="24"/>
          <w:lang w:eastAsia="ru-RU"/>
        </w:rPr>
        <w:footnoteReference w:id="8"/>
      </w:r>
      <w:r w:rsidR="00BC58D9" w:rsidRPr="00795F32">
        <w:rPr>
          <w:rFonts w:ascii="Times New Roman" w:eastAsia="Times New Roman" w:hAnsi="Times New Roman" w:cs="Times New Roman"/>
          <w:sz w:val="24"/>
          <w:szCs w:val="24"/>
          <w:lang w:eastAsia="ru-RU"/>
        </w:rPr>
        <w:t>.</w:t>
      </w:r>
    </w:p>
    <w:p w14:paraId="4B1BEE77" w14:textId="71D24515"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C58D9" w:rsidRPr="00795F32">
        <w:rPr>
          <w:rFonts w:ascii="Times New Roman" w:eastAsia="Times New Roman" w:hAnsi="Times New Roman" w:cs="Times New Roman"/>
          <w:sz w:val="24"/>
          <w:szCs w:val="24"/>
          <w:lang w:eastAsia="ru-RU"/>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00930BAE">
        <w:rPr>
          <w:rStyle w:val="affc"/>
          <w:rFonts w:ascii="Times New Roman" w:eastAsia="Times New Roman" w:hAnsi="Times New Roman" w:cs="Times New Roman"/>
          <w:sz w:val="24"/>
          <w:szCs w:val="24"/>
          <w:lang w:eastAsia="ru-RU"/>
        </w:rPr>
        <w:footnoteReference w:id="9"/>
      </w:r>
      <w:r w:rsidR="00BC58D9" w:rsidRPr="00795F32">
        <w:rPr>
          <w:rFonts w:ascii="Times New Roman" w:eastAsia="Times New Roman" w:hAnsi="Times New Roman" w:cs="Times New Roman"/>
          <w:sz w:val="24"/>
          <w:szCs w:val="24"/>
          <w:lang w:eastAsia="ru-RU"/>
        </w:rPr>
        <w:t>.</w:t>
      </w:r>
    </w:p>
    <w:p w14:paraId="09983ABA" w14:textId="387955EA" w:rsidR="00BC58D9" w:rsidRPr="00795F32"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раздел О</w:t>
      </w:r>
      <w:r w:rsidR="000B2C7D">
        <w:rPr>
          <w:rFonts w:ascii="Times New Roman" w:eastAsia="Times New Roman" w:hAnsi="Times New Roman" w:cs="Times New Roman"/>
          <w:sz w:val="24"/>
          <w:szCs w:val="24"/>
          <w:lang w:eastAsia="ru-RU"/>
        </w:rPr>
        <w:t>ОП С</w:t>
      </w:r>
      <w:r w:rsidR="00BC58D9" w:rsidRPr="00795F32">
        <w:rPr>
          <w:rFonts w:ascii="Times New Roman" w:eastAsia="Times New Roman" w:hAnsi="Times New Roman" w:cs="Times New Roman"/>
          <w:sz w:val="24"/>
          <w:szCs w:val="24"/>
          <w:lang w:eastAsia="ru-RU"/>
        </w:rPr>
        <w:t>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00930BAE">
        <w:rPr>
          <w:rStyle w:val="affc"/>
          <w:rFonts w:ascii="Times New Roman" w:eastAsia="Times New Roman" w:hAnsi="Times New Roman" w:cs="Times New Roman"/>
          <w:sz w:val="24"/>
          <w:szCs w:val="24"/>
          <w:lang w:eastAsia="ru-RU"/>
        </w:rPr>
        <w:footnoteReference w:id="10"/>
      </w:r>
      <w:r w:rsidR="00BC58D9" w:rsidRPr="00795F32">
        <w:rPr>
          <w:rFonts w:ascii="Times New Roman" w:eastAsia="Times New Roman" w:hAnsi="Times New Roman" w:cs="Times New Roman"/>
          <w:sz w:val="24"/>
          <w:szCs w:val="24"/>
          <w:lang w:eastAsia="ru-RU"/>
        </w:rPr>
        <w:t> и включает:</w:t>
      </w:r>
    </w:p>
    <w:p w14:paraId="3011AFD6" w14:textId="50C292B2"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учебный план;</w:t>
      </w:r>
    </w:p>
    <w:p w14:paraId="31937C69" w14:textId="07388183"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 внеурочной деятельности;</w:t>
      </w:r>
    </w:p>
    <w:p w14:paraId="02188F8E" w14:textId="777CF7CC"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календарный учебный график;</w:t>
      </w:r>
    </w:p>
    <w:p w14:paraId="0347F209" w14:textId="0E706562"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календарный план воспитательной работы.</w:t>
      </w:r>
    </w:p>
    <w:p w14:paraId="7A1D06A1" w14:textId="6A55B876" w:rsidR="00BC58D9" w:rsidRDefault="000E457D"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C58D9" w:rsidRPr="00795F32">
        <w:rPr>
          <w:rFonts w:ascii="Times New Roman" w:eastAsia="Times New Roman" w:hAnsi="Times New Roman" w:cs="Times New Roman"/>
          <w:sz w:val="24"/>
          <w:szCs w:val="24"/>
          <w:lang w:eastAsia="ru-RU"/>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75928904" w14:textId="77777777" w:rsidR="00C11D38" w:rsidRPr="00795F32" w:rsidRDefault="00C11D38"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45EC3DAC" w14:textId="7CFA4708" w:rsidR="00FE47A8" w:rsidRDefault="00FE47A8" w:rsidP="00EA205F">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II. Целевой раздел основной образовательной программы </w:t>
      </w:r>
    </w:p>
    <w:p w14:paraId="46944AA4" w14:textId="1794E39A" w:rsidR="00BC58D9" w:rsidRPr="001D4567" w:rsidRDefault="00FE47A8" w:rsidP="00EA205F">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среднего общего образования</w:t>
      </w:r>
    </w:p>
    <w:p w14:paraId="13492146" w14:textId="446CA02E" w:rsidR="00A82501" w:rsidRPr="00795F32" w:rsidRDefault="00A82501" w:rsidP="00A8250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lang w:eastAsia="ru-RU"/>
        </w:rPr>
        <w:t>Основная образовательная программа среднего общего образования   Государственного бюджетного общеобразовательного учреждения гимназии № 433 Курортного района Санк</w:t>
      </w:r>
      <w:r w:rsidR="00FE47A8">
        <w:rPr>
          <w:rFonts w:ascii="Times New Roman" w:hAnsi="Times New Roman" w:cs="Times New Roman"/>
          <w:sz w:val="24"/>
          <w:szCs w:val="24"/>
          <w:lang w:eastAsia="ru-RU"/>
        </w:rPr>
        <w:t xml:space="preserve">т-Петербурга </w:t>
      </w:r>
      <w:r w:rsidRPr="00795F32">
        <w:rPr>
          <w:rFonts w:ascii="Times New Roman" w:eastAsia="Times New Roman" w:hAnsi="Times New Roman" w:cs="Times New Roman"/>
          <w:sz w:val="24"/>
          <w:szCs w:val="24"/>
          <w:lang w:eastAsia="ru-RU"/>
        </w:rPr>
        <w:t xml:space="preserve">является основным документом, определяющим </w:t>
      </w:r>
      <w:r w:rsidRPr="00795F32">
        <w:rPr>
          <w:rFonts w:ascii="Times New Roman" w:eastAsia="Times New Roman" w:hAnsi="Times New Roman" w:cs="Times New Roman"/>
          <w:sz w:val="24"/>
          <w:szCs w:val="24"/>
          <w:lang w:eastAsia="ru-RU"/>
        </w:rPr>
        <w:lastRenderedPageBreak/>
        <w:t>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778E291B" w14:textId="7EF2BC95" w:rsidR="00A82501" w:rsidRPr="00795F32" w:rsidRDefault="00A82501" w:rsidP="00A82501">
      <w:pPr>
        <w:spacing w:after="0" w:line="276" w:lineRule="auto"/>
        <w:ind w:firstLine="708"/>
        <w:jc w:val="both"/>
        <w:rPr>
          <w:rFonts w:ascii="Times New Roman" w:hAnsi="Times New Roman" w:cs="Times New Roman"/>
          <w:i/>
          <w:sz w:val="24"/>
          <w:szCs w:val="24"/>
          <w:lang w:eastAsia="ru-RU"/>
        </w:rPr>
      </w:pPr>
      <w:r w:rsidRPr="00795F32">
        <w:rPr>
          <w:rFonts w:ascii="Times New Roman" w:hAnsi="Times New Roman" w:cs="Times New Roman"/>
          <w:sz w:val="24"/>
          <w:szCs w:val="24"/>
          <w:lang w:eastAsia="ru-RU"/>
        </w:rPr>
        <w:t>ООП СОО определяет цели, задачи, планируемые результаты, содержание и организацию образовательного процесса на уровне основного общего образования.</w:t>
      </w:r>
    </w:p>
    <w:p w14:paraId="23CBF73B" w14:textId="4CAAB8CE" w:rsidR="00A82501" w:rsidRPr="00795F32" w:rsidRDefault="00A82501" w:rsidP="00A82501">
      <w:pPr>
        <w:spacing w:after="0" w:line="276" w:lineRule="auto"/>
        <w:ind w:firstLine="708"/>
        <w:jc w:val="both"/>
        <w:rPr>
          <w:rFonts w:ascii="Times New Roman" w:eastAsia="Times New Roman" w:hAnsi="Times New Roman"/>
          <w:sz w:val="24"/>
          <w:szCs w:val="24"/>
          <w:lang w:eastAsia="ru-RU"/>
        </w:rPr>
      </w:pPr>
      <w:r w:rsidRPr="00795F32">
        <w:rPr>
          <w:rStyle w:val="markedcontent"/>
          <w:rFonts w:ascii="Times New Roman" w:hAnsi="Times New Roman"/>
          <w:szCs w:val="24"/>
        </w:rPr>
        <w:t xml:space="preserve">ООП СОО разработана </w:t>
      </w:r>
      <w:r w:rsidRPr="00795F32">
        <w:rPr>
          <w:rFonts w:ascii="Times New Roman" w:eastAsia="Times New Roman" w:hAnsi="Times New Roman"/>
          <w:sz w:val="24"/>
          <w:szCs w:val="24"/>
          <w:lang w:eastAsia="ru-RU"/>
        </w:rPr>
        <w:t>в соответствии со следующими нормативно-правовыми документами:</w:t>
      </w:r>
    </w:p>
    <w:p w14:paraId="62D8672D"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Конвенцией о правах ребенка (принята и открыта для подписания, ратификации и присоединения резолюцией Генеральной Ассамблеи ООН № 44/25 от 20.11.1989); </w:t>
      </w:r>
    </w:p>
    <w:p w14:paraId="22FB13E6"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Конституцией Российской Федерации от 12.12.1993 (с учетом изменений от 01.07.2020);</w:t>
      </w:r>
    </w:p>
    <w:p w14:paraId="15371D46"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Федеральным Законом от 29.12.2012 № 273-ФЗ «Об образовании в Российской Федерации» (с изменениями и дополнениями);</w:t>
      </w:r>
    </w:p>
    <w:p w14:paraId="71A5D43E" w14:textId="520F0713"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Федеральным государственным образовательным стандартом среднего общего образования, утвержденным приказом от </w:t>
      </w:r>
      <w:r w:rsidR="00106F41" w:rsidRPr="00795F32">
        <w:rPr>
          <w:rFonts w:ascii="Times New Roman" w:eastAsia="Calibri" w:hAnsi="Times New Roman" w:cs="Times New Roman"/>
          <w:kern w:val="2"/>
          <w:sz w:val="24"/>
          <w:szCs w:val="24"/>
          <w:lang w:eastAsia="ko-KR"/>
        </w:rPr>
        <w:t xml:space="preserve">17.05.2012 № 413 </w:t>
      </w:r>
      <w:r w:rsidRPr="00795F32">
        <w:rPr>
          <w:rFonts w:ascii="Times New Roman" w:eastAsia="Calibri" w:hAnsi="Times New Roman" w:cs="Times New Roman"/>
          <w:kern w:val="2"/>
          <w:sz w:val="24"/>
          <w:szCs w:val="24"/>
          <w:lang w:eastAsia="ko-KR"/>
        </w:rPr>
        <w:t xml:space="preserve">Министерства </w:t>
      </w:r>
      <w:r w:rsidR="00106F41" w:rsidRPr="00795F32">
        <w:rPr>
          <w:rFonts w:ascii="Times New Roman" w:eastAsia="Calibri" w:hAnsi="Times New Roman" w:cs="Times New Roman"/>
          <w:kern w:val="2"/>
          <w:sz w:val="24"/>
          <w:szCs w:val="24"/>
          <w:lang w:eastAsia="ko-KR"/>
        </w:rPr>
        <w:t xml:space="preserve">образования и науки </w:t>
      </w:r>
      <w:r w:rsidRPr="00795F32">
        <w:rPr>
          <w:rFonts w:ascii="Times New Roman" w:eastAsia="Calibri" w:hAnsi="Times New Roman" w:cs="Times New Roman"/>
          <w:kern w:val="2"/>
          <w:sz w:val="24"/>
          <w:szCs w:val="24"/>
          <w:lang w:eastAsia="ko-KR"/>
        </w:rPr>
        <w:t>Российской Федерации «Об утверждении федерального государственного образовательного стандарта среднего общего образования»;</w:t>
      </w:r>
    </w:p>
    <w:p w14:paraId="01CC5074" w14:textId="1147813E" w:rsidR="00A82501"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Приказом Министерства просве</w:t>
      </w:r>
      <w:r w:rsidR="00106F41" w:rsidRPr="00795F32">
        <w:rPr>
          <w:rFonts w:ascii="Times New Roman" w:eastAsia="Calibri" w:hAnsi="Times New Roman" w:cs="Times New Roman"/>
          <w:kern w:val="2"/>
          <w:sz w:val="24"/>
          <w:szCs w:val="24"/>
          <w:lang w:eastAsia="ko-KR"/>
        </w:rPr>
        <w:t>щения Российской Федерации от 12.08.2022 № 732</w:t>
      </w:r>
      <w:r w:rsidRPr="00795F32">
        <w:rPr>
          <w:rFonts w:ascii="Times New Roman" w:eastAsia="Calibri" w:hAnsi="Times New Roman" w:cs="Times New Roman"/>
          <w:kern w:val="2"/>
          <w:sz w:val="24"/>
          <w:szCs w:val="24"/>
          <w:lang w:eastAsia="ko-KR"/>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w:t>
      </w:r>
      <w:r w:rsidR="00106F41" w:rsidRPr="00795F32">
        <w:rPr>
          <w:rFonts w:ascii="Times New Roman" w:eastAsia="Calibri" w:hAnsi="Times New Roman" w:cs="Times New Roman"/>
          <w:kern w:val="2"/>
          <w:sz w:val="24"/>
          <w:szCs w:val="24"/>
          <w:lang w:eastAsia="ko-KR"/>
        </w:rPr>
        <w:t>образования и науки Российской Федерации от 17.05.2012 № 413</w:t>
      </w:r>
      <w:r w:rsidRPr="00795F32">
        <w:rPr>
          <w:rFonts w:ascii="Times New Roman" w:eastAsia="Calibri" w:hAnsi="Times New Roman" w:cs="Times New Roman"/>
          <w:kern w:val="2"/>
          <w:sz w:val="24"/>
          <w:szCs w:val="24"/>
          <w:lang w:eastAsia="ko-KR"/>
        </w:rPr>
        <w:t>»;</w:t>
      </w:r>
    </w:p>
    <w:p w14:paraId="2F087D11" w14:textId="3FEC04B3" w:rsidR="0082593E" w:rsidRPr="0092194E" w:rsidRDefault="0082593E" w:rsidP="0082593E">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92194E">
        <w:rPr>
          <w:rFonts w:ascii="Times New Roman" w:eastAsia="Calibri" w:hAnsi="Times New Roman" w:cs="Times New Roman"/>
          <w:kern w:val="2"/>
          <w:sz w:val="24"/>
          <w:szCs w:val="24"/>
          <w:lang w:eastAsia="ko-KR"/>
        </w:rPr>
        <w:t>Федер</w:t>
      </w:r>
      <w:r>
        <w:rPr>
          <w:rFonts w:ascii="Times New Roman" w:eastAsia="Calibri" w:hAnsi="Times New Roman" w:cs="Times New Roman"/>
          <w:kern w:val="2"/>
          <w:sz w:val="24"/>
          <w:szCs w:val="24"/>
          <w:lang w:eastAsia="ko-KR"/>
        </w:rPr>
        <w:t>альной образовательной программой</w:t>
      </w:r>
      <w:r w:rsidRPr="0092194E">
        <w:rPr>
          <w:rFonts w:ascii="Times New Roman" w:eastAsia="Calibri" w:hAnsi="Times New Roman" w:cs="Times New Roman"/>
          <w:kern w:val="2"/>
          <w:sz w:val="24"/>
          <w:szCs w:val="24"/>
          <w:lang w:eastAsia="ko-KR"/>
        </w:rPr>
        <w:t xml:space="preserve"> среднего общего образования, утвержденной приказом Министерства просвещения Российской Федерации от 18 мая 2</w:t>
      </w:r>
      <w:r>
        <w:rPr>
          <w:rFonts w:ascii="Times New Roman" w:eastAsia="Calibri" w:hAnsi="Times New Roman" w:cs="Times New Roman"/>
          <w:kern w:val="2"/>
          <w:sz w:val="24"/>
          <w:szCs w:val="24"/>
          <w:lang w:eastAsia="ko-KR"/>
        </w:rPr>
        <w:t>023 года № 371</w:t>
      </w:r>
      <w:r w:rsidRPr="0092194E">
        <w:rPr>
          <w:rFonts w:ascii="Times New Roman" w:eastAsia="Calibri" w:hAnsi="Times New Roman" w:cs="Times New Roman"/>
          <w:kern w:val="2"/>
          <w:sz w:val="24"/>
          <w:szCs w:val="24"/>
          <w:lang w:eastAsia="ko-KR"/>
        </w:rPr>
        <w:t>;</w:t>
      </w:r>
    </w:p>
    <w:p w14:paraId="63897C5A" w14:textId="77777777" w:rsidR="0082593E" w:rsidRDefault="0082593E" w:rsidP="0082593E">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30.09.2022 № 874 (зарегистрирован Министерством юстиции Российской Федерации 02.11.2022, регистрационный № 70809);</w:t>
      </w:r>
    </w:p>
    <w:p w14:paraId="255FBEA7" w14:textId="26CB41D3" w:rsidR="00FC4327" w:rsidRPr="00795F32" w:rsidRDefault="008A52B1" w:rsidP="00FC4327">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hyperlink r:id="rId9" w:tooltip="http://internet.garant.ru/document/redirect/405886653/0" w:history="1">
        <w:r w:rsidR="00013FB7" w:rsidRPr="00795F32">
          <w:rPr>
            <w:rFonts w:ascii="Times New Roman" w:eastAsia="Calibri" w:hAnsi="Times New Roman" w:cs="Times New Roman"/>
            <w:kern w:val="2"/>
            <w:sz w:val="24"/>
            <w:szCs w:val="24"/>
            <w:lang w:eastAsia="ko-KR"/>
          </w:rPr>
          <w:t>Письмом Министерства просвещения Р</w:t>
        </w:r>
        <w:r w:rsidR="00FC4327" w:rsidRPr="00795F32">
          <w:rPr>
            <w:rFonts w:ascii="Times New Roman" w:eastAsia="Calibri" w:hAnsi="Times New Roman" w:cs="Times New Roman"/>
            <w:kern w:val="2"/>
            <w:sz w:val="24"/>
            <w:szCs w:val="24"/>
            <w:lang w:eastAsia="ko-KR"/>
          </w:rPr>
          <w:t xml:space="preserve">оссийской </w:t>
        </w:r>
        <w:r w:rsidR="00013FB7" w:rsidRPr="00795F32">
          <w:rPr>
            <w:rFonts w:ascii="Times New Roman" w:eastAsia="Calibri" w:hAnsi="Times New Roman" w:cs="Times New Roman"/>
            <w:kern w:val="2"/>
            <w:sz w:val="24"/>
            <w:szCs w:val="24"/>
            <w:lang w:eastAsia="ko-KR"/>
          </w:rPr>
          <w:t>Ф</w:t>
        </w:r>
        <w:r w:rsidR="00FC4327" w:rsidRPr="00795F32">
          <w:rPr>
            <w:rFonts w:ascii="Times New Roman" w:eastAsia="Calibri" w:hAnsi="Times New Roman" w:cs="Times New Roman"/>
            <w:kern w:val="2"/>
            <w:sz w:val="24"/>
            <w:szCs w:val="24"/>
            <w:lang w:eastAsia="ko-KR"/>
          </w:rPr>
          <w:t>едерации</w:t>
        </w:r>
        <w:r w:rsidR="00013FB7" w:rsidRPr="00795F32">
          <w:rPr>
            <w:rFonts w:ascii="Times New Roman" w:eastAsia="Calibri" w:hAnsi="Times New Roman" w:cs="Times New Roman"/>
            <w:kern w:val="2"/>
            <w:sz w:val="24"/>
            <w:szCs w:val="24"/>
            <w:lang w:eastAsia="ko-KR"/>
          </w:rPr>
          <w:t xml:space="preserve"> от 17.11.2022</w:t>
        </w:r>
        <w:r w:rsidR="00FC4327" w:rsidRPr="00795F32">
          <w:rPr>
            <w:rFonts w:ascii="Times New Roman" w:eastAsia="Calibri" w:hAnsi="Times New Roman" w:cs="Times New Roman"/>
            <w:kern w:val="2"/>
            <w:sz w:val="24"/>
            <w:szCs w:val="24"/>
            <w:lang w:eastAsia="ko-KR"/>
          </w:rPr>
          <w:t xml:space="preserve">                 </w:t>
        </w:r>
        <w:r w:rsidR="00013FB7" w:rsidRPr="00795F32">
          <w:rPr>
            <w:rFonts w:ascii="Times New Roman" w:eastAsia="Calibri" w:hAnsi="Times New Roman" w:cs="Times New Roman"/>
            <w:kern w:val="2"/>
            <w:sz w:val="24"/>
            <w:szCs w:val="24"/>
            <w:lang w:eastAsia="ko-KR"/>
          </w:rPr>
          <w:t xml:space="preserve"> № 03-1889 «О направлении информации</w:t>
        </w:r>
      </w:hyperlink>
      <w:r w:rsidR="00013FB7" w:rsidRPr="00795F32">
        <w:rPr>
          <w:rFonts w:ascii="Times New Roman" w:eastAsia="Calibri" w:hAnsi="Times New Roman" w:cs="Times New Roman"/>
          <w:kern w:val="2"/>
          <w:sz w:val="24"/>
          <w:szCs w:val="24"/>
          <w:lang w:eastAsia="ko-KR"/>
        </w:rPr>
        <w:t>» (</w:t>
      </w:r>
      <w:bookmarkStart w:id="1" w:name="sub_1000"/>
      <w:r w:rsidR="00FC4327" w:rsidRPr="00795F32">
        <w:rPr>
          <w:rFonts w:ascii="Times New Roman" w:eastAsia="Calibri" w:hAnsi="Times New Roman" w:cs="Times New Roman"/>
          <w:kern w:val="2"/>
          <w:sz w:val="24"/>
          <w:szCs w:val="24"/>
          <w:lang w:eastAsia="ko-KR"/>
        </w:rPr>
        <w:t>вместе с Информационно-разъяснительным письмом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w:t>
      </w:r>
      <w:bookmarkEnd w:id="1"/>
      <w:r w:rsidR="00FC4327" w:rsidRPr="00795F32">
        <w:rPr>
          <w:rFonts w:ascii="Times New Roman" w:eastAsia="Calibri" w:hAnsi="Times New Roman" w:cs="Times New Roman"/>
          <w:kern w:val="2"/>
          <w:sz w:val="24"/>
          <w:szCs w:val="24"/>
          <w:lang w:eastAsia="ko-KR"/>
        </w:rPr>
        <w:t>);</w:t>
      </w:r>
    </w:p>
    <w:p w14:paraId="1637246C" w14:textId="0A8A827F" w:rsidR="00A82501" w:rsidRPr="00795F32" w:rsidRDefault="00FC4327" w:rsidP="00672210">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w:t>
      </w:r>
      <w:r w:rsidR="00A82501" w:rsidRPr="00795F32">
        <w:rPr>
          <w:rFonts w:ascii="Times New Roman" w:eastAsia="Calibri" w:hAnsi="Times New Roman" w:cs="Times New Roman"/>
          <w:kern w:val="2"/>
          <w:sz w:val="24"/>
          <w:szCs w:val="24"/>
          <w:lang w:eastAsia="ko-KR"/>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от 22.03.2021 № 115;</w:t>
      </w:r>
    </w:p>
    <w:p w14:paraId="5C7CF224" w14:textId="48D3DAAF"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Приказом Министерства просвещения Российской Федерации от 05.12.2022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14:paraId="406234AE"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постановлением Главного государственного санитарного врача Российской </w:t>
      </w:r>
      <w:r w:rsidRPr="00795F32">
        <w:rPr>
          <w:rFonts w:ascii="Times New Roman" w:eastAsia="Calibri" w:hAnsi="Times New Roman" w:cs="Times New Roman"/>
          <w:kern w:val="2"/>
          <w:sz w:val="24"/>
          <w:szCs w:val="24"/>
          <w:lang w:eastAsia="ko-KR"/>
        </w:rPr>
        <w:lastRenderedPageBreak/>
        <w:t>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28BDCBE"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постановлением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1AA01D39" w14:textId="77777777" w:rsidR="00A82501" w:rsidRPr="00795F32" w:rsidRDefault="00A82501" w:rsidP="00A8250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Уставом ГБОУ гимназии № 433 Курортного района Санкт-Петербурга;</w:t>
      </w:r>
    </w:p>
    <w:p w14:paraId="23FDE5D9" w14:textId="3AB8CEE9" w:rsidR="00A82501" w:rsidRPr="00795F32" w:rsidRDefault="00A82501" w:rsidP="00106F41">
      <w:pPr>
        <w:widowControl w:val="0"/>
        <w:numPr>
          <w:ilvl w:val="0"/>
          <w:numId w:val="1"/>
        </w:numPr>
        <w:shd w:val="clear" w:color="auto" w:fill="FFFFFF"/>
        <w:tabs>
          <w:tab w:val="left" w:pos="993"/>
          <w:tab w:val="left" w:pos="1310"/>
        </w:tabs>
        <w:wordWrap w:val="0"/>
        <w:autoSpaceDE w:val="0"/>
        <w:autoSpaceDN w:val="0"/>
        <w:spacing w:after="0" w:line="276" w:lineRule="auto"/>
        <w:ind w:left="0" w:firstLine="567"/>
        <w:jc w:val="both"/>
        <w:outlineLvl w:val="2"/>
        <w:rPr>
          <w:rFonts w:ascii="Times New Roman" w:eastAsia="Times New Roman" w:hAnsi="Times New Roman" w:cs="Times New Roman"/>
          <w:b/>
          <w:bCs/>
          <w:sz w:val="24"/>
          <w:szCs w:val="24"/>
          <w:lang w:eastAsia="ru-RU"/>
        </w:rPr>
      </w:pPr>
      <w:r w:rsidRPr="00795F32">
        <w:rPr>
          <w:rFonts w:ascii="Times New Roman" w:eastAsia="Calibri" w:hAnsi="Times New Roman" w:cs="Times New Roman"/>
          <w:kern w:val="2"/>
          <w:sz w:val="24"/>
          <w:szCs w:val="24"/>
          <w:lang w:eastAsia="ko-KR"/>
        </w:rPr>
        <w:t>иными нормативно-правовыми документами, регламентирующими деятельность гимназии.</w:t>
      </w:r>
    </w:p>
    <w:p w14:paraId="42004706" w14:textId="7FE76492" w:rsidR="00BC58D9" w:rsidRPr="00795F32" w:rsidRDefault="000E457D" w:rsidP="00106F41">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.1. </w:t>
      </w:r>
      <w:r w:rsidR="001D4567">
        <w:rPr>
          <w:rFonts w:ascii="Times New Roman" w:eastAsia="Times New Roman" w:hAnsi="Times New Roman" w:cs="Times New Roman"/>
          <w:b/>
          <w:sz w:val="24"/>
          <w:szCs w:val="24"/>
          <w:lang w:eastAsia="ru-RU"/>
        </w:rPr>
        <w:t>Пояснительная записка</w:t>
      </w:r>
    </w:p>
    <w:p w14:paraId="1FB19C08" w14:textId="28F825CA" w:rsidR="00BC58D9" w:rsidRPr="00795F32" w:rsidRDefault="00106F41" w:rsidP="00106F4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w:t>
      </w:r>
      <w:r w:rsidR="00BC58D9" w:rsidRPr="00795F32">
        <w:rPr>
          <w:rFonts w:ascii="Times New Roman" w:eastAsia="Times New Roman" w:hAnsi="Times New Roman" w:cs="Times New Roman"/>
          <w:sz w:val="24"/>
          <w:szCs w:val="24"/>
          <w:lang w:eastAsia="ru-RU"/>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7BBB9321" w14:textId="7F950A7F" w:rsidR="00BC58D9" w:rsidRPr="000E457D" w:rsidRDefault="00106F41" w:rsidP="000E457D">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0E457D">
        <w:rPr>
          <w:rFonts w:ascii="Times New Roman" w:eastAsia="Times New Roman" w:hAnsi="Times New Roman" w:cs="Times New Roman"/>
          <w:b/>
          <w:sz w:val="24"/>
          <w:szCs w:val="24"/>
          <w:lang w:eastAsia="ru-RU"/>
        </w:rPr>
        <w:t>Целями реализации О</w:t>
      </w:r>
      <w:r w:rsidR="00BC58D9" w:rsidRPr="000E457D">
        <w:rPr>
          <w:rFonts w:ascii="Times New Roman" w:eastAsia="Times New Roman" w:hAnsi="Times New Roman" w:cs="Times New Roman"/>
          <w:b/>
          <w:sz w:val="24"/>
          <w:szCs w:val="24"/>
          <w:lang w:eastAsia="ru-RU"/>
        </w:rPr>
        <w:t>ОП СОО являются:</w:t>
      </w:r>
    </w:p>
    <w:p w14:paraId="660849FA"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российской гражданской идентичности обучающихся;</w:t>
      </w:r>
    </w:p>
    <w:p w14:paraId="670AF8B9"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2AF4C98B"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0BE4A866"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учебного процесса с учётом целей, содержания и планируемых результатов среднего общего образования, отражённых в ФГОС СОО;</w:t>
      </w:r>
    </w:p>
    <w:p w14:paraId="5E1D0ECB"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BCD755D"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341C2EAD"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38377E09" w14:textId="00DBE358" w:rsidR="00BC58D9" w:rsidRPr="006B04D8" w:rsidRDefault="00BC58D9" w:rsidP="0054281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Достижение</w:t>
      </w:r>
      <w:r w:rsidR="00106F41" w:rsidRPr="00795F32">
        <w:rPr>
          <w:rFonts w:ascii="Times New Roman" w:eastAsia="Times New Roman" w:hAnsi="Times New Roman" w:cs="Times New Roman"/>
          <w:sz w:val="24"/>
          <w:szCs w:val="24"/>
          <w:lang w:eastAsia="ru-RU"/>
        </w:rPr>
        <w:t xml:space="preserve"> поставленных целей реализации О</w:t>
      </w:r>
      <w:r w:rsidRPr="00795F32">
        <w:rPr>
          <w:rFonts w:ascii="Times New Roman" w:eastAsia="Times New Roman" w:hAnsi="Times New Roman" w:cs="Times New Roman"/>
          <w:sz w:val="24"/>
          <w:szCs w:val="24"/>
          <w:lang w:eastAsia="ru-RU"/>
        </w:rPr>
        <w:t xml:space="preserve">ОП СОО предусматривает решение следующих </w:t>
      </w:r>
      <w:r w:rsidRPr="006B04D8">
        <w:rPr>
          <w:rFonts w:ascii="Times New Roman" w:eastAsia="Times New Roman" w:hAnsi="Times New Roman" w:cs="Times New Roman"/>
          <w:b/>
          <w:sz w:val="24"/>
          <w:szCs w:val="24"/>
          <w:lang w:eastAsia="ru-RU"/>
        </w:rPr>
        <w:t>основных задач:</w:t>
      </w:r>
    </w:p>
    <w:p w14:paraId="43EAFB48"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28B6D518"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919CEB1"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преемственности основного общего и среднего общего образования;</w:t>
      </w:r>
    </w:p>
    <w:p w14:paraId="3E1B0F07" w14:textId="21958ABD"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достижение пл</w:t>
      </w:r>
      <w:r w:rsidR="00106F41" w:rsidRPr="00795F32">
        <w:rPr>
          <w:rFonts w:ascii="Times New Roman" w:eastAsia="Calibri" w:hAnsi="Times New Roman" w:cs="Times New Roman"/>
          <w:kern w:val="2"/>
          <w:sz w:val="24"/>
          <w:szCs w:val="24"/>
          <w:lang w:eastAsia="ko-KR"/>
        </w:rPr>
        <w:t>анируемых результатов освоения О</w:t>
      </w:r>
      <w:r w:rsidRPr="00795F32">
        <w:rPr>
          <w:rFonts w:ascii="Times New Roman" w:eastAsia="Calibri" w:hAnsi="Times New Roman" w:cs="Times New Roman"/>
          <w:kern w:val="2"/>
          <w:sz w:val="24"/>
          <w:szCs w:val="24"/>
          <w:lang w:eastAsia="ko-KR"/>
        </w:rPr>
        <w:t>ОП СОО всеми обучающимися, в том числе обучающимися с ограниченными возможностями здоровья (далее - ОВЗ);</w:t>
      </w:r>
    </w:p>
    <w:p w14:paraId="2F1C584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доступности получения качественного среднего общего образования;</w:t>
      </w:r>
    </w:p>
    <w:p w14:paraId="6D72B836"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6511E075"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интеллектуальных и творческих соревнований, научно-технического творчества и проектно-исследовательской деятельности;</w:t>
      </w:r>
    </w:p>
    <w:p w14:paraId="79DCD79F"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848D6EA"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0D69951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268880A6"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DBC211E" w14:textId="22EF788F" w:rsidR="00BC58D9" w:rsidRPr="000E457D" w:rsidRDefault="00BC58D9" w:rsidP="000E457D">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0E457D">
        <w:rPr>
          <w:rFonts w:ascii="Times New Roman" w:eastAsia="Times New Roman" w:hAnsi="Times New Roman" w:cs="Times New Roman"/>
          <w:b/>
          <w:sz w:val="24"/>
          <w:szCs w:val="24"/>
          <w:lang w:eastAsia="ru-RU"/>
        </w:rPr>
        <w:t>ФОП СОО учитывает следующие принципы:</w:t>
      </w:r>
    </w:p>
    <w:p w14:paraId="154F5A50" w14:textId="11E62CDA" w:rsidR="00BC58D9" w:rsidRPr="00795F32" w:rsidRDefault="00106F41"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принцип учёта ФГОС СОО: О</w:t>
      </w:r>
      <w:r w:rsidR="00BC58D9" w:rsidRPr="00795F32">
        <w:rPr>
          <w:rFonts w:ascii="Times New Roman" w:eastAsia="Calibri" w:hAnsi="Times New Roman" w:cs="Times New Roman"/>
          <w:kern w:val="2"/>
          <w:sz w:val="24"/>
          <w:szCs w:val="24"/>
          <w:lang w:eastAsia="ko-KR"/>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20485D72" w14:textId="4150D8FD"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принцип учёта языка обучения: с учётом условий функционирован</w:t>
      </w:r>
      <w:r w:rsidR="00106F41" w:rsidRPr="00795F32">
        <w:rPr>
          <w:rFonts w:ascii="Times New Roman" w:eastAsia="Calibri" w:hAnsi="Times New Roman" w:cs="Times New Roman"/>
          <w:kern w:val="2"/>
          <w:sz w:val="24"/>
          <w:szCs w:val="24"/>
          <w:lang w:eastAsia="ko-KR"/>
        </w:rPr>
        <w:t>ия образовательной организации О</w:t>
      </w:r>
      <w:r w:rsidRPr="00795F32">
        <w:rPr>
          <w:rFonts w:ascii="Times New Roman" w:eastAsia="Calibri" w:hAnsi="Times New Roman" w:cs="Times New Roman"/>
          <w:kern w:val="2"/>
          <w:sz w:val="24"/>
          <w:szCs w:val="24"/>
          <w:lang w:eastAsia="ko-KR"/>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1335A29A" w14:textId="750403D3"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принцип учёта веду</w:t>
      </w:r>
      <w:r w:rsidR="00106F41" w:rsidRPr="00795F32">
        <w:rPr>
          <w:rFonts w:ascii="Times New Roman" w:eastAsia="Calibri" w:hAnsi="Times New Roman" w:cs="Times New Roman"/>
          <w:kern w:val="2"/>
          <w:sz w:val="24"/>
          <w:szCs w:val="24"/>
          <w:lang w:eastAsia="ko-KR"/>
        </w:rPr>
        <w:t>щей деятельности обучающегося: О</w:t>
      </w:r>
      <w:r w:rsidRPr="00795F32">
        <w:rPr>
          <w:rFonts w:ascii="Times New Roman" w:eastAsia="Calibri" w:hAnsi="Times New Roman" w:cs="Times New Roman"/>
          <w:kern w:val="2"/>
          <w:sz w:val="24"/>
          <w:szCs w:val="24"/>
          <w:lang w:eastAsia="ko-KR"/>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BABACAA" w14:textId="38A4F39F"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w:t>
      </w:r>
      <w:r w:rsidR="00106F41" w:rsidRPr="00795F32">
        <w:rPr>
          <w:rFonts w:ascii="Times New Roman" w:eastAsia="Calibri" w:hAnsi="Times New Roman" w:cs="Times New Roman"/>
          <w:kern w:val="2"/>
          <w:sz w:val="24"/>
          <w:szCs w:val="24"/>
          <w:lang w:eastAsia="ko-KR"/>
        </w:rPr>
        <w:t>цип индивидуализации обучения: О</w:t>
      </w:r>
      <w:r w:rsidRPr="00795F32">
        <w:rPr>
          <w:rFonts w:ascii="Times New Roman" w:eastAsia="Calibri" w:hAnsi="Times New Roman" w:cs="Times New Roman"/>
          <w:kern w:val="2"/>
          <w:sz w:val="24"/>
          <w:szCs w:val="24"/>
          <w:lang w:eastAsia="ko-KR"/>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540BAA8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5E991245"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315EC120"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принцип обеспечения фундаментального характера образования, учета специфики изучаемых учебных предметов;</w:t>
      </w:r>
    </w:p>
    <w:p w14:paraId="1B23BD39" w14:textId="1E970BC3"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принцип инт</w:t>
      </w:r>
      <w:r w:rsidR="00106F41" w:rsidRPr="00795F32">
        <w:rPr>
          <w:rFonts w:ascii="Times New Roman" w:eastAsia="Calibri" w:hAnsi="Times New Roman" w:cs="Times New Roman"/>
          <w:kern w:val="2"/>
          <w:sz w:val="24"/>
          <w:szCs w:val="24"/>
          <w:lang w:eastAsia="ko-KR"/>
        </w:rPr>
        <w:t>еграции обучения и воспитания: О</w:t>
      </w:r>
      <w:r w:rsidRPr="00795F32">
        <w:rPr>
          <w:rFonts w:ascii="Times New Roman" w:eastAsia="Calibri" w:hAnsi="Times New Roman" w:cs="Times New Roman"/>
          <w:kern w:val="2"/>
          <w:sz w:val="24"/>
          <w:szCs w:val="24"/>
          <w:lang w:eastAsia="ko-KR"/>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FDD8C82" w14:textId="584E3A74" w:rsidR="00106F41" w:rsidRPr="00795F32" w:rsidRDefault="00BC58D9" w:rsidP="00106F41">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795F32">
        <w:rPr>
          <w:rFonts w:ascii="Times New Roman" w:eastAsia="Calibri" w:hAnsi="Times New Roman" w:cs="Times New Roman"/>
          <w:kern w:val="2"/>
          <w:sz w:val="24"/>
          <w:szCs w:val="24"/>
          <w:lang w:eastAsia="ko-KR"/>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w:t>
      </w:r>
      <w:r w:rsidR="00106F41" w:rsidRPr="00795F32">
        <w:rPr>
          <w:rFonts w:ascii="Times New Roman" w:eastAsia="Calibri" w:hAnsi="Times New Roman" w:cs="Times New Roman"/>
          <w:kern w:val="2"/>
          <w:sz w:val="24"/>
          <w:szCs w:val="24"/>
          <w:lang w:eastAsia="ko-KR"/>
        </w:rPr>
        <w:t xml:space="preserve">Гигиеническими нормативами </w:t>
      </w:r>
      <w:r w:rsidRPr="00795F32">
        <w:rPr>
          <w:rFonts w:ascii="Times New Roman" w:eastAsia="Calibri" w:hAnsi="Times New Roman" w:cs="Times New Roman"/>
          <w:kern w:val="2"/>
          <w:sz w:val="24"/>
          <w:szCs w:val="24"/>
          <w:lang w:eastAsia="ko-KR"/>
        </w:rPr>
        <w:t xml:space="preserve">и </w:t>
      </w:r>
      <w:r w:rsidR="00106F41" w:rsidRPr="00795F32">
        <w:rPr>
          <w:rFonts w:ascii="Times New Roman" w:eastAsia="Calibri" w:hAnsi="Times New Roman" w:cs="Times New Roman"/>
          <w:kern w:val="2"/>
          <w:sz w:val="24"/>
          <w:szCs w:val="24"/>
          <w:lang w:eastAsia="ko-KR"/>
        </w:rPr>
        <w:t>Санитарн</w:t>
      </w:r>
      <w:r w:rsidR="00FD6876" w:rsidRPr="00795F32">
        <w:rPr>
          <w:rFonts w:ascii="Times New Roman" w:eastAsia="Calibri" w:hAnsi="Times New Roman" w:cs="Times New Roman"/>
          <w:kern w:val="2"/>
          <w:sz w:val="24"/>
          <w:szCs w:val="24"/>
          <w:lang w:eastAsia="ko-KR"/>
        </w:rPr>
        <w:t>о-эпидемиологические требования</w:t>
      </w:r>
      <w:r w:rsidR="00106F41" w:rsidRPr="00795F32">
        <w:rPr>
          <w:rFonts w:ascii="Times New Roman" w:eastAsia="Calibri" w:hAnsi="Times New Roman" w:cs="Times New Roman"/>
          <w:kern w:val="2"/>
          <w:sz w:val="24"/>
          <w:szCs w:val="24"/>
          <w:lang w:eastAsia="ko-KR"/>
        </w:rPr>
        <w:t>.</w:t>
      </w:r>
    </w:p>
    <w:p w14:paraId="1DB9C36B" w14:textId="6B6CFA26" w:rsidR="00106F41" w:rsidRPr="00795F32" w:rsidRDefault="000E457D" w:rsidP="000E457D">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6F41" w:rsidRPr="00795F32">
        <w:rPr>
          <w:rFonts w:ascii="Times New Roman" w:eastAsia="Times New Roman" w:hAnsi="Times New Roman" w:cs="Times New Roman"/>
          <w:sz w:val="24"/>
          <w:szCs w:val="24"/>
          <w:lang w:eastAsia="ru-RU"/>
        </w:rPr>
        <w:t>О</w:t>
      </w:r>
      <w:r w:rsidR="00BC58D9" w:rsidRPr="00795F32">
        <w:rPr>
          <w:rFonts w:ascii="Times New Roman" w:eastAsia="Times New Roman" w:hAnsi="Times New Roman" w:cs="Times New Roman"/>
          <w:sz w:val="24"/>
          <w:szCs w:val="24"/>
          <w:lang w:eastAsia="ru-RU"/>
        </w:rPr>
        <w:t xml:space="preserve">ОП СОО учитывает возрастные и психологические особенности обучающихся. </w:t>
      </w:r>
    </w:p>
    <w:p w14:paraId="4E0222F6" w14:textId="127D083D" w:rsidR="00BC58D9" w:rsidRPr="00795F32" w:rsidRDefault="00BC58D9" w:rsidP="00106F4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30411BB" w14:textId="456C0D15" w:rsidR="00BC58D9"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14:paraId="15C0B1ED" w14:textId="77777777" w:rsidR="006B04D8" w:rsidRPr="0054281E" w:rsidRDefault="006B04D8" w:rsidP="006B04D8">
      <w:pPr>
        <w:suppressAutoHyphens/>
        <w:spacing w:after="0" w:line="276" w:lineRule="auto"/>
        <w:jc w:val="center"/>
        <w:rPr>
          <w:rFonts w:ascii="Times New Roman" w:eastAsia="Times New Roman" w:hAnsi="Times New Roman" w:cs="Times New Roman"/>
          <w:b/>
          <w:sz w:val="24"/>
          <w:szCs w:val="24"/>
          <w:lang w:eastAsia="ru-RU"/>
        </w:rPr>
      </w:pPr>
      <w:r w:rsidRPr="0054281E">
        <w:rPr>
          <w:rFonts w:ascii="Times New Roman" w:eastAsia="Times New Roman" w:hAnsi="Times New Roman" w:cs="Times New Roman"/>
          <w:b/>
          <w:sz w:val="24"/>
          <w:szCs w:val="24"/>
          <w:lang w:eastAsia="ru-RU"/>
        </w:rPr>
        <w:t>Адресность основной образовательной программы среднего общего образования</w:t>
      </w:r>
    </w:p>
    <w:p w14:paraId="5D0186B9" w14:textId="77777777" w:rsidR="0054281E" w:rsidRPr="001A3B6A" w:rsidRDefault="0054281E" w:rsidP="0054281E">
      <w:pPr>
        <w:suppressAutoHyphens/>
        <w:spacing w:after="0" w:line="276" w:lineRule="auto"/>
        <w:jc w:val="center"/>
        <w:rPr>
          <w:rFonts w:ascii="Times New Roman" w:eastAsia="Times New Roman" w:hAnsi="Times New Roman" w:cs="Times New Roman"/>
          <w:b/>
          <w:i/>
          <w:sz w:val="24"/>
          <w:szCs w:val="24"/>
          <w:lang w:eastAsia="ru-RU"/>
        </w:rPr>
      </w:pPr>
      <w:r w:rsidRPr="001A3B6A">
        <w:rPr>
          <w:rFonts w:ascii="Times New Roman" w:eastAsia="Times New Roman" w:hAnsi="Times New Roman" w:cs="Times New Roman"/>
          <w:b/>
          <w:i/>
          <w:sz w:val="24"/>
          <w:szCs w:val="24"/>
          <w:lang w:eastAsia="ru-RU"/>
        </w:rPr>
        <w:t>ООП СОО является инструментом управления качеством образования и адресована всем участникам образовательных отношений:</w:t>
      </w:r>
    </w:p>
    <w:p w14:paraId="1E9A5DAC" w14:textId="77777777" w:rsidR="0054281E" w:rsidRPr="0054281E" w:rsidRDefault="0054281E" w:rsidP="00B16C44">
      <w:pPr>
        <w:numPr>
          <w:ilvl w:val="0"/>
          <w:numId w:val="59"/>
        </w:numPr>
        <w:suppressAutoHyphens/>
        <w:spacing w:after="0" w:line="276" w:lineRule="auto"/>
        <w:contextualSpacing/>
        <w:jc w:val="both"/>
        <w:rPr>
          <w:rFonts w:ascii="Times New Roman" w:eastAsia="Times New Roman" w:hAnsi="Times New Roman" w:cs="Times New Roman"/>
          <w:i/>
          <w:sz w:val="24"/>
          <w:szCs w:val="24"/>
          <w:lang w:eastAsia="ru-RU"/>
        </w:rPr>
      </w:pPr>
      <w:r w:rsidRPr="0054281E">
        <w:rPr>
          <w:rFonts w:ascii="Times New Roman" w:eastAsia="Times New Roman" w:hAnsi="Times New Roman" w:cs="Times New Roman"/>
          <w:i/>
          <w:sz w:val="24"/>
          <w:szCs w:val="24"/>
          <w:lang w:eastAsia="ru-RU"/>
        </w:rPr>
        <w:t>обучающимся и их родителям (законным представителям):</w:t>
      </w:r>
    </w:p>
    <w:p w14:paraId="230860A2"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информирования о деятельности ГБОУ гимназии № 433 Курортного района Санкт-Петербурга по достижению каждым обучающимся образовательных результатов;</w:t>
      </w:r>
    </w:p>
    <w:p w14:paraId="136FF5D4"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определения сферы ответственности за достижение результатов образовательной деятельности ГБОУ гимназии № 433, родителей (законных представителей) и обучающихся и возможностей для взаимодействия;</w:t>
      </w:r>
    </w:p>
    <w:p w14:paraId="49368ABA" w14:textId="77777777" w:rsidR="0054281E" w:rsidRPr="0054281E" w:rsidRDefault="0054281E" w:rsidP="00B16C44">
      <w:pPr>
        <w:numPr>
          <w:ilvl w:val="0"/>
          <w:numId w:val="59"/>
        </w:numPr>
        <w:suppressAutoHyphens/>
        <w:spacing w:after="0" w:line="276" w:lineRule="auto"/>
        <w:contextualSpacing/>
        <w:jc w:val="both"/>
        <w:rPr>
          <w:rFonts w:ascii="Times New Roman" w:eastAsia="Times New Roman" w:hAnsi="Times New Roman" w:cs="Times New Roman"/>
          <w:i/>
          <w:sz w:val="24"/>
          <w:szCs w:val="24"/>
          <w:lang w:eastAsia="ru-RU"/>
        </w:rPr>
      </w:pPr>
      <w:r w:rsidRPr="0054281E">
        <w:rPr>
          <w:rFonts w:ascii="Times New Roman" w:eastAsia="Times New Roman" w:hAnsi="Times New Roman" w:cs="Times New Roman"/>
          <w:i/>
          <w:sz w:val="24"/>
          <w:szCs w:val="24"/>
          <w:lang w:eastAsia="ru-RU"/>
        </w:rPr>
        <w:t>учителям:</w:t>
      </w:r>
    </w:p>
    <w:p w14:paraId="4C74CAB3"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расширения понимания смыслов образования и в качестве ориентира в практической образовательной деятельности;</w:t>
      </w:r>
    </w:p>
    <w:p w14:paraId="379119A8" w14:textId="77777777" w:rsidR="0054281E" w:rsidRPr="0054281E" w:rsidRDefault="0054281E" w:rsidP="00B16C44">
      <w:pPr>
        <w:numPr>
          <w:ilvl w:val="0"/>
          <w:numId w:val="59"/>
        </w:numPr>
        <w:suppressAutoHyphens/>
        <w:spacing w:after="0" w:line="276" w:lineRule="auto"/>
        <w:contextualSpacing/>
        <w:jc w:val="both"/>
        <w:rPr>
          <w:rFonts w:ascii="Times New Roman" w:eastAsia="Times New Roman" w:hAnsi="Times New Roman" w:cs="Times New Roman"/>
          <w:i/>
          <w:sz w:val="24"/>
          <w:szCs w:val="24"/>
          <w:lang w:eastAsia="ru-RU"/>
        </w:rPr>
      </w:pPr>
      <w:r w:rsidRPr="0054281E">
        <w:rPr>
          <w:rFonts w:ascii="Times New Roman" w:eastAsia="Times New Roman" w:hAnsi="Times New Roman" w:cs="Times New Roman"/>
          <w:i/>
          <w:sz w:val="24"/>
          <w:szCs w:val="24"/>
          <w:lang w:eastAsia="ru-RU"/>
        </w:rPr>
        <w:t>администрации:</w:t>
      </w:r>
    </w:p>
    <w:p w14:paraId="549219B2"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координации деятельности педагогического коллектива по выполнению требований к результатам и условиям освоения обучающимися ООП СОО;</w:t>
      </w:r>
    </w:p>
    <w:p w14:paraId="03F0AF70"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регулирования взаимодействия всех субъектов образовательных отношений;</w:t>
      </w:r>
    </w:p>
    <w:p w14:paraId="43871322"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контроля качества образовательного процесса;</w:t>
      </w:r>
    </w:p>
    <w:p w14:paraId="2FF5E914" w14:textId="77777777" w:rsidR="0054281E" w:rsidRPr="0054281E" w:rsidRDefault="0054281E" w:rsidP="00B16C44">
      <w:pPr>
        <w:numPr>
          <w:ilvl w:val="0"/>
          <w:numId w:val="59"/>
        </w:numPr>
        <w:suppressAutoHyphens/>
        <w:spacing w:after="0" w:line="276" w:lineRule="auto"/>
        <w:contextualSpacing/>
        <w:jc w:val="both"/>
        <w:rPr>
          <w:rFonts w:ascii="Times New Roman" w:eastAsia="Times New Roman" w:hAnsi="Times New Roman" w:cs="Times New Roman"/>
          <w:i/>
          <w:sz w:val="24"/>
          <w:szCs w:val="24"/>
          <w:lang w:eastAsia="ru-RU"/>
        </w:rPr>
      </w:pPr>
      <w:r w:rsidRPr="0054281E">
        <w:rPr>
          <w:rFonts w:ascii="Times New Roman" w:eastAsia="Times New Roman" w:hAnsi="Times New Roman" w:cs="Times New Roman"/>
          <w:i/>
          <w:sz w:val="24"/>
          <w:szCs w:val="24"/>
          <w:lang w:eastAsia="ru-RU"/>
        </w:rPr>
        <w:t>учредителю и органам управления:</w:t>
      </w:r>
    </w:p>
    <w:p w14:paraId="07FB630F" w14:textId="77777777" w:rsidR="0054281E" w:rsidRP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с целью объективности оценивания образовательных результатов гимназии в целом;</w:t>
      </w:r>
    </w:p>
    <w:p w14:paraId="5213F22B" w14:textId="2F229038" w:rsidR="0054281E" w:rsidRDefault="0054281E" w:rsidP="0054281E">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54281E">
        <w:rPr>
          <w:rFonts w:ascii="Times New Roman" w:eastAsia="Calibri" w:hAnsi="Times New Roman" w:cs="Times New Roman"/>
          <w:kern w:val="2"/>
          <w:sz w:val="24"/>
          <w:szCs w:val="24"/>
          <w:lang w:eastAsia="ko-KR"/>
        </w:rPr>
        <w:t>для принятия управленческих решений на основе мониторинга эффективности процесса, условий и результатов образовательной деятельности ГБОУ гимназии № 433.</w:t>
      </w:r>
    </w:p>
    <w:p w14:paraId="277D5067" w14:textId="77777777" w:rsidR="00227807" w:rsidRDefault="00227807" w:rsidP="0054281E">
      <w:pPr>
        <w:suppressAutoHyphens/>
        <w:spacing w:after="0" w:line="276" w:lineRule="auto"/>
        <w:jc w:val="center"/>
        <w:rPr>
          <w:rFonts w:ascii="Times New Roman" w:eastAsia="Times New Roman" w:hAnsi="Times New Roman" w:cs="Times New Roman"/>
          <w:b/>
          <w:i/>
          <w:sz w:val="24"/>
          <w:szCs w:val="24"/>
          <w:lang w:eastAsia="ru-RU"/>
        </w:rPr>
      </w:pPr>
    </w:p>
    <w:p w14:paraId="4BA7D61E" w14:textId="77777777" w:rsidR="00227807" w:rsidRDefault="00227807" w:rsidP="0054281E">
      <w:pPr>
        <w:suppressAutoHyphens/>
        <w:spacing w:after="0" w:line="276" w:lineRule="auto"/>
        <w:jc w:val="center"/>
        <w:rPr>
          <w:rFonts w:ascii="Times New Roman" w:eastAsia="Times New Roman" w:hAnsi="Times New Roman" w:cs="Times New Roman"/>
          <w:b/>
          <w:i/>
          <w:sz w:val="24"/>
          <w:szCs w:val="24"/>
          <w:lang w:eastAsia="ru-RU"/>
        </w:rPr>
      </w:pPr>
    </w:p>
    <w:p w14:paraId="3FD15087" w14:textId="77777777" w:rsidR="00227807" w:rsidRDefault="00227807" w:rsidP="0054281E">
      <w:pPr>
        <w:suppressAutoHyphens/>
        <w:spacing w:after="0" w:line="276" w:lineRule="auto"/>
        <w:jc w:val="center"/>
        <w:rPr>
          <w:rFonts w:ascii="Times New Roman" w:eastAsia="Times New Roman" w:hAnsi="Times New Roman" w:cs="Times New Roman"/>
          <w:b/>
          <w:i/>
          <w:sz w:val="24"/>
          <w:szCs w:val="24"/>
          <w:lang w:eastAsia="ru-RU"/>
        </w:rPr>
      </w:pPr>
    </w:p>
    <w:p w14:paraId="3658505E" w14:textId="77777777" w:rsidR="00227807" w:rsidRDefault="00227807" w:rsidP="0054281E">
      <w:pPr>
        <w:suppressAutoHyphens/>
        <w:spacing w:after="0" w:line="276" w:lineRule="auto"/>
        <w:jc w:val="center"/>
        <w:rPr>
          <w:rFonts w:ascii="Times New Roman" w:eastAsia="Times New Roman" w:hAnsi="Times New Roman" w:cs="Times New Roman"/>
          <w:b/>
          <w:i/>
          <w:sz w:val="24"/>
          <w:szCs w:val="24"/>
          <w:lang w:eastAsia="ru-RU"/>
        </w:rPr>
      </w:pPr>
    </w:p>
    <w:p w14:paraId="055DC77D" w14:textId="77777777" w:rsidR="00227807" w:rsidRDefault="00227807" w:rsidP="0054281E">
      <w:pPr>
        <w:suppressAutoHyphens/>
        <w:spacing w:after="0" w:line="276" w:lineRule="auto"/>
        <w:jc w:val="center"/>
        <w:rPr>
          <w:rFonts w:ascii="Times New Roman" w:eastAsia="Times New Roman" w:hAnsi="Times New Roman" w:cs="Times New Roman"/>
          <w:b/>
          <w:i/>
          <w:sz w:val="24"/>
          <w:szCs w:val="24"/>
          <w:lang w:eastAsia="ru-RU"/>
        </w:rPr>
      </w:pPr>
    </w:p>
    <w:p w14:paraId="13E00136" w14:textId="70363C58" w:rsidR="0054281E" w:rsidRPr="001A3B6A" w:rsidRDefault="0054281E" w:rsidP="0054281E">
      <w:pPr>
        <w:suppressAutoHyphens/>
        <w:spacing w:after="0" w:line="276" w:lineRule="auto"/>
        <w:jc w:val="center"/>
        <w:rPr>
          <w:rFonts w:ascii="Times New Roman" w:eastAsia="Times New Roman" w:hAnsi="Times New Roman" w:cs="Times New Roman"/>
          <w:b/>
          <w:i/>
          <w:sz w:val="24"/>
          <w:szCs w:val="24"/>
          <w:lang w:eastAsia="ru-RU"/>
        </w:rPr>
      </w:pPr>
      <w:r w:rsidRPr="001A3B6A">
        <w:rPr>
          <w:rFonts w:ascii="Times New Roman" w:eastAsia="Times New Roman" w:hAnsi="Times New Roman" w:cs="Times New Roman"/>
          <w:b/>
          <w:i/>
          <w:sz w:val="24"/>
          <w:szCs w:val="24"/>
          <w:lang w:eastAsia="ru-RU"/>
        </w:rPr>
        <w:lastRenderedPageBreak/>
        <w:t>Характеристика обучающихся, которым адре</w:t>
      </w:r>
      <w:r w:rsidR="001A3B6A">
        <w:rPr>
          <w:rFonts w:ascii="Times New Roman" w:eastAsia="Times New Roman" w:hAnsi="Times New Roman" w:cs="Times New Roman"/>
          <w:b/>
          <w:i/>
          <w:sz w:val="24"/>
          <w:szCs w:val="24"/>
          <w:lang w:eastAsia="ru-RU"/>
        </w:rPr>
        <w:t>сована ООП СОО</w:t>
      </w:r>
    </w:p>
    <w:p w14:paraId="139B2D7E" w14:textId="77777777" w:rsidR="0054281E" w:rsidRPr="001A3B6A" w:rsidRDefault="0054281E" w:rsidP="0054281E">
      <w:pPr>
        <w:suppressAutoHyphens/>
        <w:spacing w:after="0" w:line="276" w:lineRule="auto"/>
        <w:jc w:val="center"/>
        <w:rPr>
          <w:rFonts w:ascii="Times New Roman" w:eastAsia="Times New Roman" w:hAnsi="Times New Roman" w:cs="Times New Roman"/>
          <w:b/>
          <w:i/>
          <w:sz w:val="24"/>
          <w:szCs w:val="24"/>
          <w:lang w:eastAsia="ru-RU"/>
        </w:rPr>
      </w:pPr>
    </w:p>
    <w:tbl>
      <w:tblPr>
        <w:tblStyle w:val="250"/>
        <w:tblW w:w="10065" w:type="dxa"/>
        <w:tblInd w:w="-289" w:type="dxa"/>
        <w:tblLayout w:type="fixed"/>
        <w:tblLook w:val="04A0" w:firstRow="1" w:lastRow="0" w:firstColumn="1" w:lastColumn="0" w:noHBand="0" w:noVBand="1"/>
      </w:tblPr>
      <w:tblGrid>
        <w:gridCol w:w="1560"/>
        <w:gridCol w:w="1134"/>
        <w:gridCol w:w="2126"/>
        <w:gridCol w:w="2127"/>
        <w:gridCol w:w="3118"/>
      </w:tblGrid>
      <w:tr w:rsidR="0054281E" w:rsidRPr="0054281E" w14:paraId="5EEBDCF6" w14:textId="77777777" w:rsidTr="0054281E">
        <w:tc>
          <w:tcPr>
            <w:tcW w:w="1560" w:type="dxa"/>
          </w:tcPr>
          <w:p w14:paraId="432CE914"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Вид ООП</w:t>
            </w:r>
          </w:p>
        </w:tc>
        <w:tc>
          <w:tcPr>
            <w:tcW w:w="1134" w:type="dxa"/>
          </w:tcPr>
          <w:p w14:paraId="2CF687D9"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Возраст</w:t>
            </w:r>
          </w:p>
        </w:tc>
        <w:tc>
          <w:tcPr>
            <w:tcW w:w="2126" w:type="dxa"/>
          </w:tcPr>
          <w:p w14:paraId="08C652AC"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Требования к состоянию здоровья</w:t>
            </w:r>
          </w:p>
        </w:tc>
        <w:tc>
          <w:tcPr>
            <w:tcW w:w="2127" w:type="dxa"/>
          </w:tcPr>
          <w:p w14:paraId="3B5E44DC" w14:textId="77777777" w:rsidR="0054281E" w:rsidRPr="0054281E" w:rsidRDefault="0054281E" w:rsidP="0054281E">
            <w:pP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Продолжительность</w:t>
            </w:r>
          </w:p>
          <w:p w14:paraId="2A84847D"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освоения образовательной</w:t>
            </w:r>
          </w:p>
          <w:p w14:paraId="38DB7DB6"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программы</w:t>
            </w:r>
          </w:p>
        </w:tc>
        <w:tc>
          <w:tcPr>
            <w:tcW w:w="3118" w:type="dxa"/>
          </w:tcPr>
          <w:p w14:paraId="577281D6" w14:textId="77777777" w:rsidR="0054281E" w:rsidRPr="0054281E" w:rsidRDefault="0054281E" w:rsidP="0054281E">
            <w:pPr>
              <w:jc w:val="center"/>
              <w:rPr>
                <w:rFonts w:ascii="Times New Roman" w:eastAsia="Times New Roman" w:hAnsi="Times New Roman" w:cs="Times New Roman"/>
                <w:b/>
                <w:sz w:val="20"/>
                <w:szCs w:val="20"/>
                <w:lang w:eastAsia="ru-RU"/>
              </w:rPr>
            </w:pPr>
            <w:r w:rsidRPr="0054281E">
              <w:rPr>
                <w:rFonts w:ascii="Times New Roman" w:eastAsia="Times New Roman" w:hAnsi="Times New Roman" w:cs="Times New Roman"/>
                <w:b/>
                <w:sz w:val="20"/>
                <w:szCs w:val="20"/>
                <w:lang w:eastAsia="ru-RU"/>
              </w:rPr>
              <w:t>Требования к уровню подготовки обучающихся</w:t>
            </w:r>
          </w:p>
        </w:tc>
      </w:tr>
      <w:tr w:rsidR="0054281E" w:rsidRPr="0054281E" w14:paraId="494E68A2" w14:textId="77777777" w:rsidTr="0054281E">
        <w:tc>
          <w:tcPr>
            <w:tcW w:w="1560" w:type="dxa"/>
          </w:tcPr>
          <w:p w14:paraId="1988AAA0"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Среднее общее образование</w:t>
            </w:r>
          </w:p>
          <w:p w14:paraId="2B068D20"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(10-11 класс)</w:t>
            </w:r>
          </w:p>
        </w:tc>
        <w:tc>
          <w:tcPr>
            <w:tcW w:w="1134" w:type="dxa"/>
          </w:tcPr>
          <w:p w14:paraId="3560C5AA"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15-18 лет</w:t>
            </w:r>
          </w:p>
        </w:tc>
        <w:tc>
          <w:tcPr>
            <w:tcW w:w="2126" w:type="dxa"/>
          </w:tcPr>
          <w:p w14:paraId="5C8BD7B5"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1-4 группа</w:t>
            </w:r>
          </w:p>
          <w:p w14:paraId="7BDF297F"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здоровья, отсутствие медицинских противопоказаний для обучения в общеобразовательной школе</w:t>
            </w:r>
          </w:p>
        </w:tc>
        <w:tc>
          <w:tcPr>
            <w:tcW w:w="2127" w:type="dxa"/>
          </w:tcPr>
          <w:p w14:paraId="3B47D8CF" w14:textId="77777777" w:rsidR="0054281E" w:rsidRPr="0054281E" w:rsidRDefault="0054281E" w:rsidP="0054281E">
            <w:pPr>
              <w:jc w:val="center"/>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2 года</w:t>
            </w:r>
          </w:p>
          <w:p w14:paraId="4E5557C9" w14:textId="77777777" w:rsidR="0054281E" w:rsidRPr="0054281E" w:rsidRDefault="0054281E" w:rsidP="0054281E">
            <w:pPr>
              <w:jc w:val="center"/>
              <w:rPr>
                <w:rFonts w:ascii="Times New Roman" w:eastAsia="Times New Roman" w:hAnsi="Times New Roman" w:cs="Times New Roman"/>
                <w:sz w:val="20"/>
                <w:szCs w:val="20"/>
                <w:lang w:eastAsia="ru-RU"/>
              </w:rPr>
            </w:pPr>
          </w:p>
        </w:tc>
        <w:tc>
          <w:tcPr>
            <w:tcW w:w="3118" w:type="dxa"/>
          </w:tcPr>
          <w:p w14:paraId="3B15AB03" w14:textId="77777777" w:rsidR="0054281E" w:rsidRPr="0054281E" w:rsidRDefault="0054281E" w:rsidP="0054281E">
            <w:pPr>
              <w:jc w:val="both"/>
              <w:rPr>
                <w:rFonts w:ascii="Times New Roman" w:eastAsia="Times New Roman" w:hAnsi="Times New Roman" w:cs="Times New Roman"/>
                <w:sz w:val="20"/>
                <w:szCs w:val="20"/>
                <w:lang w:eastAsia="ru-RU"/>
              </w:rPr>
            </w:pPr>
            <w:r w:rsidRPr="0054281E">
              <w:rPr>
                <w:rFonts w:ascii="Times New Roman" w:eastAsia="Times New Roman" w:hAnsi="Times New Roman" w:cs="Times New Roman"/>
                <w:sz w:val="20"/>
                <w:szCs w:val="20"/>
                <w:lang w:eastAsia="ru-RU"/>
              </w:rPr>
              <w:t>Успешное освоение ФГОС ООО, достижение уровня функциональной грамотности в соответствии с образовательным стандартом, сформированность интеллектуальных процессов, мыслительных и творческих способностей в соответствии с возрастом: успешное прохождение государственной итоговой аттестации за курс основной школы, готовность к освоению общеобразовательных программ среднего общего образования, обеспечивающих дополнительную (углубленную) подготовку обучающихся по предметам гуманитарного цикла.</w:t>
            </w:r>
          </w:p>
        </w:tc>
      </w:tr>
    </w:tbl>
    <w:p w14:paraId="0B96EC92" w14:textId="7022BAAD" w:rsidR="0054281E" w:rsidRDefault="0054281E"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3A607D9A" w14:textId="77777777" w:rsidR="0054281E" w:rsidRDefault="0054281E"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0E290F06" w14:textId="1F03956A" w:rsidR="00BC58D9" w:rsidRPr="000E457D" w:rsidRDefault="000E457D" w:rsidP="000E457D">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.2. </w:t>
      </w:r>
      <w:r w:rsidR="00BC58D9" w:rsidRPr="000E457D">
        <w:rPr>
          <w:rFonts w:ascii="Times New Roman" w:eastAsia="Times New Roman" w:hAnsi="Times New Roman" w:cs="Times New Roman"/>
          <w:b/>
          <w:sz w:val="24"/>
          <w:szCs w:val="24"/>
          <w:lang w:eastAsia="ru-RU"/>
        </w:rPr>
        <w:t>Планируе</w:t>
      </w:r>
      <w:r>
        <w:rPr>
          <w:rFonts w:ascii="Times New Roman" w:eastAsia="Times New Roman" w:hAnsi="Times New Roman" w:cs="Times New Roman"/>
          <w:b/>
          <w:sz w:val="24"/>
          <w:szCs w:val="24"/>
          <w:lang w:eastAsia="ru-RU"/>
        </w:rPr>
        <w:t>мые результаты освоения ФОП СОО</w:t>
      </w:r>
    </w:p>
    <w:p w14:paraId="583215B8" w14:textId="35DCA796"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14:paraId="14782B0F" w14:textId="204E1E8F"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118918C" w14:textId="77777777"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0E457D">
        <w:rPr>
          <w:rFonts w:ascii="Times New Roman" w:eastAsia="Times New Roman" w:hAnsi="Times New Roman" w:cs="Times New Roman"/>
          <w:b/>
          <w:sz w:val="24"/>
          <w:szCs w:val="24"/>
          <w:lang w:eastAsia="ru-RU"/>
        </w:rPr>
        <w:t>Личностные результаты освоения ФОП СОО</w:t>
      </w:r>
      <w:r w:rsidRPr="00795F32">
        <w:rPr>
          <w:rFonts w:ascii="Times New Roman" w:eastAsia="Times New Roman" w:hAnsi="Times New Roman" w:cs="Times New Roman"/>
          <w:sz w:val="24"/>
          <w:szCs w:val="24"/>
          <w:lang w:eastAsia="ru-RU"/>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694A36C" w14:textId="77777777" w:rsidR="00BC58D9" w:rsidRPr="00795F32" w:rsidRDefault="00BC58D9" w:rsidP="000E45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w:t>
      </w:r>
      <w:r w:rsidRPr="00795F32">
        <w:rPr>
          <w:rFonts w:ascii="Times New Roman" w:eastAsia="Times New Roman" w:hAnsi="Times New Roman" w:cs="Times New Roman"/>
          <w:sz w:val="24"/>
          <w:szCs w:val="24"/>
          <w:lang w:eastAsia="ru-RU"/>
        </w:rPr>
        <w:lastRenderedPageBreak/>
        <w:t>обеспечивающие адаптацию обучающегося к изменяющимся условиям социальной и природной среды.</w:t>
      </w:r>
    </w:p>
    <w:p w14:paraId="0F4E0781" w14:textId="2640268D" w:rsidR="00BC58D9" w:rsidRPr="000E457D" w:rsidRDefault="000E457D" w:rsidP="000E457D">
      <w:pPr>
        <w:shd w:val="clear" w:color="auto" w:fill="FFFFFF"/>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C58D9" w:rsidRPr="000E457D">
        <w:rPr>
          <w:rFonts w:ascii="Times New Roman" w:eastAsia="Times New Roman" w:hAnsi="Times New Roman" w:cs="Times New Roman"/>
          <w:b/>
          <w:sz w:val="24"/>
          <w:szCs w:val="24"/>
          <w:lang w:eastAsia="ru-RU"/>
        </w:rPr>
        <w:t>Метапредметные результаты включают:</w:t>
      </w:r>
    </w:p>
    <w:p w14:paraId="3F82AC37"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13159758"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их использовать в учебной, познавательной и социальной практике;</w:t>
      </w:r>
    </w:p>
    <w:p w14:paraId="3E5BCAE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283179E"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овладение навыками учебно-исследовательской, проектной и социальной деятельности.</w:t>
      </w:r>
    </w:p>
    <w:p w14:paraId="5A2DE83B" w14:textId="35A2FB3D" w:rsidR="00BC58D9" w:rsidRPr="00795F32" w:rsidRDefault="00BC58D9" w:rsidP="000E45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E33057D"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познавательными универсальными учебными действиями;</w:t>
      </w:r>
    </w:p>
    <w:p w14:paraId="76664F05"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коммуникативными универсальными учебными действиями;</w:t>
      </w:r>
    </w:p>
    <w:p w14:paraId="4DF25F03"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регулятивными универсальными учебными действиями.</w:t>
      </w:r>
    </w:p>
    <w:p w14:paraId="6633DB04" w14:textId="1B9253EA" w:rsidR="00BC58D9" w:rsidRPr="00795F32" w:rsidRDefault="00BC58D9" w:rsidP="000E45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6E661BFD" w14:textId="2552AA0E"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5E4CBC8F" w14:textId="78031FBD"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40EA9955" w14:textId="75699BE1" w:rsidR="00BC58D9" w:rsidRPr="000E457D" w:rsidRDefault="00BC58D9" w:rsidP="000E457D">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0E457D">
        <w:rPr>
          <w:rFonts w:ascii="Times New Roman" w:eastAsia="Times New Roman" w:hAnsi="Times New Roman" w:cs="Times New Roman"/>
          <w:b/>
          <w:sz w:val="24"/>
          <w:szCs w:val="24"/>
          <w:lang w:eastAsia="ru-RU"/>
        </w:rPr>
        <w:t>Предметные результаты включают:</w:t>
      </w:r>
    </w:p>
    <w:p w14:paraId="0309347D"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132F5463"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9C51D8E" w14:textId="77777777" w:rsidR="00BC58D9" w:rsidRPr="00795F32" w:rsidRDefault="00BC58D9" w:rsidP="000E457D">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Требования к предметным результатам:</w:t>
      </w:r>
    </w:p>
    <w:p w14:paraId="3A0B94EC"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сформулированы в деятельностной форме с усилением акцента на применение знаний и конкретные умения;</w:t>
      </w:r>
    </w:p>
    <w:p w14:paraId="695CEE6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2D321ED6" w14:textId="4A010323"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определяют требования к результатам освоения программ основного общего образования по учебным предметам</w:t>
      </w:r>
      <w:r w:rsidR="001A3B6A">
        <w:rPr>
          <w:rFonts w:ascii="Times New Roman" w:eastAsia="Calibri" w:hAnsi="Times New Roman" w:cs="Times New Roman"/>
          <w:kern w:val="2"/>
          <w:sz w:val="24"/>
          <w:szCs w:val="24"/>
          <w:lang w:eastAsia="ko-KR"/>
        </w:rPr>
        <w:t>;</w:t>
      </w:r>
      <w:r w:rsidRPr="00795F32">
        <w:rPr>
          <w:rFonts w:ascii="Times New Roman" w:eastAsia="Calibri" w:hAnsi="Times New Roman" w:cs="Times New Roman"/>
          <w:kern w:val="2"/>
          <w:sz w:val="24"/>
          <w:szCs w:val="24"/>
          <w:lang w:eastAsia="ko-KR"/>
        </w:rPr>
        <w:t xml:space="preserve"> </w:t>
      </w:r>
    </w:p>
    <w:p w14:paraId="76D5CD88"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усиливают акценты на изучение явлений и процессов современной России и мира в целом, современного состояния науки.</w:t>
      </w:r>
    </w:p>
    <w:p w14:paraId="033AD9CA" w14:textId="02BEF796"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Предметные результаты освоения ФОП СОО устанавливаются для учебных предметов на базовом и углубленном уровнях.</w:t>
      </w:r>
    </w:p>
    <w:p w14:paraId="03C1C5C5" w14:textId="77777777"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3BCCD090" w14:textId="77777777" w:rsidR="00BC58D9" w:rsidRPr="00795F32" w:rsidRDefault="00BC58D9" w:rsidP="001A3B6A">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3B6A0569" w14:textId="324DB0B8"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14:paraId="6D5E6748" w14:textId="4113180B" w:rsidR="00BC58D9" w:rsidRPr="000E457D" w:rsidRDefault="000E457D" w:rsidP="000E457D">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.3. </w:t>
      </w:r>
      <w:r w:rsidR="00BC58D9" w:rsidRPr="000E457D">
        <w:rPr>
          <w:rFonts w:ascii="Times New Roman" w:eastAsia="Times New Roman" w:hAnsi="Times New Roman" w:cs="Times New Roman"/>
          <w:b/>
          <w:sz w:val="24"/>
          <w:szCs w:val="24"/>
          <w:lang w:eastAsia="ru-RU"/>
        </w:rPr>
        <w:t>Система оценки достижения планир</w:t>
      </w:r>
      <w:r>
        <w:rPr>
          <w:rFonts w:ascii="Times New Roman" w:eastAsia="Times New Roman" w:hAnsi="Times New Roman" w:cs="Times New Roman"/>
          <w:b/>
          <w:sz w:val="24"/>
          <w:szCs w:val="24"/>
          <w:lang w:eastAsia="ru-RU"/>
        </w:rPr>
        <w:t>уемых результатов освоения ФОП С</w:t>
      </w:r>
      <w:r w:rsidR="00BC58D9" w:rsidRPr="000E457D">
        <w:rPr>
          <w:rFonts w:ascii="Times New Roman" w:eastAsia="Times New Roman" w:hAnsi="Times New Roman" w:cs="Times New Roman"/>
          <w:b/>
          <w:sz w:val="24"/>
          <w:szCs w:val="24"/>
          <w:lang w:eastAsia="ru-RU"/>
        </w:rPr>
        <w:t>ОО.</w:t>
      </w:r>
    </w:p>
    <w:p w14:paraId="59AD22B3" w14:textId="000C3076" w:rsidR="00BC58D9" w:rsidRPr="00795F32" w:rsidRDefault="00BC58D9" w:rsidP="00472A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14:paraId="62191C72" w14:textId="06ECB5FB"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являются:</w:t>
      </w:r>
    </w:p>
    <w:p w14:paraId="78651F12"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5A65F7B0"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оценка результатов деятельности образовательной организации как основа аккредитационных процедур.</w:t>
      </w:r>
    </w:p>
    <w:p w14:paraId="3635FEE6" w14:textId="77777777" w:rsidR="001A3B6A"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w:t>
      </w:r>
    </w:p>
    <w:p w14:paraId="14DC0869" w14:textId="11A65C77" w:rsidR="00BC58D9" w:rsidRPr="00795F32" w:rsidRDefault="00BC58D9" w:rsidP="001A3B6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 оценки включает процедуры внутренней и внешней оценки.</w:t>
      </w:r>
    </w:p>
    <w:p w14:paraId="583B6615" w14:textId="18B4A3C4" w:rsidR="00BC58D9" w:rsidRDefault="00BC58D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Внутренняя оценка включает:</w:t>
      </w:r>
    </w:p>
    <w:p w14:paraId="44F27DAD"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стартовую диагностику;</w:t>
      </w:r>
    </w:p>
    <w:p w14:paraId="25CC3D2D"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текущую и тематическую оценку;</w:t>
      </w:r>
    </w:p>
    <w:p w14:paraId="2753AD55"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итоговую оценку;</w:t>
      </w:r>
    </w:p>
    <w:p w14:paraId="502D6261"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промежуточную аттестацию;</w:t>
      </w:r>
    </w:p>
    <w:p w14:paraId="78240E88"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психолого-педагогическое наблюдение;</w:t>
      </w:r>
    </w:p>
    <w:p w14:paraId="1A4E7BCF" w14:textId="77777777"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внутренний мониторинг образовательных достижений обучающихся.</w:t>
      </w:r>
    </w:p>
    <w:p w14:paraId="7F5C1BED" w14:textId="1E193546" w:rsidR="00BC58D9" w:rsidRDefault="00BC58D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Внешняя оценка включает:</w:t>
      </w:r>
    </w:p>
    <w:p w14:paraId="35B6936A" w14:textId="0474C479"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независимую оценку качества подготовки обучающихся</w:t>
      </w:r>
      <w:r>
        <w:rPr>
          <w:rStyle w:val="affc"/>
          <w:rFonts w:ascii="Times New Roman" w:eastAsia="Calibri" w:hAnsi="Times New Roman" w:cs="Times New Roman"/>
          <w:kern w:val="2"/>
          <w:sz w:val="24"/>
          <w:szCs w:val="24"/>
          <w:lang w:eastAsia="ko-KR"/>
        </w:rPr>
        <w:footnoteReference w:id="11"/>
      </w:r>
      <w:r w:rsidRPr="001A3B6A">
        <w:rPr>
          <w:rFonts w:ascii="Times New Roman" w:eastAsia="Calibri" w:hAnsi="Times New Roman" w:cs="Times New Roman"/>
          <w:kern w:val="2"/>
          <w:sz w:val="24"/>
          <w:szCs w:val="24"/>
          <w:lang w:eastAsia="ko-KR"/>
        </w:rPr>
        <w:t>;</w:t>
      </w:r>
    </w:p>
    <w:p w14:paraId="3842188F" w14:textId="1DDA6289" w:rsidR="001A3B6A" w:rsidRPr="001A3B6A" w:rsidRDefault="001A3B6A" w:rsidP="001A3B6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1A3B6A">
        <w:rPr>
          <w:rFonts w:ascii="Times New Roman" w:eastAsia="Calibri" w:hAnsi="Times New Roman" w:cs="Times New Roman"/>
          <w:kern w:val="2"/>
          <w:sz w:val="24"/>
          <w:szCs w:val="24"/>
          <w:lang w:eastAsia="ko-KR"/>
        </w:rPr>
        <w:t>итоговую аттестацию</w:t>
      </w:r>
      <w:r w:rsidR="00227807">
        <w:rPr>
          <w:rStyle w:val="affc"/>
          <w:rFonts w:ascii="Times New Roman" w:eastAsia="Calibri" w:hAnsi="Times New Roman" w:cs="Times New Roman"/>
          <w:kern w:val="2"/>
          <w:sz w:val="24"/>
          <w:szCs w:val="24"/>
          <w:lang w:eastAsia="ko-KR"/>
        </w:rPr>
        <w:footnoteReference w:id="12"/>
      </w:r>
      <w:r w:rsidRPr="001A3B6A">
        <w:rPr>
          <w:rFonts w:ascii="Times New Roman" w:eastAsia="Calibri" w:hAnsi="Times New Roman" w:cs="Times New Roman"/>
          <w:kern w:val="2"/>
          <w:sz w:val="24"/>
          <w:szCs w:val="24"/>
          <w:lang w:eastAsia="ko-KR"/>
        </w:rPr>
        <w:t>.</w:t>
      </w:r>
    </w:p>
    <w:p w14:paraId="481D88AF" w14:textId="52CB230E" w:rsidR="001A3B6A" w:rsidRDefault="001A3B6A" w:rsidP="003408AC">
      <w:pPr>
        <w:shd w:val="clear" w:color="auto" w:fill="FFFFFF"/>
        <w:spacing w:after="0" w:line="276" w:lineRule="auto"/>
        <w:jc w:val="both"/>
        <w:rPr>
          <w:rFonts w:ascii="Times New Roman" w:eastAsia="Times New Roman" w:hAnsi="Times New Roman" w:cs="Times New Roman"/>
          <w:b/>
          <w:sz w:val="24"/>
          <w:szCs w:val="24"/>
          <w:lang w:eastAsia="ru-RU"/>
        </w:rPr>
      </w:pPr>
    </w:p>
    <w:p w14:paraId="06AE3088" w14:textId="77777777" w:rsidR="001A3B6A" w:rsidRPr="00795F32" w:rsidRDefault="001A3B6A" w:rsidP="001A3B6A">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0122D60" w14:textId="6ED7BBAF"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Системно-деятельностный подход</w:t>
      </w:r>
      <w:r w:rsidRPr="00795F32">
        <w:rPr>
          <w:rFonts w:ascii="Times New Roman" w:eastAsia="Times New Roman" w:hAnsi="Times New Roman" w:cs="Times New Roman"/>
          <w:sz w:val="24"/>
          <w:szCs w:val="24"/>
          <w:lang w:eastAsia="ru-RU"/>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4639C15" w14:textId="488BEA57"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Уровневый подход</w:t>
      </w:r>
      <w:r w:rsidRPr="00795F32">
        <w:rPr>
          <w:rFonts w:ascii="Times New Roman" w:eastAsia="Times New Roman" w:hAnsi="Times New Roman" w:cs="Times New Roman"/>
          <w:sz w:val="24"/>
          <w:szCs w:val="24"/>
          <w:lang w:eastAsia="ru-RU"/>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C67B428" w14:textId="32A6557E"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61775D43" w14:textId="3F3EDD3C"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Комплексный подход</w:t>
      </w:r>
      <w:r w:rsidRPr="00795F32">
        <w:rPr>
          <w:rFonts w:ascii="Times New Roman" w:eastAsia="Times New Roman" w:hAnsi="Times New Roman" w:cs="Times New Roman"/>
          <w:sz w:val="24"/>
          <w:szCs w:val="24"/>
          <w:lang w:eastAsia="ru-RU"/>
        </w:rPr>
        <w:t xml:space="preserve"> к оценке образовательных достижений реализуется через:</w:t>
      </w:r>
    </w:p>
    <w:p w14:paraId="3B41C18F"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оценку предметных и метапредметных результатов;</w:t>
      </w:r>
    </w:p>
    <w:p w14:paraId="64AB6C34"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1F62FE41"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33C0C4A7"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54507A0" w14:textId="77777777" w:rsidR="00BC58D9" w:rsidRPr="00795F32" w:rsidRDefault="00BC58D9"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44422724" w14:textId="692CD689"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EE39FF">
        <w:rPr>
          <w:rFonts w:ascii="Times New Roman" w:eastAsia="Times New Roman" w:hAnsi="Times New Roman" w:cs="Times New Roman"/>
          <w:b/>
          <w:sz w:val="24"/>
          <w:szCs w:val="24"/>
          <w:lang w:eastAsia="ru-RU"/>
        </w:rPr>
        <w:t>Оценка личностных результатов</w:t>
      </w:r>
      <w:r w:rsidRPr="00795F32">
        <w:rPr>
          <w:rFonts w:ascii="Times New Roman" w:eastAsia="Times New Roman" w:hAnsi="Times New Roman" w:cs="Times New Roman"/>
          <w:sz w:val="24"/>
          <w:szCs w:val="24"/>
          <w:lang w:eastAsia="ru-RU"/>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38E47BC0" w14:textId="4615C77F"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306C4F44" w14:textId="77777777" w:rsidR="00BC58D9" w:rsidRPr="00795F32"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795F32">
        <w:rPr>
          <w:rFonts w:ascii="Times New Roman" w:eastAsia="Times New Roman" w:hAnsi="Times New Roman" w:cs="Times New Roman"/>
          <w:sz w:val="24"/>
          <w:szCs w:val="24"/>
          <w:lang w:eastAsia="ru-RU"/>
        </w:rPr>
        <w:lastRenderedPageBreak/>
        <w:t>на общепринятых в профессиональном сообществе методиках психолого-педагогической диагностики.</w:t>
      </w:r>
    </w:p>
    <w:p w14:paraId="2DDD7707" w14:textId="77777777" w:rsidR="00EE39FF" w:rsidRPr="00EE39FF" w:rsidRDefault="00EE39FF" w:rsidP="00EE39FF">
      <w:pPr>
        <w:widowControl w:val="0"/>
        <w:spacing w:after="0" w:line="276" w:lineRule="auto"/>
        <w:ind w:firstLine="709"/>
        <w:jc w:val="both"/>
        <w:rPr>
          <w:rFonts w:ascii="Times New Roman" w:eastAsia="Calibri" w:hAnsi="Times New Roman" w:cs="Times New Roman"/>
          <w:sz w:val="24"/>
          <w:szCs w:val="24"/>
        </w:rPr>
      </w:pPr>
      <w:r w:rsidRPr="00EE39FF">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47067573" w14:textId="6CE54B03" w:rsidR="00BC58D9" w:rsidRDefault="00BC58D9" w:rsidP="00472A9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3DDA186B" w14:textId="793A30FA"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782B2A">
        <w:rPr>
          <w:rFonts w:ascii="Times New Roman" w:eastAsia="SchoolBookSanPin" w:hAnsi="Times New Roman" w:cs="Times New Roman"/>
          <w:b/>
          <w:sz w:val="24"/>
          <w:szCs w:val="24"/>
        </w:rPr>
        <w:t>Оценка метапредметных результатов</w:t>
      </w:r>
      <w:r w:rsidRPr="00EE39FF">
        <w:rPr>
          <w:rFonts w:ascii="Times New Roman" w:eastAsia="SchoolBookSanPin" w:hAnsi="Times New Roman" w:cs="Times New Roman"/>
          <w:sz w:val="24"/>
          <w:szCs w:val="24"/>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14:paraId="72E78BA6" w14:textId="553779A9"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37E543C9" w14:textId="5D54C015"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Основным объектом оценки метапредметных результатов является:</w:t>
      </w:r>
    </w:p>
    <w:p w14:paraId="71663FD2"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освоение обучающимися универсальных учебных действий (регулятивных, познавательных, коммуникативных);</w:t>
      </w:r>
    </w:p>
    <w:p w14:paraId="7AAB5844"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A662802"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 xml:space="preserve">овладение навыками учебно-исследовательской, проектной и социальной деятельности. </w:t>
      </w:r>
    </w:p>
    <w:p w14:paraId="68F0179B" w14:textId="77777777"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гимназии. </w:t>
      </w:r>
    </w:p>
    <w:p w14:paraId="5C199F94" w14:textId="6CC8A85E"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5E0BDC36" w14:textId="2E543E47"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Формы оценки:</w:t>
      </w:r>
    </w:p>
    <w:p w14:paraId="080BEF98"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для проверки читательской грамотности – письменная работа на межпредметной основе;</w:t>
      </w:r>
    </w:p>
    <w:p w14:paraId="4CF343E1"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для проверки цифровой грамотности – практическая работа в сочетании с письменной (компьютеризованной) частью;</w:t>
      </w:r>
    </w:p>
    <w:p w14:paraId="2B7FE847"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64FEC7F4" w14:textId="77777777"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14:paraId="1D49C584" w14:textId="5DA6032B"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w:t>
      </w:r>
      <w:r w:rsidRPr="00EE39FF">
        <w:rPr>
          <w:rFonts w:ascii="Times New Roman" w:eastAsia="SchoolBookSanPin" w:hAnsi="Times New Roman" w:cs="Times New Roman"/>
          <w:sz w:val="24"/>
          <w:szCs w:val="24"/>
        </w:rPr>
        <w:lastRenderedPageBreak/>
        <w:t xml:space="preserve">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14:paraId="322B25AE" w14:textId="06485A96"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Выбор темы проекта осуществляется обучающимися.</w:t>
      </w:r>
    </w:p>
    <w:p w14:paraId="3C515E0D" w14:textId="662C36B6"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Результатом проекта является одна из следующих работ:</w:t>
      </w:r>
    </w:p>
    <w:p w14:paraId="1891EA66"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30D9FE15"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35F539DB"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материальный объект, макет, иное конструкторское изделие;</w:t>
      </w:r>
    </w:p>
    <w:p w14:paraId="1BB95250"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отчётные материалы по социальному проекту.</w:t>
      </w:r>
    </w:p>
    <w:p w14:paraId="2F97930B" w14:textId="416F4FAC"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14:paraId="64F0C783" w14:textId="0759424A"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Проект оценивается по критериям сформированности:</w:t>
      </w:r>
    </w:p>
    <w:p w14:paraId="0422E77A"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4A16E29A"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6AFFF905"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901352A"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3E61924E" w14:textId="5932DFC2"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782B2A">
        <w:rPr>
          <w:rFonts w:ascii="Times New Roman" w:eastAsia="SchoolBookSanPin" w:hAnsi="Times New Roman" w:cs="Times New Roman"/>
          <w:b/>
          <w:sz w:val="24"/>
          <w:szCs w:val="24"/>
        </w:rPr>
        <w:t>Предметные результаты</w:t>
      </w:r>
      <w:r w:rsidRPr="00EE39FF">
        <w:rPr>
          <w:rFonts w:ascii="Times New Roman" w:eastAsia="SchoolBookSanPin" w:hAnsi="Times New Roman" w:cs="Times New Roman"/>
          <w:sz w:val="24"/>
          <w:szCs w:val="24"/>
        </w:rPr>
        <w:t xml:space="preserve">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40369287" w14:textId="1FB28D8C"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08A016DE" w14:textId="4EF97A16"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009A039E" w14:textId="2CA56B1D"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F896405" w14:textId="55A3CC3B"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Особенности оценки по отдельному учебному предмету фиксируются в приложении к </w:t>
      </w:r>
      <w:r w:rsidRPr="00EE39FF">
        <w:rPr>
          <w:rFonts w:ascii="Times New Roman" w:eastAsia="SchoolBookSanPin" w:hAnsi="Times New Roman" w:cs="Times New Roman"/>
          <w:sz w:val="24"/>
          <w:szCs w:val="24"/>
        </w:rPr>
        <w:lastRenderedPageBreak/>
        <w:t>ООП СОО.</w:t>
      </w:r>
    </w:p>
    <w:p w14:paraId="44CEE052" w14:textId="77777777"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14:paraId="4F807A39"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0EDDC95B"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6D826A11"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 xml:space="preserve">график контрольных мероприятий. </w:t>
      </w:r>
    </w:p>
    <w:p w14:paraId="3F2C0F5A" w14:textId="0F0EA319"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782B2A">
        <w:rPr>
          <w:rFonts w:ascii="Times New Roman" w:eastAsia="SchoolBookSanPin" w:hAnsi="Times New Roman" w:cs="Times New Roman"/>
          <w:b/>
          <w:bCs/>
          <w:sz w:val="24"/>
          <w:szCs w:val="24"/>
        </w:rPr>
        <w:t>Стартовая диагностика</w:t>
      </w:r>
      <w:r w:rsidRPr="00EE39FF">
        <w:rPr>
          <w:rFonts w:ascii="Times New Roman" w:eastAsia="SchoolBookSanPin" w:hAnsi="Times New Roman" w:cs="Times New Roman"/>
          <w:bCs/>
          <w:sz w:val="24"/>
          <w:szCs w:val="24"/>
        </w:rPr>
        <w:t xml:space="preserve"> </w:t>
      </w:r>
      <w:r w:rsidRPr="00EE39FF">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14:paraId="1855CF3B" w14:textId="70F31469"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bCs/>
          <w:sz w:val="24"/>
          <w:szCs w:val="24"/>
        </w:rPr>
        <w:t>Стартовая диагностика проводится</w:t>
      </w:r>
      <w:r w:rsidRPr="00EE39FF">
        <w:rPr>
          <w:rFonts w:ascii="Times New Roman" w:eastAsia="SchoolBookSanPin" w:hAnsi="Times New Roman" w:cs="Times New Roman"/>
          <w:sz w:val="24"/>
          <w:szCs w:val="24"/>
        </w:rPr>
        <w:t xml:space="preserve"> в начале 10 класса и выступает как основа (точка отсчёта) для оценки динамики образовательных достижений обучающихся. </w:t>
      </w:r>
    </w:p>
    <w:p w14:paraId="2EFBD49D" w14:textId="5070F349"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E185E22" w14:textId="50E7FCEC"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57E002AF" w14:textId="0E4DA81F"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782B2A">
        <w:rPr>
          <w:rFonts w:ascii="Times New Roman" w:eastAsia="SchoolBookSanPin" w:hAnsi="Times New Roman" w:cs="Times New Roman"/>
          <w:b/>
          <w:bCs/>
          <w:sz w:val="24"/>
          <w:szCs w:val="24"/>
        </w:rPr>
        <w:t>Текущая оценка</w:t>
      </w:r>
      <w:r w:rsidRPr="00EE39FF">
        <w:rPr>
          <w:rFonts w:ascii="Times New Roman" w:eastAsia="SchoolBookSanPin" w:hAnsi="Times New Roman" w:cs="Times New Roman"/>
          <w:bCs/>
          <w:sz w:val="24"/>
          <w:szCs w:val="24"/>
        </w:rPr>
        <w:t xml:space="preserve"> </w:t>
      </w:r>
      <w:r w:rsidRPr="00EE39FF">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47D3E697" w14:textId="6E3E5D2F"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Текущая оценка может быть </w:t>
      </w:r>
      <w:r w:rsidRPr="00EE39FF">
        <w:rPr>
          <w:rFonts w:ascii="Times New Roman" w:eastAsia="SchoolBookSanPin" w:hAnsi="Times New Roman" w:cs="Times New Roman"/>
          <w:bCs/>
          <w:sz w:val="24"/>
          <w:szCs w:val="24"/>
        </w:rPr>
        <w:t>формирующей (</w:t>
      </w:r>
      <w:r w:rsidRPr="00EE39FF">
        <w:rPr>
          <w:rFonts w:ascii="Times New Roman" w:eastAsia="SchoolBookSanPin" w:hAnsi="Times New Roman" w:cs="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EE39FF">
        <w:rPr>
          <w:rFonts w:ascii="Times New Roman" w:eastAsia="SchoolBookSanPin" w:hAnsi="Times New Roman" w:cs="Times New Roman"/>
          <w:bCs/>
          <w:sz w:val="24"/>
          <w:szCs w:val="24"/>
        </w:rPr>
        <w:t>диагностической</w:t>
      </w:r>
      <w:r w:rsidRPr="00EE39FF">
        <w:rPr>
          <w:rFonts w:ascii="Times New Roman" w:eastAsia="SchoolBookSanPi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14:paraId="274201BA" w14:textId="2707ADB6"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2A49125D" w14:textId="0F4A4B21"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505252CD" w14:textId="1DF6BA9B"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14:paraId="013F5439" w14:textId="4FFC825D"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782B2A">
        <w:rPr>
          <w:rFonts w:ascii="Times New Roman" w:eastAsia="SchoolBookSanPin" w:hAnsi="Times New Roman" w:cs="Times New Roman"/>
          <w:b/>
          <w:sz w:val="24"/>
          <w:szCs w:val="24"/>
        </w:rPr>
        <w:t>Тематическая оценка</w:t>
      </w:r>
      <w:r w:rsidRPr="00EE39FF">
        <w:rPr>
          <w:rFonts w:ascii="Times New Roman" w:eastAsia="SchoolBookSanPin" w:hAnsi="Times New Roman" w:cs="Times New Roma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758EC8B3" w14:textId="0173245E" w:rsidR="00EE39FF" w:rsidRPr="00782B2A" w:rsidRDefault="00EE39FF" w:rsidP="00EE39FF">
      <w:pPr>
        <w:widowControl w:val="0"/>
        <w:spacing w:after="0" w:line="276" w:lineRule="auto"/>
        <w:ind w:firstLine="709"/>
        <w:jc w:val="both"/>
        <w:rPr>
          <w:rFonts w:ascii="Times New Roman" w:eastAsia="SchoolBookSanPin" w:hAnsi="Times New Roman" w:cs="Times New Roman"/>
          <w:b/>
          <w:sz w:val="24"/>
          <w:szCs w:val="24"/>
        </w:rPr>
      </w:pPr>
      <w:r w:rsidRPr="00782B2A">
        <w:rPr>
          <w:rFonts w:ascii="Times New Roman" w:eastAsia="SchoolBookSanPin" w:hAnsi="Times New Roman" w:cs="Times New Roman"/>
          <w:b/>
          <w:sz w:val="24"/>
          <w:szCs w:val="24"/>
        </w:rPr>
        <w:t>Внутренний мониторинг представляет собой следующие процедуры:</w:t>
      </w:r>
    </w:p>
    <w:p w14:paraId="01B66B80"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стартовая диагностика;</w:t>
      </w:r>
    </w:p>
    <w:p w14:paraId="4E46BEE1"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оценка уровня достижения предметных и метапредметных результатов;</w:t>
      </w:r>
    </w:p>
    <w:p w14:paraId="0B158C1F"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оценка уровня функциональной грамотности;</w:t>
      </w:r>
    </w:p>
    <w:p w14:paraId="54AD253A" w14:textId="77777777" w:rsidR="00EE39FF" w:rsidRPr="00782B2A" w:rsidRDefault="00EE39FF" w:rsidP="00782B2A">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82B2A">
        <w:rPr>
          <w:rFonts w:ascii="Times New Roman" w:eastAsia="Calibri" w:hAnsi="Times New Roman" w:cs="Times New Roman"/>
          <w:kern w:val="2"/>
          <w:sz w:val="24"/>
          <w:szCs w:val="24"/>
          <w:lang w:eastAsia="ko-KR"/>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117A031B" w14:textId="6E4622DB" w:rsidR="00EE39FF" w:rsidRPr="00EE39FF" w:rsidRDefault="00EE39FF" w:rsidP="00EE39FF">
      <w:pPr>
        <w:widowControl w:val="0"/>
        <w:spacing w:after="0" w:line="276" w:lineRule="auto"/>
        <w:ind w:firstLine="709"/>
        <w:jc w:val="both"/>
        <w:rPr>
          <w:rFonts w:ascii="Times New Roman" w:eastAsia="SchoolBookSanPin" w:hAnsi="Times New Roman" w:cs="Times New Roman"/>
          <w:sz w:val="24"/>
          <w:szCs w:val="24"/>
        </w:rPr>
      </w:pPr>
      <w:r w:rsidRPr="00EE39FF">
        <w:rPr>
          <w:rFonts w:ascii="Times New Roman" w:eastAsia="SchoolBookSanPin" w:hAnsi="Times New Roman" w:cs="Times New Roman"/>
          <w:sz w:val="24"/>
          <w:szCs w:val="24"/>
        </w:rPr>
        <w:t xml:space="preserve">Содержание и периодичность внутреннего мониторинга устанавливается решением </w:t>
      </w:r>
      <w:r w:rsidR="00782B2A">
        <w:rPr>
          <w:rFonts w:ascii="Times New Roman" w:eastAsia="SchoolBookSanPin" w:hAnsi="Times New Roman" w:cs="Times New Roman"/>
          <w:sz w:val="24"/>
          <w:szCs w:val="24"/>
        </w:rPr>
        <w:lastRenderedPageBreak/>
        <w:t>Педагогического С</w:t>
      </w:r>
      <w:r w:rsidRPr="00EE39FF">
        <w:rPr>
          <w:rFonts w:ascii="Times New Roman" w:eastAsia="SchoolBookSanPin" w:hAnsi="Times New Roman" w:cs="Times New Roman"/>
          <w:sz w:val="24"/>
          <w:szCs w:val="24"/>
        </w:rPr>
        <w:t>о</w:t>
      </w:r>
      <w:r w:rsidR="00782B2A">
        <w:rPr>
          <w:rFonts w:ascii="Times New Roman" w:eastAsia="SchoolBookSanPin" w:hAnsi="Times New Roman" w:cs="Times New Roman"/>
          <w:sz w:val="24"/>
          <w:szCs w:val="24"/>
        </w:rPr>
        <w:t>вета гимназии</w:t>
      </w:r>
      <w:r w:rsidRPr="00EE39FF">
        <w:rPr>
          <w:rFonts w:ascii="Times New Roman" w:eastAsia="SchoolBookSanPin" w:hAnsi="Times New Roman" w:cs="Times New Roman"/>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2F7A64E5" w14:textId="46CDB2B5" w:rsidR="006D394C" w:rsidRPr="006D394C" w:rsidRDefault="006D394C" w:rsidP="006D394C">
      <w:pPr>
        <w:suppressAutoHyphens/>
        <w:spacing w:after="0" w:line="276" w:lineRule="auto"/>
        <w:jc w:val="both"/>
        <w:rPr>
          <w:rFonts w:ascii="Times New Roman" w:eastAsia="Calibri" w:hAnsi="Times New Roman" w:cs="Times New Roman"/>
          <w:sz w:val="24"/>
          <w:szCs w:val="24"/>
        </w:rPr>
      </w:pPr>
      <w:r w:rsidRPr="006D394C">
        <w:rPr>
          <w:rFonts w:ascii="Times New Roman" w:eastAsia="Calibri" w:hAnsi="Times New Roman" w:cs="Times New Roman"/>
          <w:sz w:val="24"/>
          <w:szCs w:val="24"/>
        </w:rPr>
        <w:t xml:space="preserve">           </w:t>
      </w:r>
      <w:r w:rsidRPr="006D394C">
        <w:rPr>
          <w:rFonts w:ascii="Times New Roman" w:eastAsia="Calibri" w:hAnsi="Times New Roman" w:cs="Times New Roman"/>
          <w:b/>
          <w:sz w:val="24"/>
          <w:szCs w:val="24"/>
        </w:rPr>
        <w:t>Промежуточная аттестация</w:t>
      </w:r>
      <w:r w:rsidRPr="006D394C">
        <w:rPr>
          <w:rFonts w:ascii="Times New Roman" w:eastAsia="Calibri" w:hAnsi="Times New Roman" w:cs="Times New Roman"/>
          <w:sz w:val="24"/>
          <w:szCs w:val="24"/>
        </w:rPr>
        <w:t xml:space="preserve"> </w:t>
      </w:r>
    </w:p>
    <w:p w14:paraId="057D7525"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rPr>
      </w:pPr>
      <w:r w:rsidRPr="006D394C">
        <w:rPr>
          <w:rFonts w:ascii="Times New Roman" w:eastAsia="Calibri" w:hAnsi="Times New Roman" w:cs="Times New Roman"/>
          <w:sz w:val="24"/>
          <w:szCs w:val="24"/>
        </w:rPr>
        <w:t>Промежуточная аттестация по учебным предметам проводится только при условии выполнения учебных программ в полном объеме и подразделяется для обучающихся 10-11 классов на:</w:t>
      </w:r>
    </w:p>
    <w:p w14:paraId="3903B8A6"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rPr>
      </w:pPr>
      <w:r w:rsidRPr="006D394C">
        <w:rPr>
          <w:rFonts w:ascii="Times New Roman" w:eastAsia="Calibri" w:hAnsi="Times New Roman" w:cs="Times New Roman"/>
          <w:sz w:val="24"/>
          <w:szCs w:val="24"/>
        </w:rPr>
        <w:t>- полугодовую промежуточную аттестацию;</w:t>
      </w:r>
    </w:p>
    <w:p w14:paraId="5ECF9896"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rPr>
      </w:pPr>
      <w:r w:rsidRPr="006D394C">
        <w:rPr>
          <w:rFonts w:ascii="Times New Roman" w:eastAsia="Calibri" w:hAnsi="Times New Roman" w:cs="Times New Roman"/>
          <w:sz w:val="24"/>
          <w:szCs w:val="24"/>
        </w:rPr>
        <w:t>- годовую промежуточную аттестацию.</w:t>
      </w:r>
    </w:p>
    <w:p w14:paraId="5D1D9BFD" w14:textId="77777777" w:rsidR="006D394C" w:rsidRPr="006D394C" w:rsidRDefault="006D394C" w:rsidP="006D394C">
      <w:pPr>
        <w:suppressAutoHyphens/>
        <w:spacing w:after="0" w:line="276" w:lineRule="auto"/>
        <w:ind w:right="14" w:firstLine="708"/>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t>Полугодовая промежуточная аттестация обучающихся гимназии проводится с целью определения полноты, прочности, осознанности, системности освоения обучающимися содержания учебных программ по завершении полугодия.</w:t>
      </w:r>
    </w:p>
    <w:p w14:paraId="53F62F85" w14:textId="77777777" w:rsidR="006D394C" w:rsidRPr="006D394C" w:rsidRDefault="006D394C" w:rsidP="006D394C">
      <w:pPr>
        <w:suppressAutoHyphens/>
        <w:spacing w:after="0" w:line="276" w:lineRule="auto"/>
        <w:jc w:val="both"/>
        <w:rPr>
          <w:rFonts w:ascii="Times New Roman" w:eastAsia="Times New Roman" w:hAnsi="Times New Roman" w:cs="Times New Roman"/>
          <w:sz w:val="24"/>
          <w:szCs w:val="24"/>
          <w:lang w:eastAsia="ru-RU"/>
        </w:rPr>
      </w:pPr>
      <w:r w:rsidRPr="006D394C">
        <w:rPr>
          <w:rFonts w:ascii="Times New Roman" w:eastAsia="Times New Roman" w:hAnsi="Times New Roman" w:cs="Times New Roman"/>
          <w:sz w:val="24"/>
          <w:szCs w:val="24"/>
          <w:lang w:eastAsia="ru-RU"/>
        </w:rPr>
        <w:t xml:space="preserve">         Основанием для объективной аттестации обучающихся по итогам полугодия в 10-11 классах является наличие не менее 5 отметок по учебному предмету при учебной нагрузке 1-2 часа в неделю и не менее 7 отметок по учебному предмету при учебной нагрузке 3-5 часов в неделю.</w:t>
      </w:r>
    </w:p>
    <w:p w14:paraId="2689EFC3" w14:textId="77777777" w:rsidR="006D394C" w:rsidRPr="006D394C" w:rsidRDefault="006D394C" w:rsidP="006D394C">
      <w:pPr>
        <w:suppressAutoHyphens/>
        <w:spacing w:after="0" w:line="276" w:lineRule="auto"/>
        <w:ind w:right="14" w:firstLine="708"/>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t>Отметка обучающихся за полугодие выставляется на основе текущих отметок за учебный период в соответствии с правилами математического округления, при котором к целому прибавляется 1 в случае, когда значение сотых превышает 0,55:</w:t>
      </w:r>
    </w:p>
    <w:p w14:paraId="14BFDBA4" w14:textId="77777777" w:rsidR="006D394C" w:rsidRPr="006D394C" w:rsidRDefault="006D394C" w:rsidP="006D394C">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t>2,55 -  3,54 – отметка «3»</w:t>
      </w:r>
    </w:p>
    <w:p w14:paraId="1F59E737" w14:textId="77777777" w:rsidR="006D394C" w:rsidRPr="006D394C" w:rsidRDefault="006D394C" w:rsidP="006D394C">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t>3,55 -  4,54 – отметка «4»</w:t>
      </w:r>
    </w:p>
    <w:p w14:paraId="5707EB24" w14:textId="77777777" w:rsidR="006D394C" w:rsidRPr="006D394C" w:rsidRDefault="006D394C" w:rsidP="006D394C">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t>4,55 -  5,00 – отметка «5»</w:t>
      </w:r>
    </w:p>
    <w:p w14:paraId="65D4ACD3"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rPr>
      </w:pPr>
      <w:r w:rsidRPr="006D394C">
        <w:rPr>
          <w:rFonts w:ascii="Times New Roman" w:eastAsia="Calibri" w:hAnsi="Times New Roman" w:cs="Times New Roman"/>
          <w:b/>
          <w:sz w:val="24"/>
          <w:szCs w:val="24"/>
        </w:rPr>
        <w:t>Годовая промежуточная аттестация</w:t>
      </w:r>
      <w:r w:rsidRPr="006D394C">
        <w:rPr>
          <w:rFonts w:ascii="Times New Roman" w:eastAsia="Calibri" w:hAnsi="Times New Roman" w:cs="Times New Roman"/>
          <w:sz w:val="24"/>
          <w:szCs w:val="24"/>
        </w:rPr>
        <w:t xml:space="preserve">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Под промежуточной аттестацией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p>
    <w:p w14:paraId="2AF7184F"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14:paraId="646C59A0"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Порядок проведения промежуточной аттестации регламентируется Законом «Об образовании в Российской Федерации» (статья 58) и положением о порядке проведения промежуточной аттестации обучающихся ГБОУ гимназии № 433.</w:t>
      </w:r>
    </w:p>
    <w:p w14:paraId="305A32FC" w14:textId="77777777" w:rsidR="006D394C" w:rsidRPr="006D394C" w:rsidRDefault="006D394C" w:rsidP="006D394C">
      <w:pPr>
        <w:suppressAutoHyphens/>
        <w:spacing w:after="0" w:line="276" w:lineRule="auto"/>
        <w:ind w:right="14" w:firstLine="708"/>
        <w:jc w:val="both"/>
        <w:rPr>
          <w:rFonts w:ascii="Times New Roman" w:eastAsia="Times New Roman" w:hAnsi="Times New Roman" w:cs="Times New Roman"/>
          <w:color w:val="000000"/>
          <w:sz w:val="24"/>
          <w:szCs w:val="24"/>
          <w:lang w:eastAsia="ru-RU"/>
        </w:rPr>
      </w:pPr>
      <w:r w:rsidRPr="006D394C">
        <w:rPr>
          <w:rFonts w:ascii="Times New Roman" w:eastAsia="Times New Roman" w:hAnsi="Times New Roman" w:cs="Times New Roman"/>
          <w:color w:val="000000"/>
          <w:sz w:val="24"/>
          <w:szCs w:val="24"/>
          <w:lang w:eastAsia="ru-RU"/>
        </w:rPr>
        <w:lastRenderedPageBreak/>
        <w:t>Формой промежуточной аттестации по программам курсов внеурочной деятельности является зачет (участие в итоговом мероприятии).</w:t>
      </w:r>
    </w:p>
    <w:p w14:paraId="0F62BDF3" w14:textId="77777777" w:rsidR="006D394C" w:rsidRPr="006D394C" w:rsidRDefault="006D394C" w:rsidP="00782B2A">
      <w:pPr>
        <w:suppressAutoHyphens/>
        <w:spacing w:after="0" w:line="276" w:lineRule="auto"/>
        <w:rPr>
          <w:rFonts w:ascii="Times New Roman" w:eastAsia="Calibri" w:hAnsi="Times New Roman" w:cs="Times New Roman"/>
          <w:sz w:val="24"/>
          <w:szCs w:val="24"/>
          <w:lang w:eastAsia="ru-RU"/>
        </w:rPr>
      </w:pPr>
      <w:r w:rsidRPr="006D394C">
        <w:rPr>
          <w:rFonts w:ascii="Times New Roman" w:eastAsia="Times New Roman" w:hAnsi="Times New Roman" w:cs="Times New Roman"/>
          <w:b/>
          <w:bCs/>
          <w:sz w:val="24"/>
          <w:szCs w:val="24"/>
          <w:lang w:eastAsia="ru-RU"/>
        </w:rPr>
        <w:t>Государственная итоговая аттестация</w:t>
      </w:r>
    </w:p>
    <w:p w14:paraId="5A1DC2EE"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просвещения Российской Федерации № 190/1512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42CC1262"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В форме государственного выпускного экзамена с использованием текстов, тем, заданий, билетов для обучающихся с ограниченными возможностями здоровья или для обучающихся - детей-инвалидов и инвалидов по образовательным программам среднего общего образования.</w:t>
      </w:r>
    </w:p>
    <w:p w14:paraId="29E9FEFD"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10E7EB08"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Решение о допуске к ГИА принимается Педагогическим советом гимназии и оформляется приказом не позднее чем за 10 дней до начала ГИА в текущем учебном году.</w:t>
      </w:r>
    </w:p>
    <w:p w14:paraId="2C305172"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ГИА проводится по русскому языку и математике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информатика и информационно-коммуникационные технологии (ИКТ) (далее – учебные предметы по выбору), которые обучающиеся сдают на добровольной основе по своему выбору.</w:t>
      </w:r>
    </w:p>
    <w:p w14:paraId="54B15D73"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 xml:space="preserve"> ЕГЭ по математике проводится по двум уровням:</w:t>
      </w:r>
    </w:p>
    <w:p w14:paraId="335AF938" w14:textId="77777777" w:rsidR="006D394C" w:rsidRPr="006D394C" w:rsidRDefault="006D394C" w:rsidP="006D394C">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D394C">
        <w:rPr>
          <w:rFonts w:ascii="Times New Roman" w:eastAsia="Calibri" w:hAnsi="Times New Roman" w:cs="Times New Roman"/>
          <w:kern w:val="2"/>
          <w:sz w:val="24"/>
          <w:szCs w:val="24"/>
          <w:lang w:eastAsia="ko-KR"/>
        </w:rPr>
        <w:t>базовый уровень, результаты которого признаются в качестве результатов ГИА общеобразовательными учреждениями и профессиональными образовательными организациями;</w:t>
      </w:r>
    </w:p>
    <w:p w14:paraId="44179729" w14:textId="77777777" w:rsidR="006D394C" w:rsidRPr="006D394C" w:rsidRDefault="006D394C" w:rsidP="006D394C">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D394C">
        <w:rPr>
          <w:rFonts w:ascii="Times New Roman" w:eastAsia="Calibri" w:hAnsi="Times New Roman" w:cs="Times New Roman"/>
          <w:kern w:val="2"/>
          <w:sz w:val="24"/>
          <w:szCs w:val="24"/>
          <w:lang w:eastAsia="ko-KR"/>
        </w:rPr>
        <w:t>профильный уровень,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w:t>
      </w:r>
    </w:p>
    <w:p w14:paraId="4BEC3CAB" w14:textId="070508A9"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w:t>
      </w:r>
      <w:r w:rsidRPr="006D394C">
        <w:rPr>
          <w:rFonts w:ascii="Times New Roman" w:eastAsia="Calibri" w:hAnsi="Times New Roman" w:cs="Times New Roman"/>
          <w:sz w:val="24"/>
          <w:szCs w:val="24"/>
          <w:lang w:eastAsia="ru-RU"/>
        </w:rPr>
        <w:tab/>
        <w:t xml:space="preserve"> 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40E047AF"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w:t>
      </w:r>
      <w:r w:rsidRPr="006D394C">
        <w:rPr>
          <w:rFonts w:ascii="Times New Roman" w:eastAsia="Calibri" w:hAnsi="Times New Roman" w:cs="Times New Roman"/>
          <w:sz w:val="24"/>
          <w:szCs w:val="24"/>
          <w:lang w:eastAsia="ru-RU"/>
        </w:rPr>
        <w:lastRenderedPageBreak/>
        <w:t>изучения предмета, устанавливается исходя из планируемых результатов блока «Выпускник научится» для базового уровня изучения предмета.</w:t>
      </w:r>
    </w:p>
    <w:p w14:paraId="772ADD10"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При проведении ГИА в форме ЕГЭ по учебным предметам (за исключением ЕГЭ по математике базового уровня) используется стобалльная система оценки.</w:t>
      </w:r>
    </w:p>
    <w:p w14:paraId="426F9C82"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14:paraId="4ED3FE11"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По предметам, не вынесенным на ГИА, итоговая отметка ставится на основе результатов только внутренней оценки. </w:t>
      </w:r>
    </w:p>
    <w:p w14:paraId="35C6C006" w14:textId="77777777" w:rsidR="006D394C" w:rsidRPr="006D394C" w:rsidRDefault="006D394C" w:rsidP="006D394C">
      <w:pPr>
        <w:suppressAutoHyphens/>
        <w:spacing w:after="0" w:line="276" w:lineRule="auto"/>
        <w:ind w:firstLine="708"/>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p>
    <w:p w14:paraId="24C16499"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Итоговая отметка по учебному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14:paraId="2A3D00D3" w14:textId="77777777" w:rsidR="006D394C" w:rsidRPr="006D394C" w:rsidRDefault="006D394C" w:rsidP="006D394C">
      <w:pPr>
        <w:suppressAutoHyphens/>
        <w:spacing w:after="0" w:line="276" w:lineRule="auto"/>
        <w:jc w:val="both"/>
        <w:rPr>
          <w:rFonts w:ascii="Times New Roman" w:eastAsia="Calibri" w:hAnsi="Times New Roman" w:cs="Times New Roman"/>
          <w:sz w:val="24"/>
          <w:szCs w:val="24"/>
          <w:lang w:eastAsia="ru-RU"/>
        </w:rPr>
      </w:pPr>
      <w:r w:rsidRPr="006D394C">
        <w:rPr>
          <w:rFonts w:ascii="Times New Roman" w:eastAsia="Calibri" w:hAnsi="Times New Roman" w:cs="Times New Roman"/>
          <w:sz w:val="24"/>
          <w:szCs w:val="24"/>
          <w:lang w:eastAsia="ru-RU"/>
        </w:rPr>
        <w:t xml:space="preserve">          Итоговая отметка по учебным предметам фиксируется в документе об уровне образования установленного образца – аттестате о среднем общем образовании.</w:t>
      </w:r>
    </w:p>
    <w:p w14:paraId="23CB2BB9" w14:textId="77777777" w:rsidR="00782B2A" w:rsidRDefault="00782B2A" w:rsidP="00586757">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14:paraId="5CA1379C" w14:textId="658D6F0F" w:rsidR="00BC58D9" w:rsidRDefault="00586757" w:rsidP="00586757">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sidRPr="001D4567">
        <w:rPr>
          <w:rFonts w:ascii="Times New Roman" w:eastAsia="Times New Roman" w:hAnsi="Times New Roman" w:cs="Times New Roman"/>
          <w:b/>
          <w:bCs/>
          <w:sz w:val="28"/>
          <w:szCs w:val="28"/>
          <w:lang w:eastAsia="ru-RU"/>
        </w:rPr>
        <w:t>III. Содержательный раздел</w:t>
      </w:r>
      <w:r w:rsidR="00FE47A8">
        <w:rPr>
          <w:rFonts w:ascii="Times New Roman" w:eastAsia="Times New Roman" w:hAnsi="Times New Roman" w:cs="Times New Roman"/>
          <w:b/>
          <w:bCs/>
          <w:sz w:val="28"/>
          <w:szCs w:val="28"/>
          <w:lang w:eastAsia="ru-RU"/>
        </w:rPr>
        <w:t xml:space="preserve"> основной образовательной программы среднего общего образования</w:t>
      </w:r>
    </w:p>
    <w:p w14:paraId="21CA0E14" w14:textId="77777777" w:rsidR="00FE47A8" w:rsidRPr="001D4567" w:rsidRDefault="00FE47A8" w:rsidP="00586757">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p>
    <w:p w14:paraId="16EFCC7C" w14:textId="4D4B23C4" w:rsidR="00EA205F" w:rsidRPr="00795F32" w:rsidRDefault="00A2133D" w:rsidP="00586757">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 </w:t>
      </w:r>
      <w:r w:rsidR="00EA205F">
        <w:rPr>
          <w:rFonts w:ascii="Times New Roman" w:eastAsia="Times New Roman" w:hAnsi="Times New Roman" w:cs="Times New Roman"/>
          <w:b/>
          <w:bCs/>
          <w:sz w:val="24"/>
          <w:szCs w:val="24"/>
          <w:lang w:eastAsia="ru-RU"/>
        </w:rPr>
        <w:t>Рабочие программы по учебным предметам</w:t>
      </w:r>
    </w:p>
    <w:p w14:paraId="63AFB3D0" w14:textId="3B60A234" w:rsidR="00586757" w:rsidRPr="00795F32" w:rsidRDefault="00A2133D" w:rsidP="00586757">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1.1. </w:t>
      </w:r>
      <w:r w:rsidR="00CD4881">
        <w:rPr>
          <w:rFonts w:ascii="Times New Roman" w:eastAsia="Times New Roman" w:hAnsi="Times New Roman" w:cs="Times New Roman"/>
          <w:b/>
          <w:sz w:val="24"/>
          <w:szCs w:val="24"/>
          <w:lang w:eastAsia="ru-RU"/>
        </w:rPr>
        <w:t>Р</w:t>
      </w:r>
      <w:r w:rsidR="00586757" w:rsidRPr="00795F32">
        <w:rPr>
          <w:rFonts w:ascii="Times New Roman" w:eastAsia="Times New Roman" w:hAnsi="Times New Roman" w:cs="Times New Roman"/>
          <w:b/>
          <w:sz w:val="24"/>
          <w:szCs w:val="24"/>
          <w:lang w:eastAsia="ru-RU"/>
        </w:rPr>
        <w:t>абочая программа по учебному предмету "Русский язык" (базовый уровень).</w:t>
      </w:r>
    </w:p>
    <w:p w14:paraId="6692244D" w14:textId="507F3114" w:rsidR="00586757" w:rsidRPr="00795F32" w:rsidRDefault="00CD4881"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86757" w:rsidRPr="00795F32">
        <w:rPr>
          <w:rFonts w:ascii="Times New Roman" w:eastAsia="Times New Roman" w:hAnsi="Times New Roman" w:cs="Times New Roman"/>
          <w:sz w:val="24"/>
          <w:szCs w:val="24"/>
          <w:lang w:eastAsia="ru-RU"/>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F8793D7" w14:textId="6CB7E255" w:rsidR="00586757" w:rsidRPr="00795F32" w:rsidRDefault="00586757"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F3F47DD" w14:textId="3B460E1C" w:rsidR="00586757" w:rsidRPr="00795F32" w:rsidRDefault="00586757"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14:paraId="19B4E24C" w14:textId="7B0B0ED5" w:rsidR="00586757" w:rsidRPr="00795F32" w:rsidRDefault="00586757"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B5A3E7F" w14:textId="35AD9193" w:rsidR="00586757" w:rsidRPr="00EA205F" w:rsidRDefault="00586757" w:rsidP="00EA205F">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Пояснительная записка.</w:t>
      </w:r>
    </w:p>
    <w:p w14:paraId="601C7383" w14:textId="317A654C" w:rsidR="00586757" w:rsidRPr="00795F32" w:rsidRDefault="00AC622F"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586757" w:rsidRPr="00795F32">
        <w:rPr>
          <w:rFonts w:ascii="Times New Roman" w:eastAsia="Times New Roman" w:hAnsi="Times New Roman" w:cs="Times New Roman"/>
          <w:sz w:val="24"/>
          <w:szCs w:val="24"/>
          <w:lang w:eastAsia="ru-RU"/>
        </w:rPr>
        <w:t>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3E885F94" w14:textId="04767A86" w:rsidR="00586757" w:rsidRPr="00795F32" w:rsidRDefault="00586757" w:rsidP="0058675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Программа по русскому языку позволит учителю:</w:t>
      </w:r>
    </w:p>
    <w:p w14:paraId="10C77554" w14:textId="77777777" w:rsidR="00586757" w:rsidRPr="00AC622F" w:rsidRDefault="00586757" w:rsidP="00AC622F">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C622F">
        <w:rPr>
          <w:rFonts w:ascii="Times New Roman" w:eastAsia="Calibri" w:hAnsi="Times New Roman" w:cs="Times New Roman"/>
          <w:kern w:val="2"/>
          <w:sz w:val="24"/>
          <w:szCs w:val="24"/>
          <w:lang w:eastAsia="ko-KR"/>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14:paraId="4EECD2B5" w14:textId="77777777" w:rsidR="00586757" w:rsidRPr="00AC622F" w:rsidRDefault="00586757" w:rsidP="00AC622F">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C622F">
        <w:rPr>
          <w:rFonts w:ascii="Times New Roman" w:eastAsia="Calibri" w:hAnsi="Times New Roman" w:cs="Times New Roman"/>
          <w:kern w:val="2"/>
          <w:sz w:val="24"/>
          <w:szCs w:val="24"/>
          <w:lang w:eastAsia="ko-KR"/>
        </w:rPr>
        <w:t>определить и структурировать планируемые результаты обучения и содержание русского языка по годам обучения в соответствии с ФГОС СОО;</w:t>
      </w:r>
    </w:p>
    <w:p w14:paraId="6E5C569F" w14:textId="77777777" w:rsidR="00586757" w:rsidRPr="00AC622F" w:rsidRDefault="00586757" w:rsidP="00AC622F">
      <w:pPr>
        <w:widowControl w:val="0"/>
        <w:numPr>
          <w:ilvl w:val="0"/>
          <w:numId w:val="1"/>
        </w:numPr>
        <w:tabs>
          <w:tab w:val="num" w:pos="0"/>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C622F">
        <w:rPr>
          <w:rFonts w:ascii="Times New Roman" w:eastAsia="Calibri" w:hAnsi="Times New Roman" w:cs="Times New Roman"/>
          <w:kern w:val="2"/>
          <w:sz w:val="24"/>
          <w:szCs w:val="24"/>
          <w:lang w:eastAsia="ko-KR"/>
        </w:rPr>
        <w:t>разработать календарно-тематическое планирование с учётом особенностей конкретного класса.</w:t>
      </w:r>
    </w:p>
    <w:p w14:paraId="67740F0A" w14:textId="549072A5"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A71E772"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w:t>
      </w:r>
      <w:r w:rsidRPr="00795F32">
        <w:rPr>
          <w:rFonts w:ascii="Arial" w:eastAsia="Times New Roman" w:hAnsi="Arial" w:cs="Arial"/>
          <w:sz w:val="23"/>
          <w:szCs w:val="23"/>
          <w:lang w:eastAsia="ru-RU"/>
        </w:rPr>
        <w:t xml:space="preserve"> </w:t>
      </w:r>
      <w:r w:rsidRPr="00795F32">
        <w:rPr>
          <w:rFonts w:ascii="Times New Roman" w:eastAsia="Times New Roman" w:hAnsi="Times New Roman" w:cs="Times New Roman"/>
          <w:sz w:val="24"/>
          <w:szCs w:val="24"/>
          <w:lang w:eastAsia="ru-RU"/>
        </w:rPr>
        <w:t>к языкам и культурам народов России и мира, развитию эмоционального интеллекта, способности понимать и уважать мнение других людей.</w:t>
      </w:r>
    </w:p>
    <w:p w14:paraId="2EC8E113" w14:textId="69E4466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w:t>
      </w:r>
      <w:r w:rsidR="00E52763">
        <w:rPr>
          <w:rFonts w:ascii="Times New Roman" w:eastAsia="Times New Roman" w:hAnsi="Times New Roman" w:cs="Times New Roman"/>
          <w:sz w:val="24"/>
          <w:szCs w:val="24"/>
          <w:lang w:eastAsia="ru-RU"/>
        </w:rPr>
        <w:t>ачество усвоения других учебных</w:t>
      </w:r>
      <w:r w:rsidRPr="00795F32">
        <w:rPr>
          <w:rFonts w:ascii="Times New Roman" w:eastAsia="Times New Roman" w:hAnsi="Times New Roman" w:cs="Times New Roman"/>
          <w:sz w:val="24"/>
          <w:szCs w:val="24"/>
          <w:lang w:eastAsia="ru-RU"/>
        </w:rPr>
        <w:t xml:space="preserve"> предметов, на процессы формирования универсальных интеллектуальных умений, навыков самоорганизации и самоконтроля.</w:t>
      </w:r>
    </w:p>
    <w:p w14:paraId="6B6F5584"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9308AF6" w14:textId="652326E8"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w:t>
      </w:r>
      <w:r w:rsidR="00E52763">
        <w:rPr>
          <w:rFonts w:ascii="Times New Roman" w:eastAsia="Times New Roman" w:hAnsi="Times New Roman" w:cs="Times New Roman"/>
          <w:sz w:val="24"/>
          <w:szCs w:val="24"/>
          <w:lang w:eastAsia="ru-RU"/>
        </w:rPr>
        <w:t>ечевой культуры обучающихся</w:t>
      </w:r>
      <w:r w:rsidRPr="00795F32">
        <w:rPr>
          <w:rFonts w:ascii="Times New Roman" w:eastAsia="Times New Roman" w:hAnsi="Times New Roman" w:cs="Times New Roman"/>
          <w:sz w:val="24"/>
          <w:szCs w:val="24"/>
          <w:lang w:eastAsia="ru-RU"/>
        </w:rPr>
        <w:t>, совершенствование их опыта речевого общения, развитие коммуникативных умений в разных сферах функционирования языка.</w:t>
      </w:r>
    </w:p>
    <w:p w14:paraId="464FC952"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DEB3357" w14:textId="23BA5E7E"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Важнейшей составляющей изучения русского языка на уровне </w:t>
      </w:r>
      <w:r w:rsidR="00E52763">
        <w:rPr>
          <w:rFonts w:ascii="Times New Roman" w:eastAsia="Times New Roman" w:hAnsi="Times New Roman" w:cs="Times New Roman"/>
          <w:sz w:val="24"/>
          <w:szCs w:val="24"/>
          <w:lang w:eastAsia="ru-RU"/>
        </w:rPr>
        <w:t xml:space="preserve">среднего общего образования </w:t>
      </w:r>
      <w:r w:rsidRPr="00795F32">
        <w:rPr>
          <w:rFonts w:ascii="Times New Roman" w:eastAsia="Times New Roman" w:hAnsi="Times New Roman" w:cs="Times New Roman"/>
          <w:sz w:val="24"/>
          <w:szCs w:val="24"/>
          <w:lang w:eastAsia="ru-RU"/>
        </w:rPr>
        <w:t xml:space="preserve">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w:t>
      </w:r>
      <w:r w:rsidRPr="00795F32">
        <w:rPr>
          <w:rFonts w:ascii="Times New Roman" w:eastAsia="Times New Roman" w:hAnsi="Times New Roman" w:cs="Times New Roman"/>
          <w:sz w:val="24"/>
          <w:szCs w:val="24"/>
          <w:lang w:eastAsia="ru-RU"/>
        </w:rPr>
        <w:lastRenderedPageBreak/>
        <w:t>(гипертексты, графика, инфографика и другие) для их понимания, сжатия, трансформации, интерпретации и использования в практической деятельности.</w:t>
      </w:r>
    </w:p>
    <w:p w14:paraId="431D87AB"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5EEA76B9" w14:textId="5755195B"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63D97B9C"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967F8CC" w14:textId="6491E68E"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14:paraId="14C07DE2"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37A9FD6D"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F6C0C8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F2946E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D92A83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6E4B658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6AC6972F" w14:textId="0A13B7AF" w:rsidR="00D27196" w:rsidRPr="00AC4F93" w:rsidRDefault="00586757" w:rsidP="00D27196">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b/>
          <w:kern w:val="2"/>
          <w:sz w:val="24"/>
          <w:szCs w:val="24"/>
          <w:lang w:eastAsia="ko-KR"/>
        </w:rPr>
      </w:pPr>
      <w:r w:rsidRPr="00795F32">
        <w:rPr>
          <w:rFonts w:ascii="Times New Roman" w:eastAsia="Calibri" w:hAnsi="Times New Roman" w:cs="Times New Roman"/>
          <w:kern w:val="2"/>
          <w:sz w:val="24"/>
          <w:szCs w:val="24"/>
          <w:lang w:eastAsia="ko-KR"/>
        </w:rPr>
        <w:t xml:space="preserve">обеспечение поддержки русского языка как </w:t>
      </w:r>
      <w:r w:rsidR="00D27196">
        <w:rPr>
          <w:rFonts w:ascii="Times New Roman" w:eastAsia="Calibri" w:hAnsi="Times New Roman" w:cs="Times New Roman"/>
          <w:kern w:val="2"/>
          <w:sz w:val="24"/>
          <w:szCs w:val="24"/>
          <w:lang w:eastAsia="ko-KR"/>
        </w:rPr>
        <w:t xml:space="preserve">государственного </w:t>
      </w:r>
      <w:r w:rsidRPr="00795F32">
        <w:rPr>
          <w:rFonts w:ascii="Times New Roman" w:eastAsia="Calibri" w:hAnsi="Times New Roman" w:cs="Times New Roman"/>
          <w:kern w:val="2"/>
          <w:sz w:val="24"/>
          <w:szCs w:val="24"/>
          <w:lang w:eastAsia="ko-KR"/>
        </w:rPr>
        <w:t>языка</w:t>
      </w:r>
      <w:r w:rsidR="00D27196">
        <w:rPr>
          <w:rFonts w:ascii="Times New Roman" w:eastAsia="Calibri" w:hAnsi="Times New Roman" w:cs="Times New Roman"/>
          <w:kern w:val="2"/>
          <w:sz w:val="24"/>
          <w:szCs w:val="24"/>
          <w:lang w:eastAsia="ko-KR"/>
        </w:rPr>
        <w:t xml:space="preserve"> Российской Федерации</w:t>
      </w:r>
      <w:r w:rsidRPr="00795F32">
        <w:rPr>
          <w:rFonts w:ascii="Times New Roman" w:eastAsia="Calibri" w:hAnsi="Times New Roman" w:cs="Times New Roman"/>
          <w:kern w:val="2"/>
          <w:sz w:val="24"/>
          <w:szCs w:val="24"/>
          <w:lang w:eastAsia="ko-KR"/>
        </w:rPr>
        <w:t xml:space="preserve">, недопущения использования нецензурной лексики </w:t>
      </w:r>
      <w:r w:rsidR="00D27196">
        <w:rPr>
          <w:rFonts w:ascii="Times New Roman" w:eastAsia="Calibri" w:hAnsi="Times New Roman" w:cs="Times New Roman"/>
          <w:kern w:val="2"/>
          <w:sz w:val="24"/>
          <w:szCs w:val="24"/>
          <w:lang w:eastAsia="ko-KR"/>
        </w:rPr>
        <w:t xml:space="preserve">и иностранных слов, за исключением тех, которые не имеют общеупотребительных аналогов в русском языке и </w:t>
      </w:r>
      <w:r w:rsidR="00D27196">
        <w:rPr>
          <w:rFonts w:ascii="Times New Roman" w:eastAsia="Calibri" w:hAnsi="Times New Roman" w:cs="Times New Roman"/>
          <w:kern w:val="2"/>
          <w:sz w:val="24"/>
          <w:szCs w:val="24"/>
          <w:lang w:eastAsia="ko-KR"/>
        </w:rPr>
        <w:lastRenderedPageBreak/>
        <w:t>перечень которых содержится в нормативных словарях.</w:t>
      </w:r>
    </w:p>
    <w:p w14:paraId="317A7DDB" w14:textId="2E0B59E7" w:rsidR="00AC4F93" w:rsidRPr="00AC4F93" w:rsidRDefault="00AC4F93"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AC4F93">
        <w:rPr>
          <w:rFonts w:ascii="Times New Roman" w:eastAsia="Times New Roman" w:hAnsi="Times New Roman" w:cs="Times New Roman"/>
          <w:sz w:val="24"/>
          <w:szCs w:val="24"/>
          <w:lang w:eastAsia="ru-RU"/>
        </w:rPr>
        <w:t>В соответствии с ФГОС СОО предмет «Русский язык» является обязательным для изучения на данном уровне образования.</w:t>
      </w:r>
    </w:p>
    <w:p w14:paraId="7A081A92" w14:textId="4831E6BD" w:rsidR="00EA205F" w:rsidRPr="00AC4F93" w:rsidRDefault="00EA205F" w:rsidP="00AC4F93">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AC4F93">
        <w:rPr>
          <w:rFonts w:ascii="Times New Roman" w:eastAsia="Times New Roman" w:hAnsi="Times New Roman" w:cs="Times New Roman"/>
          <w:b/>
          <w:sz w:val="24"/>
          <w:szCs w:val="24"/>
          <w:lang w:eastAsia="ru-RU"/>
        </w:rPr>
        <w:t>Место учебного предмета «Русский язык» в учебном плане</w:t>
      </w:r>
    </w:p>
    <w:p w14:paraId="1AFD4692" w14:textId="211BCE03"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Общее число часов, рекомендованных для изучения русского языка, - 136 часов: в 10 классе - 68 часов (2 часа в неделю), в 11 классе - 68 часа (2 часа в неделю).</w:t>
      </w:r>
    </w:p>
    <w:p w14:paraId="018912A1" w14:textId="522F9138" w:rsidR="00586757" w:rsidRPr="00795F32" w:rsidRDefault="00586757" w:rsidP="00EA205F">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в 10 классе.</w:t>
      </w:r>
    </w:p>
    <w:p w14:paraId="029C57D3" w14:textId="6E6ECC20"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Общие сведения о языке.</w:t>
      </w:r>
    </w:p>
    <w:p w14:paraId="42E1E902" w14:textId="386CD880"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как знаковая система. Основные функции языка.</w:t>
      </w:r>
    </w:p>
    <w:p w14:paraId="6FB4CF45" w14:textId="46B221F1"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Лингвистика как наука.</w:t>
      </w:r>
    </w:p>
    <w:p w14:paraId="06807DFC" w14:textId="0EDA8DAD"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и культура.</w:t>
      </w:r>
    </w:p>
    <w:p w14:paraId="0A6DE007" w14:textId="0BC46067"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343817DA" w14:textId="1EBA776E"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6F7DF95" w14:textId="794B1CC4"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и речь. Культура речи.</w:t>
      </w:r>
    </w:p>
    <w:p w14:paraId="4E494BB7" w14:textId="4E120D3B"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 языка. Культура речи.</w:t>
      </w:r>
    </w:p>
    <w:p w14:paraId="6CEA9D98" w14:textId="68A2A3AD"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 языка, её устройство, функционирование.</w:t>
      </w:r>
    </w:p>
    <w:p w14:paraId="7FACC28E" w14:textId="4733AC13"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Культура речи как раздел лингвистики.</w:t>
      </w:r>
    </w:p>
    <w:p w14:paraId="21B0C8FC" w14:textId="531B2E74" w:rsidR="00586757" w:rsidRPr="00795F32" w:rsidRDefault="00586757" w:rsidP="00863028">
      <w:pPr>
        <w:shd w:val="clear" w:color="auto" w:fill="FFFFFF"/>
        <w:spacing w:after="0" w:line="276" w:lineRule="auto"/>
        <w:ind w:left="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Языковая норма, её основные признаки и функции.</w:t>
      </w:r>
    </w:p>
    <w:p w14:paraId="161B27B8" w14:textId="38D49253"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ACF6BDA" w14:textId="1E827D66"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Качества хорошей речи.</w:t>
      </w:r>
    </w:p>
    <w:p w14:paraId="726951E6" w14:textId="236C57F7"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D77DE3D" w14:textId="12A5BC97"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Фонетика. Орфоэпия. Орфоэпические нормы.</w:t>
      </w:r>
    </w:p>
    <w:p w14:paraId="0A95A367" w14:textId="54C01BCF"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9AA66B5" w14:textId="5BE18060"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93301C1" w14:textId="3EE9A32B"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Лексикология и фразеология. Лексические нормы.</w:t>
      </w:r>
    </w:p>
    <w:p w14:paraId="04D6EDFB" w14:textId="77C507A4"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47477BF" w14:textId="4FE2615B"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w:t>
      </w:r>
      <w:r w:rsidRPr="00795F32">
        <w:rPr>
          <w:rFonts w:ascii="Times New Roman" w:eastAsia="Times New Roman" w:hAnsi="Times New Roman" w:cs="Times New Roman"/>
          <w:sz w:val="24"/>
          <w:szCs w:val="24"/>
          <w:lang w:eastAsia="ru-RU"/>
        </w:rPr>
        <w:lastRenderedPageBreak/>
        <w:t>употребление. Иноязычные слова и их употребление. Лексическая сочетаемость. Тавтология. Плеоназм.</w:t>
      </w:r>
    </w:p>
    <w:p w14:paraId="4322B1C1" w14:textId="37F8F91B"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14:paraId="250A0B03" w14:textId="7F0B99AB"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0D553A06" w14:textId="788D5A76"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14:paraId="199FBA0B" w14:textId="7DDF8DD9"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Морфемика и словообразование. Словообразовательные нормы.</w:t>
      </w:r>
    </w:p>
    <w:p w14:paraId="1FB104E0"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514C6C9" w14:textId="3D2B0755"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Морфология. Морфологические нормы.</w:t>
      </w:r>
    </w:p>
    <w:p w14:paraId="691AFCCF" w14:textId="5EBC8213"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B6191B3" w14:textId="3A238846"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14:paraId="791F6D92" w14:textId="4B4CE40A"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14:paraId="45BB694F" w14:textId="7D630BCF"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14:paraId="41C3CB80" w14:textId="72B69A33"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14:paraId="0F62B223" w14:textId="102CCCD2"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местоимений: формы 3-го лица личных местоимений, возвратного местоимения себя.</w:t>
      </w:r>
    </w:p>
    <w:p w14:paraId="5858AAE0" w14:textId="5D455104"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14:paraId="5CA03C20" w14:textId="7699FF68"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Орфография. Основные правила орфографии.</w:t>
      </w:r>
    </w:p>
    <w:p w14:paraId="0A2F6EEC" w14:textId="4EFC252E"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8BEF84C" w14:textId="2CC20FAE"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Орфографические правила. Правописание гласных в корне.</w:t>
      </w:r>
    </w:p>
    <w:p w14:paraId="31486E07"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разделительных ъ и ь.</w:t>
      </w:r>
    </w:p>
    <w:p w14:paraId="42B1C408"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Правописание приставок. Буквы ы - и после приставок.</w:t>
      </w:r>
    </w:p>
    <w:p w14:paraId="38BA374E"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Правописание суффиксов.</w:t>
      </w:r>
    </w:p>
    <w:p w14:paraId="5AE8815A"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Правописание н и нн в словах различных частей речи.</w:t>
      </w:r>
    </w:p>
    <w:p w14:paraId="24B7479E"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Правописание не и ни.</w:t>
      </w:r>
    </w:p>
    <w:p w14:paraId="26433DC9"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14:paraId="7CA60322" w14:textId="77777777" w:rsidR="00586757" w:rsidRPr="00795F32" w:rsidRDefault="00586757" w:rsidP="00863028">
      <w:pPr>
        <w:shd w:val="clear" w:color="auto" w:fill="FFFFFF"/>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Слитное, дефисное и раздельное написание слов.</w:t>
      </w:r>
    </w:p>
    <w:p w14:paraId="07D33B9F" w14:textId="4738CCB2" w:rsidR="00586757" w:rsidRPr="00795F32" w:rsidRDefault="00586757" w:rsidP="00863028">
      <w:pPr>
        <w:shd w:val="clear" w:color="auto" w:fill="FFFFFF"/>
        <w:spacing w:after="0" w:line="276" w:lineRule="auto"/>
        <w:ind w:firstLine="708"/>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Речь. Речевое общение.</w:t>
      </w:r>
    </w:p>
    <w:p w14:paraId="4DA2F770" w14:textId="6E29ED1E"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14:paraId="7FFB51C2" w14:textId="291E831F"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677C8A04" w14:textId="79A1DF4D"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2FC7B61D" w14:textId="64A9E748"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BA23747" w14:textId="1761F00D"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Текст. Информационно-смысловая переработка текста.</w:t>
      </w:r>
    </w:p>
    <w:p w14:paraId="1D66D98D" w14:textId="2F893573"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Текст, его основные признаки (повторение, обобщение).</w:t>
      </w:r>
      <w:r w:rsidR="00AC4F93">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r w:rsidR="00AC4F93">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sz w:val="24"/>
          <w:szCs w:val="24"/>
          <w:lang w:eastAsia="ru-RU"/>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14:paraId="0DB4B876" w14:textId="77777777" w:rsidR="00586757" w:rsidRPr="00795F32" w:rsidRDefault="00586757" w:rsidP="00AC4F9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 Тезисы. Конспект. Реферат. Аннотация. Отзыв. Рецензия.</w:t>
      </w:r>
    </w:p>
    <w:p w14:paraId="69155038" w14:textId="76D596E4" w:rsidR="00586757" w:rsidRPr="00795F32" w:rsidRDefault="00586757" w:rsidP="00863028">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в 11 классе.</w:t>
      </w:r>
    </w:p>
    <w:p w14:paraId="71B36DE0" w14:textId="0FBEFE0F"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Общие сведения о языке.</w:t>
      </w:r>
    </w:p>
    <w:p w14:paraId="0B8B1C0B"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409E2420" w14:textId="77777777" w:rsidR="00863028"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и речь. Культура речи.</w:t>
      </w:r>
    </w:p>
    <w:p w14:paraId="3B9AE029" w14:textId="72A1B4B3"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Синтаксис. Синтаксические нормы.</w:t>
      </w:r>
    </w:p>
    <w:p w14:paraId="3F96530C" w14:textId="33A18615"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Синтаксис как раздел лингвистики (повторение, обобщение). Синтаксический анализ словосочетания и предложения.</w:t>
      </w:r>
    </w:p>
    <w:p w14:paraId="04FCB826"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E31338A" w14:textId="302CAAAE"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09315A3" w14:textId="777777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управления: правильный выбор падежной или предложно-падежной формы управляемого слова.</w:t>
      </w:r>
    </w:p>
    <w:p w14:paraId="55B20C9E"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однородных членов предложения.</w:t>
      </w:r>
    </w:p>
    <w:p w14:paraId="2A9AF3B9"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употребления причастных и деепричастных оборотов.</w:t>
      </w:r>
    </w:p>
    <w:p w14:paraId="1584D062"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нормы построения сложных предложений.</w:t>
      </w:r>
    </w:p>
    <w:p w14:paraId="233B00B7" w14:textId="0845A528"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Пунктуация. Основные правила пунктуации.</w:t>
      </w:r>
    </w:p>
    <w:p w14:paraId="29974067" w14:textId="6DEBE3B6"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Пунктуация как раздел лингвистики (повторение, обобщение). Пунктуационный анализ предложения.</w:t>
      </w:r>
    </w:p>
    <w:p w14:paraId="2A8E73AE"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5F89FE5" w14:textId="0852AA24"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и их функции. Знаки препинания между подлежащим и сказуемым.</w:t>
      </w:r>
    </w:p>
    <w:p w14:paraId="1E1AEB30"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в предложениях с однородными членами.</w:t>
      </w:r>
    </w:p>
    <w:p w14:paraId="09BD3F7F"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при обособлении.</w:t>
      </w:r>
    </w:p>
    <w:p w14:paraId="3C39A14F"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в предложениях с вводными конструкциями, обращениями,</w:t>
      </w:r>
    </w:p>
    <w:p w14:paraId="09EE3A0E"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междометиями.</w:t>
      </w:r>
    </w:p>
    <w:p w14:paraId="1335E336"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в сложном предложении.</w:t>
      </w:r>
    </w:p>
    <w:p w14:paraId="155A43F8"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в сложном предложении с разными видами связи.</w:t>
      </w:r>
    </w:p>
    <w:p w14:paraId="42EE4128"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Знаки препинания при передаче чужой речи.</w:t>
      </w:r>
    </w:p>
    <w:p w14:paraId="494680FC" w14:textId="4015A12E"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Функциональная стилистика. Культура речи.</w:t>
      </w:r>
    </w:p>
    <w:p w14:paraId="30CF1B24" w14:textId="3AEE302B"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Функциональная стилистика как раздел лингвистики. Стилистическая норма (повторение, обобщение).</w:t>
      </w:r>
    </w:p>
    <w:p w14:paraId="1450F485" w14:textId="61354003"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0C14DE3" w14:textId="64F691B2"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12D5C074" w14:textId="5E523077" w:rsidR="00586757" w:rsidRPr="00795F32" w:rsidRDefault="00586757" w:rsidP="0086302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D44E474" w14:textId="2C74D133"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46FD11F7" w14:textId="36E29D1E"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75A70E6D" w14:textId="1B102C0E"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программы по русскому языку на уровне среднего общего образования.</w:t>
      </w:r>
    </w:p>
    <w:p w14:paraId="24E15E17" w14:textId="5CD96CF4"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w:t>
      </w:r>
      <w:r w:rsidRPr="00795F32">
        <w:rPr>
          <w:rFonts w:ascii="Times New Roman" w:eastAsia="Times New Roman" w:hAnsi="Times New Roman" w:cs="Times New Roman"/>
          <w:sz w:val="24"/>
          <w:szCs w:val="24"/>
          <w:lang w:eastAsia="ru-RU"/>
        </w:rPr>
        <w:lastRenderedPageBreak/>
        <w:t>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4E360CF" w14:textId="56C6EEED"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5205D7D7"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1) гражданского воспитания:</w:t>
      </w:r>
    </w:p>
    <w:p w14:paraId="453629A6"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гражданской позиции обучающегося как активного и ответственного члена российского общества;</w:t>
      </w:r>
    </w:p>
    <w:p w14:paraId="49E8974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своих конституционных прав и обязанностей, уважение закона и правопорядка;</w:t>
      </w:r>
    </w:p>
    <w:p w14:paraId="7B004DB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5B1636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13F5A09"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66DC929"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умение взаимодействовать с социальными институтами в соответствии с их функциями и назначением;</w:t>
      </w:r>
    </w:p>
    <w:p w14:paraId="7CCB051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гуманитарной и волонтёрской деятельности;</w:t>
      </w:r>
    </w:p>
    <w:p w14:paraId="138ED2A5"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 патриотического воспитания:</w:t>
      </w:r>
    </w:p>
    <w:p w14:paraId="6933B98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060D1ED"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D6223D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идейная убеждённость, готовность к служению Отечеству и его защите, ответственность за его судьбу;</w:t>
      </w:r>
    </w:p>
    <w:p w14:paraId="59052E5E"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 духовно-нравственного воспитания:</w:t>
      </w:r>
    </w:p>
    <w:p w14:paraId="36D0B6C6"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духовных ценностей российского народа;</w:t>
      </w:r>
    </w:p>
    <w:p w14:paraId="00008F9E"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нравственного сознания, норм этичного поведения;</w:t>
      </w:r>
    </w:p>
    <w:p w14:paraId="3092510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оценивать ситуацию и принимать осознанные решения, ориентируясь на морально-нравственные нормы и ценности;</w:t>
      </w:r>
    </w:p>
    <w:p w14:paraId="783B4EF6"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личного вклада в построение устойчивого будущего;</w:t>
      </w:r>
    </w:p>
    <w:p w14:paraId="16511DB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0ECDF8D"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 эстетического воспитания:</w:t>
      </w:r>
    </w:p>
    <w:p w14:paraId="5A48EC4D"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эстетическое отношение к миру, включая эстетику быта, научного и технического творчества, спорта, труда, общественных отношений;</w:t>
      </w:r>
    </w:p>
    <w:p w14:paraId="3A9E3C2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способность воспринимать различные виды искусства, традиции и творчество </w:t>
      </w:r>
      <w:r w:rsidRPr="00795F32">
        <w:rPr>
          <w:rFonts w:ascii="Times New Roman" w:eastAsia="Calibri" w:hAnsi="Times New Roman" w:cs="Times New Roman"/>
          <w:kern w:val="2"/>
          <w:sz w:val="24"/>
          <w:szCs w:val="24"/>
          <w:lang w:eastAsia="ko-KR"/>
        </w:rPr>
        <w:lastRenderedPageBreak/>
        <w:t>своего и других народов, ощущать эмоциональное воздействие искусства;</w:t>
      </w:r>
    </w:p>
    <w:p w14:paraId="6375CF59"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9A071D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B3CC74F"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 физического воспитания, формирования культуры здоровья и эмоционального благополучия:</w:t>
      </w:r>
    </w:p>
    <w:p w14:paraId="45B6F8FE"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здорового и безопасного образа жизни, ответственного отношения к своему здоровью;</w:t>
      </w:r>
    </w:p>
    <w:p w14:paraId="177AF33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потребность в физическом совершенствовании, занятиях спортивно-оздоровительной деятельностью;</w:t>
      </w:r>
    </w:p>
    <w:p w14:paraId="62D0DDF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вредных привычек и иных форм причинения вреда физическому и психическому здоровью;</w:t>
      </w:r>
    </w:p>
    <w:p w14:paraId="01DF4E68"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6) трудового воспитания:</w:t>
      </w:r>
    </w:p>
    <w:p w14:paraId="6ECF95D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труду, осознание ценности мастерства, трудолюбие;</w:t>
      </w:r>
    </w:p>
    <w:p w14:paraId="2CB348F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5024A8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3F2C68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и способность к образованию и самообразованию на протяжении всей жизни;</w:t>
      </w:r>
    </w:p>
    <w:p w14:paraId="43B64790" w14:textId="77777777" w:rsidR="00586757" w:rsidRPr="00795F32" w:rsidRDefault="00586757" w:rsidP="00863028">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7) экологического воспитания:</w:t>
      </w:r>
    </w:p>
    <w:p w14:paraId="42E42D2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6A57388"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планирование и осуществление действий в окружающей среде на основе знания целей устойчивого развития человечества;</w:t>
      </w:r>
    </w:p>
    <w:p w14:paraId="544E08FD"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0BBB0E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расширение опыта деятельности экологической направленности;</w:t>
      </w:r>
    </w:p>
    <w:p w14:paraId="4B7F0D7F" w14:textId="77777777"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ценности научного познания:</w:t>
      </w:r>
    </w:p>
    <w:p w14:paraId="6435B11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AD73456"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языковой и читательской культуры как средства взаимодействия между людьми и познания мира;</w:t>
      </w:r>
    </w:p>
    <w:p w14:paraId="2CFFD2E9"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D4AFE4C" w14:textId="0819FCD6"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710A98A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3E8F200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13CB780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FC901E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D5A044E"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1641002" w14:textId="3B5E3D3E"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6C6F73D" w14:textId="19DA81D2"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14:paraId="2A07C92F"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и актуализировать проблему, рассматривать её всесторонне;</w:t>
      </w:r>
    </w:p>
    <w:p w14:paraId="07BDEABE"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BE32642"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определять цели деятельности, задавать параметры и критерии их достижения;</w:t>
      </w:r>
    </w:p>
    <w:p w14:paraId="743F8465"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языковых явлений, данных в наблюдении;</w:t>
      </w:r>
    </w:p>
    <w:p w14:paraId="43C70F6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разрабатывать план решения проблемы с учётом анализа имеющихся материальных и нематериальных ресурсов;</w:t>
      </w:r>
    </w:p>
    <w:p w14:paraId="46A6ADDF"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вносить коррективы в деятельность, оценивать риски и соответствие результатов целям;</w:t>
      </w:r>
    </w:p>
    <w:p w14:paraId="03691A7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229ABAF"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креативное мышление при решении жизненных проблем с учётом собственного речевого и читательского опыта.</w:t>
      </w:r>
    </w:p>
    <w:p w14:paraId="43AC51F5" w14:textId="54C75AC5"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4D107B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2228812"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владеть разными видами деятельности по получению нового знания, в том числе по </w:t>
      </w:r>
      <w:r w:rsidRPr="00795F32">
        <w:rPr>
          <w:rFonts w:ascii="Times New Roman" w:eastAsia="Calibri" w:hAnsi="Times New Roman" w:cs="Times New Roman"/>
          <w:kern w:val="2"/>
          <w:sz w:val="24"/>
          <w:szCs w:val="24"/>
          <w:lang w:eastAsia="ko-KR"/>
        </w:rPr>
        <w:lastRenderedPageBreak/>
        <w:t>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1CAED0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0F44B9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ставить и формулировать собственные задачи в образовательной деятельности и разнообразных жизненных ситуациях;</w:t>
      </w:r>
    </w:p>
    <w:p w14:paraId="370480C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2CC15A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66723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приобретённому опыту;</w:t>
      </w:r>
    </w:p>
    <w:p w14:paraId="37379E3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интегрировать знания из разных предметных областей;</w:t>
      </w:r>
    </w:p>
    <w:p w14:paraId="6BBC6FD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переносить знания в практическую область жизнедеятельности, освоенные средства и способы действия - в профессиональную среду;</w:t>
      </w:r>
    </w:p>
    <w:p w14:paraId="371BE4E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выдвигать новые идеи, оригинальные подходы, предлагать альтернативные способы решения проблем.</w:t>
      </w:r>
    </w:p>
    <w:p w14:paraId="442A0CC6" w14:textId="18DAFC52"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1C38D602"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B76C88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6F850B8"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легитимность информации, её соответствие правовым и морально-этическим нормам;</w:t>
      </w:r>
    </w:p>
    <w:p w14:paraId="1F3D5C9E"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16CE9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защиты личной информации, соблюдать требования информационной безопасности.</w:t>
      </w:r>
    </w:p>
    <w:p w14:paraId="56009C12" w14:textId="5471FF36"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70704C3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коммуникацию во всех сферах жизни;</w:t>
      </w:r>
    </w:p>
    <w:p w14:paraId="1F2970A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3D30B2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различными способами общения и взаимодействия; аргументированно вести диалог;</w:t>
      </w:r>
    </w:p>
    <w:p w14:paraId="225F031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развёрнуто, логично и корректно с точки зрения культуры речи излагать своё мнение, строить высказывание.</w:t>
      </w:r>
    </w:p>
    <w:p w14:paraId="3206B791" w14:textId="0BAE4211"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14:paraId="46BCF53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самостоятельно осуществлять познавательную деятельность, выявлять проблемы, </w:t>
      </w:r>
      <w:r w:rsidRPr="00795F32">
        <w:rPr>
          <w:rFonts w:ascii="Times New Roman" w:eastAsia="Calibri" w:hAnsi="Times New Roman" w:cs="Times New Roman"/>
          <w:kern w:val="2"/>
          <w:sz w:val="24"/>
          <w:szCs w:val="24"/>
          <w:lang w:eastAsia="ko-KR"/>
        </w:rPr>
        <w:lastRenderedPageBreak/>
        <w:t>ставить и формулировать собственные задачи в образовательной деятельности и жизненных ситуациях;</w:t>
      </w:r>
    </w:p>
    <w:p w14:paraId="5A181A0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составлять план решения проблемы с учётом имеющихся ресурсов, собственных возможностей и предпочтений;</w:t>
      </w:r>
    </w:p>
    <w:p w14:paraId="69AAFFE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расширять рамки учебного предмета на основе личных предпочтений;</w:t>
      </w:r>
    </w:p>
    <w:p w14:paraId="6027B201"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осознанный выбор, уметь аргументировать его, брать ответственность за результаты выбора;</w:t>
      </w:r>
    </w:p>
    <w:p w14:paraId="6DE4CAF2"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приобретённый опыт;</w:t>
      </w:r>
    </w:p>
    <w:p w14:paraId="7D4A860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F0555FF" w14:textId="66DA4D16"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7AC0F72B"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вносить коррективы в деятельность, оценивать соответствие результатов целям;</w:t>
      </w:r>
    </w:p>
    <w:p w14:paraId="57D71D2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286A780"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оценивать риски и своевременно принимать решение по их снижению;</w:t>
      </w:r>
    </w:p>
    <w:p w14:paraId="32D4D223"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себя, понимая свои недостатки и достоинства;</w:t>
      </w:r>
    </w:p>
    <w:p w14:paraId="298E4D47"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людей при анализе результатов деятельности;</w:t>
      </w:r>
    </w:p>
    <w:p w14:paraId="533757F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признавать своё право и право других на ошибку;</w:t>
      </w:r>
    </w:p>
    <w:p w14:paraId="0D374B6C"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способность видеть мир с позиции другого человека.</w:t>
      </w:r>
    </w:p>
    <w:p w14:paraId="1D551ECA" w14:textId="02B8C8ED" w:rsidR="00586757" w:rsidRPr="00795F32" w:rsidRDefault="00586757"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совместной деятельности:</w:t>
      </w:r>
    </w:p>
    <w:p w14:paraId="658AF9D5"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понимать и использовать преимущества командной и индивидуальной работы;</w:t>
      </w:r>
    </w:p>
    <w:p w14:paraId="1F9F410A"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тематику и методы совместных действий с учётом общих интересов и возможностей каждого члена коллектива;</w:t>
      </w:r>
    </w:p>
    <w:p w14:paraId="3B8EDC3F"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2A43EE4"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качество своего вклада и вклада каждого участника команды в общий результат по разработанным критериям;</w:t>
      </w:r>
    </w:p>
    <w:p w14:paraId="220DA126" w14:textId="77777777" w:rsidR="00586757" w:rsidRPr="00795F32" w:rsidRDefault="0058675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FEBED11" w14:textId="74BE6AF5" w:rsidR="00586757" w:rsidRPr="00EA205F" w:rsidRDefault="00586757" w:rsidP="007A09AF">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14:paraId="18F2A335" w14:textId="0A0702AC"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Общие сведения о языке.</w:t>
      </w:r>
    </w:p>
    <w:p w14:paraId="2F6BEFD0"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14:paraId="5ADBC3F2"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w:t>
      </w:r>
      <w:r w:rsidRPr="00795F32">
        <w:rPr>
          <w:rFonts w:ascii="Times New Roman" w:eastAsia="Times New Roman" w:hAnsi="Times New Roman" w:cs="Times New Roman"/>
          <w:sz w:val="24"/>
          <w:szCs w:val="24"/>
          <w:lang w:eastAsia="ru-RU"/>
        </w:rPr>
        <w:lastRenderedPageBreak/>
        <w:t>фразеологизмы с точки зрения отражения в них истории и культуры народа (в рамках изученного).</w:t>
      </w:r>
    </w:p>
    <w:p w14:paraId="3BF8FC6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Федерации"18, Закон Российской Федерации от 25 октября 1991 г. № 1807-1 "О языках народов Российской Федерации"19).</w:t>
      </w:r>
    </w:p>
    <w:p w14:paraId="59F79498"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0A0C6643" w14:textId="42704C10"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и речь. Культура речи.</w:t>
      </w:r>
    </w:p>
    <w:p w14:paraId="18BBC00E"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75C396E6"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культуре речи как разделе лингвистики.</w:t>
      </w:r>
    </w:p>
    <w:p w14:paraId="6B80F023"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14:paraId="4C894ED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AA2B678"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языковой норме, её видах.</w:t>
      </w:r>
    </w:p>
    <w:p w14:paraId="5F3EF90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словари русского языка в учебной деятельности.</w:t>
      </w:r>
    </w:p>
    <w:p w14:paraId="0DE5514D" w14:textId="160E93EB"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Фонетика. Орфоэпия. Орфоэпические нормы.</w:t>
      </w:r>
    </w:p>
    <w:p w14:paraId="316CA7D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фонетический анализ слова.</w:t>
      </w:r>
    </w:p>
    <w:p w14:paraId="306F33F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14:paraId="3529CDF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FD070C0"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A8249AC"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14:paraId="13510FB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орфоэпический словарь.</w:t>
      </w:r>
    </w:p>
    <w:p w14:paraId="27D5D812" w14:textId="7A4FEDCD"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Лексикология и фразеология. Лексические нормы.</w:t>
      </w:r>
    </w:p>
    <w:p w14:paraId="51CF0188"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лексический анализ слова.</w:t>
      </w:r>
    </w:p>
    <w:p w14:paraId="0D7A93D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изобразительно-выразительные средства лексики.</w:t>
      </w:r>
    </w:p>
    <w:p w14:paraId="3285E23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54331C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лексические нормы.</w:t>
      </w:r>
    </w:p>
    <w:p w14:paraId="0DD9F0D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CFA505B"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29E9BFDA" w14:textId="12657705"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Морфемика и словообразование. Словообразовательные нормы.</w:t>
      </w:r>
    </w:p>
    <w:p w14:paraId="0771CD5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морфемный и словообразовательный анализ слова.</w:t>
      </w:r>
    </w:p>
    <w:p w14:paraId="33E020FC"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85E1FD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словообразовательный словарь.</w:t>
      </w:r>
    </w:p>
    <w:p w14:paraId="0DF94398" w14:textId="53AF6BC0"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Морфология. Морфологические нормы.</w:t>
      </w:r>
    </w:p>
    <w:p w14:paraId="2EA2DDA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морфологический анализ слова.</w:t>
      </w:r>
    </w:p>
    <w:p w14:paraId="391F56A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14:paraId="024BCA2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096848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морфологические нормы.</w:t>
      </w:r>
    </w:p>
    <w:p w14:paraId="1966BA10"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4FCB6D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словарь грамматических трудностей, справочники.</w:t>
      </w:r>
    </w:p>
    <w:p w14:paraId="3DFEB3A4" w14:textId="7E8A3A92" w:rsidR="00586757" w:rsidRPr="00795F32" w:rsidRDefault="00586757" w:rsidP="007B210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Орфография. Основные правила орфографии.</w:t>
      </w:r>
    </w:p>
    <w:p w14:paraId="6F3E5F23"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14:paraId="46D4A34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орфографический анализ слова.</w:t>
      </w:r>
    </w:p>
    <w:p w14:paraId="66887B16"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1CE6DFD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орфографии.</w:t>
      </w:r>
    </w:p>
    <w:p w14:paraId="60264E0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орфографический словарь.</w:t>
      </w:r>
    </w:p>
    <w:p w14:paraId="388CB70A" w14:textId="00AD9061" w:rsidR="00586757" w:rsidRPr="00795F32" w:rsidRDefault="00586757" w:rsidP="007B210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Речь. Речевое общение.</w:t>
      </w:r>
    </w:p>
    <w:p w14:paraId="0956D992"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3E56ED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3D9D57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6DE37C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160DA99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252F4AA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Употреблять языковые средства с учётом речевой ситуации.</w:t>
      </w:r>
    </w:p>
    <w:p w14:paraId="2250229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Соблюдать в устной речи и на письме нормы современного русского литературного языка.</w:t>
      </w:r>
    </w:p>
    <w:p w14:paraId="774AE11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14:paraId="0EAA86C7" w14:textId="3EDD62C1"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Текст. Информационно-смысловая переработка текста.</w:t>
      </w:r>
    </w:p>
    <w:p w14:paraId="3F013C2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14:paraId="2D6DCFC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8C7F74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14:paraId="5A673D28"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5A20EDB"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7520D3E7"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14:paraId="076E37C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14:paraId="2A5EDF08" w14:textId="6629D189"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14:paraId="149EF48D" w14:textId="25EEF326"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Общие сведения о языке.</w:t>
      </w:r>
    </w:p>
    <w:p w14:paraId="31187301"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14:paraId="1200C688"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42CD08BA" w14:textId="41008831"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 и речь. Культура речи. Синтаксис. Синтаксические нормы.</w:t>
      </w:r>
    </w:p>
    <w:p w14:paraId="4ED49FA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синтаксический анализ словосочетания, простого и сложного предложения.</w:t>
      </w:r>
    </w:p>
    <w:p w14:paraId="4DFEEDC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14:paraId="47F549D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81E35F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синтаксические нормы.</w:t>
      </w:r>
    </w:p>
    <w:p w14:paraId="2A09FAEF"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словари грамматических трудностей, справочники.</w:t>
      </w:r>
    </w:p>
    <w:p w14:paraId="5BEC7C5D" w14:textId="33E467A5"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Пунктуация. Основные правила пунктуации.</w:t>
      </w:r>
    </w:p>
    <w:p w14:paraId="1A6BD7F3"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14:paraId="364848CA"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Выполнять пунктуационный анализ предложения.</w:t>
      </w:r>
    </w:p>
    <w:p w14:paraId="0E1D3A1D"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24B1E04"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пунктуации.</w:t>
      </w:r>
    </w:p>
    <w:p w14:paraId="66CB2AC2"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справочники по пунктуации.</w:t>
      </w:r>
    </w:p>
    <w:p w14:paraId="1B34543B" w14:textId="3475DB4B" w:rsidR="00586757" w:rsidRPr="00795F32" w:rsidRDefault="00586757" w:rsidP="007A09A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Функциональная стилистика. Культура речи.</w:t>
      </w:r>
    </w:p>
    <w:p w14:paraId="419029A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14:paraId="529B0425"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FFAF1C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91A6689" w14:textId="77777777"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4DC90A8" w14:textId="0C77133E"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14:paraId="4F29D770" w14:textId="77777777" w:rsidR="007A09AF" w:rsidRPr="00795F32" w:rsidRDefault="007A09AF" w:rsidP="005265F4">
      <w:pPr>
        <w:widowControl w:val="0"/>
        <w:tabs>
          <w:tab w:val="left" w:pos="993"/>
          <w:tab w:val="left" w:pos="1310"/>
        </w:tabs>
        <w:wordWrap w:val="0"/>
        <w:autoSpaceDE w:val="0"/>
        <w:autoSpaceDN w:val="0"/>
        <w:spacing w:after="0" w:line="276" w:lineRule="auto"/>
        <w:ind w:left="567"/>
        <w:jc w:val="both"/>
        <w:rPr>
          <w:rFonts w:ascii="Times New Roman" w:eastAsia="Times New Roman" w:hAnsi="Times New Roman" w:cs="Times New Roman"/>
          <w:sz w:val="24"/>
          <w:szCs w:val="24"/>
          <w:lang w:eastAsia="ru-RU"/>
        </w:rPr>
      </w:pPr>
    </w:p>
    <w:p w14:paraId="1CA62C50" w14:textId="59103443" w:rsidR="00586757" w:rsidRPr="00795F32" w:rsidRDefault="00A2133D" w:rsidP="007A09AF">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1.2. </w:t>
      </w:r>
      <w:r w:rsidR="00CD4881">
        <w:rPr>
          <w:rFonts w:ascii="Times New Roman" w:eastAsia="Times New Roman" w:hAnsi="Times New Roman" w:cs="Times New Roman"/>
          <w:b/>
          <w:sz w:val="24"/>
          <w:szCs w:val="24"/>
          <w:lang w:eastAsia="ru-RU"/>
        </w:rPr>
        <w:t>Р</w:t>
      </w:r>
      <w:r w:rsidR="00586757" w:rsidRPr="00795F32">
        <w:rPr>
          <w:rFonts w:ascii="Times New Roman" w:eastAsia="Times New Roman" w:hAnsi="Times New Roman" w:cs="Times New Roman"/>
          <w:b/>
          <w:sz w:val="24"/>
          <w:szCs w:val="24"/>
          <w:lang w:eastAsia="ru-RU"/>
        </w:rPr>
        <w:t>абочая программа по учебному предмету</w:t>
      </w:r>
      <w:r w:rsidR="007B2104" w:rsidRPr="00795F32">
        <w:rPr>
          <w:rFonts w:ascii="Times New Roman" w:eastAsia="Times New Roman" w:hAnsi="Times New Roman" w:cs="Times New Roman"/>
          <w:b/>
          <w:sz w:val="24"/>
          <w:szCs w:val="24"/>
          <w:lang w:eastAsia="ru-RU"/>
        </w:rPr>
        <w:t xml:space="preserve"> "Литература" (базовый уровень)</w:t>
      </w:r>
    </w:p>
    <w:p w14:paraId="2DFEC424" w14:textId="1B857487" w:rsidR="00586757" w:rsidRPr="00795F32" w:rsidRDefault="00CD4881"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86757" w:rsidRPr="00795F32">
        <w:rPr>
          <w:rFonts w:ascii="Times New Roman" w:eastAsia="Times New Roman" w:hAnsi="Times New Roman" w:cs="Times New Roman"/>
          <w:sz w:val="24"/>
          <w:szCs w:val="24"/>
          <w:lang w:eastAsia="ru-RU"/>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21B77312" w14:textId="61088C06" w:rsidR="00586757" w:rsidRPr="00795F32" w:rsidRDefault="001D4567" w:rsidP="00230719">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14:paraId="15C632CA" w14:textId="7175FDE3"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6F971A2A" w14:textId="0B46136F" w:rsidR="00586757" w:rsidRPr="00795F32" w:rsidRDefault="00586757" w:rsidP="0023071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по литературе позволит учителю:</w:t>
      </w:r>
    </w:p>
    <w:p w14:paraId="12D3B299" w14:textId="77777777" w:rsidR="00586757" w:rsidRPr="00AC4F93" w:rsidRDefault="00586757" w:rsidP="00AC4F9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C4F93">
        <w:rPr>
          <w:rFonts w:ascii="Times New Roman" w:eastAsia="Calibri" w:hAnsi="Times New Roman" w:cs="Times New Roman"/>
          <w:kern w:val="2"/>
          <w:sz w:val="24"/>
          <w:szCs w:val="24"/>
          <w:lang w:eastAsia="ko-KR"/>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14:paraId="5E775C71" w14:textId="5EB29EC4" w:rsidR="00586757" w:rsidRPr="00AC4F93" w:rsidRDefault="00586757" w:rsidP="00AC4F9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C4F93">
        <w:rPr>
          <w:rFonts w:ascii="Times New Roman" w:eastAsia="Calibri" w:hAnsi="Times New Roman" w:cs="Times New Roman"/>
          <w:kern w:val="2"/>
          <w:sz w:val="24"/>
          <w:szCs w:val="24"/>
          <w:lang w:eastAsia="ko-KR"/>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w:t>
      </w:r>
      <w:r w:rsidR="00DB217C">
        <w:rPr>
          <w:rFonts w:ascii="Times New Roman" w:eastAsia="Calibri" w:hAnsi="Times New Roman" w:cs="Times New Roman"/>
          <w:kern w:val="2"/>
          <w:sz w:val="24"/>
          <w:szCs w:val="24"/>
          <w:lang w:eastAsia="ko-KR"/>
        </w:rPr>
        <w:t xml:space="preserve">рабочей </w:t>
      </w:r>
      <w:r w:rsidRPr="00AC4F93">
        <w:rPr>
          <w:rFonts w:ascii="Times New Roman" w:eastAsia="Calibri" w:hAnsi="Times New Roman" w:cs="Times New Roman"/>
          <w:kern w:val="2"/>
          <w:sz w:val="24"/>
          <w:szCs w:val="24"/>
          <w:lang w:eastAsia="ko-KR"/>
        </w:rPr>
        <w:t>программой воспитания.</w:t>
      </w:r>
    </w:p>
    <w:p w14:paraId="2422321F" w14:textId="472D6244"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14:paraId="4EE98549" w14:textId="142CF192"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w:t>
      </w:r>
      <w:r w:rsidRPr="00795F32">
        <w:rPr>
          <w:rFonts w:ascii="Times New Roman" w:eastAsia="Times New Roman" w:hAnsi="Times New Roman" w:cs="Times New Roman"/>
          <w:sz w:val="24"/>
          <w:szCs w:val="24"/>
          <w:lang w:eastAsia="ru-RU"/>
        </w:rPr>
        <w:lastRenderedPageBreak/>
        <w:t>читателей и приобщают их к нравственно-эстетическим ценностям, как национальным, так и общечеловеческим.</w:t>
      </w:r>
    </w:p>
    <w:p w14:paraId="6FAB19EF" w14:textId="20F53964"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120ECC8E" w14:textId="5A3EF0D2"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5CCA1842" w14:textId="3AA34013"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рабочей программе </w:t>
      </w:r>
      <w:r w:rsidR="00DB217C">
        <w:rPr>
          <w:rFonts w:ascii="Times New Roman" w:eastAsia="Times New Roman" w:hAnsi="Times New Roman" w:cs="Times New Roman"/>
          <w:sz w:val="24"/>
          <w:szCs w:val="24"/>
          <w:lang w:eastAsia="ru-RU"/>
        </w:rPr>
        <w:t xml:space="preserve">по литературе </w:t>
      </w:r>
      <w:r w:rsidRPr="00795F32">
        <w:rPr>
          <w:rFonts w:ascii="Times New Roman" w:eastAsia="Times New Roman" w:hAnsi="Times New Roman" w:cs="Times New Roman"/>
          <w:sz w:val="24"/>
          <w:szCs w:val="24"/>
          <w:lang w:eastAsia="ru-RU"/>
        </w:rPr>
        <w:t xml:space="preserve">учтены все этапы российского историко-литературного процесса второй половины XIX - начала XXI века и представлены разделы, </w:t>
      </w:r>
      <w:r w:rsidR="00DB217C">
        <w:rPr>
          <w:rFonts w:ascii="Times New Roman" w:eastAsia="Times New Roman" w:hAnsi="Times New Roman" w:cs="Times New Roman"/>
          <w:sz w:val="24"/>
          <w:szCs w:val="24"/>
          <w:lang w:eastAsia="ru-RU"/>
        </w:rPr>
        <w:t xml:space="preserve">включающие произведения литератур народов России </w:t>
      </w:r>
      <w:r w:rsidRPr="00795F32">
        <w:rPr>
          <w:rFonts w:ascii="Times New Roman" w:eastAsia="Times New Roman" w:hAnsi="Times New Roman" w:cs="Times New Roman"/>
          <w:sz w:val="24"/>
          <w:szCs w:val="24"/>
          <w:lang w:eastAsia="ru-RU"/>
        </w:rPr>
        <w:t>и зарубежной литературы.</w:t>
      </w:r>
    </w:p>
    <w:p w14:paraId="5011906A" w14:textId="1EB73EF6"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4CDE16B0" w14:textId="085FD751"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Цели изучени</w:t>
      </w:r>
      <w:r w:rsidR="00DB217C">
        <w:rPr>
          <w:rFonts w:ascii="Times New Roman" w:eastAsia="Times New Roman" w:hAnsi="Times New Roman" w:cs="Times New Roman"/>
          <w:sz w:val="24"/>
          <w:szCs w:val="24"/>
          <w:lang w:eastAsia="ru-RU"/>
        </w:rPr>
        <w:t>я литературы на уровне среднего</w:t>
      </w:r>
      <w:r w:rsidRPr="00795F32">
        <w:rPr>
          <w:rFonts w:ascii="Times New Roman" w:eastAsia="Times New Roman" w:hAnsi="Times New Roman" w:cs="Times New Roman"/>
          <w:sz w:val="24"/>
          <w:szCs w:val="24"/>
          <w:lang w:eastAsia="ru-RU"/>
        </w:rPr>
        <w:t xml:space="preserve">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7F193227" w14:textId="05DA6639"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04A608AB" w14:textId="34F036AB"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w:t>
      </w:r>
      <w:r w:rsidR="000A4DDB">
        <w:rPr>
          <w:rFonts w:ascii="Times New Roman" w:eastAsia="Times New Roman" w:hAnsi="Times New Roman" w:cs="Times New Roman"/>
          <w:sz w:val="24"/>
          <w:szCs w:val="24"/>
          <w:lang w:eastAsia="ru-RU"/>
        </w:rPr>
        <w:t>ят в приобщении обучающихся</w:t>
      </w:r>
      <w:r w:rsidRPr="00795F32">
        <w:rPr>
          <w:rFonts w:ascii="Times New Roman" w:eastAsia="Times New Roman" w:hAnsi="Times New Roman" w:cs="Times New Roman"/>
          <w:sz w:val="24"/>
          <w:szCs w:val="24"/>
          <w:lang w:eastAsia="ru-RU"/>
        </w:rPr>
        <w:t xml:space="preserve">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70A73D64" w14:textId="1B87C933" w:rsidR="00586757" w:rsidRPr="00795F32" w:rsidRDefault="005265F4"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З</w:t>
      </w:r>
      <w:r w:rsidR="00586757" w:rsidRPr="00795F32">
        <w:rPr>
          <w:rFonts w:ascii="Times New Roman" w:eastAsia="Times New Roman" w:hAnsi="Times New Roman" w:cs="Times New Roman"/>
          <w:sz w:val="24"/>
          <w:szCs w:val="24"/>
          <w:lang w:eastAsia="ru-RU"/>
        </w:rPr>
        <w:t>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w:t>
      </w:r>
      <w:r w:rsidR="00CD4881">
        <w:rPr>
          <w:rFonts w:ascii="Times New Roman" w:eastAsia="Times New Roman" w:hAnsi="Times New Roman" w:cs="Times New Roman"/>
          <w:sz w:val="24"/>
          <w:szCs w:val="24"/>
          <w:lang w:eastAsia="ru-RU"/>
        </w:rPr>
        <w:t xml:space="preserve">м произведений русской, мировой, </w:t>
      </w:r>
      <w:r w:rsidR="00586757" w:rsidRPr="00795F32">
        <w:rPr>
          <w:rFonts w:ascii="Times New Roman" w:eastAsia="Times New Roman" w:hAnsi="Times New Roman" w:cs="Times New Roman"/>
          <w:sz w:val="24"/>
          <w:szCs w:val="24"/>
          <w:lang w:eastAsia="ru-RU"/>
        </w:rPr>
        <w:t>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5AEB2B26" w14:textId="179828F8"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w:t>
      </w:r>
      <w:r w:rsidR="000A4DDB">
        <w:rPr>
          <w:rFonts w:ascii="Times New Roman" w:eastAsia="Times New Roman" w:hAnsi="Times New Roman" w:cs="Times New Roman"/>
          <w:sz w:val="24"/>
          <w:szCs w:val="24"/>
          <w:lang w:eastAsia="ru-RU"/>
        </w:rPr>
        <w:t>рном процессе. З</w:t>
      </w:r>
      <w:r w:rsidRPr="00795F32">
        <w:rPr>
          <w:rFonts w:ascii="Times New Roman" w:eastAsia="Times New Roman" w:hAnsi="Times New Roman" w:cs="Times New Roman"/>
          <w:sz w:val="24"/>
          <w:szCs w:val="24"/>
          <w:lang w:eastAsia="ru-RU"/>
        </w:rPr>
        <w:t>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0AE33A88" w14:textId="0E27AD7D" w:rsidR="00586757"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r w:rsidR="00CC191B">
        <w:rPr>
          <w:rFonts w:ascii="Times New Roman" w:eastAsia="Times New Roman" w:hAnsi="Times New Roman" w:cs="Times New Roman"/>
          <w:sz w:val="24"/>
          <w:szCs w:val="24"/>
          <w:lang w:eastAsia="ru-RU"/>
        </w:rPr>
        <w:t xml:space="preserve"> (далее – Интернет)</w:t>
      </w:r>
      <w:r w:rsidRPr="00795F32">
        <w:rPr>
          <w:rFonts w:ascii="Times New Roman" w:eastAsia="Times New Roman" w:hAnsi="Times New Roman" w:cs="Times New Roman"/>
          <w:sz w:val="24"/>
          <w:szCs w:val="24"/>
          <w:lang w:eastAsia="ru-RU"/>
        </w:rPr>
        <w:t>.</w:t>
      </w:r>
    </w:p>
    <w:p w14:paraId="233739F4" w14:textId="4AFB541C" w:rsidR="00CC191B" w:rsidRDefault="00CC191B"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ФГОС СОО литература является обязательным предметом на данном уровне образования.</w:t>
      </w:r>
    </w:p>
    <w:p w14:paraId="50BCA978" w14:textId="08FE0747" w:rsidR="00EA205F" w:rsidRPr="00EA205F" w:rsidRDefault="00EA205F" w:rsidP="00EA205F">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Место учебного предмета «Литература» в учебном плане</w:t>
      </w:r>
    </w:p>
    <w:p w14:paraId="4A493232" w14:textId="0751CE3A" w:rsidR="00586757" w:rsidRPr="00795F32" w:rsidRDefault="00586757" w:rsidP="005265F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Общее число часов, рекомендованных для изучения литературы, - 204 часа: в 10 классе - 102 часа (3 часа в неделю), в 11 классе - 102 часа (3 часа в неделю).</w:t>
      </w:r>
    </w:p>
    <w:p w14:paraId="75178A3E" w14:textId="7ADF935E" w:rsidR="00586757" w:rsidRPr="00795F32" w:rsidRDefault="00586757" w:rsidP="005265F4">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в 10 классе.</w:t>
      </w:r>
    </w:p>
    <w:p w14:paraId="231F63D0" w14:textId="0B5BF2CD"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Литература второй половины XIX века.</w:t>
      </w:r>
    </w:p>
    <w:p w14:paraId="0644DCA3" w14:textId="420DF12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 Островский. Драма "Гроза".</w:t>
      </w:r>
    </w:p>
    <w:p w14:paraId="1AD103ED" w14:textId="7D36C06D"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И.А. Гончаров. Роман "Обломов".</w:t>
      </w:r>
    </w:p>
    <w:p w14:paraId="5F90631A" w14:textId="54ED7762"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 Тургенев. Роман "Отцы и дети".</w:t>
      </w:r>
    </w:p>
    <w:p w14:paraId="4136CBA4" w14:textId="2208C8F4"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14:paraId="6E2F1B55" w14:textId="12FD7E7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20387408" w14:textId="7777777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Поэма "Кому на Руси жить хорошо".</w:t>
      </w:r>
    </w:p>
    <w:p w14:paraId="30C81CF7" w14:textId="084EFE0B"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080C0334" w14:textId="4CB28581"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4FE3A2B4" w14:textId="05DF82C3"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Ф.М. Достоевский. Роман "Преступление и наказание".</w:t>
      </w:r>
    </w:p>
    <w:p w14:paraId="6AE5B1CC" w14:textId="3CF2279E"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Л.Н. Толстой. Роман-эпопея "Война и мир".</w:t>
      </w:r>
    </w:p>
    <w:p w14:paraId="08E2DA38" w14:textId="4EA9C662"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Н.С. Лесков. Рассказы и повести (не менее одного произведения по выбору). Например, "Очарованный странник", "Однодум" и другие.</w:t>
      </w:r>
    </w:p>
    <w:p w14:paraId="01DA5A9C" w14:textId="1B80505D"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А.П. Чехов. Рассказы (не менее трёх по выбору). Например, "Студент", "Ионыч", "Дама с собачкой", "Человек в футляре" и другие.</w:t>
      </w:r>
    </w:p>
    <w:p w14:paraId="30D2B1FE" w14:textId="7777777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Пьеса "Вишнёвый сад".</w:t>
      </w:r>
    </w:p>
    <w:p w14:paraId="1E033445" w14:textId="1AA59176"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Литературная критика второй половины XIX века.</w:t>
      </w:r>
    </w:p>
    <w:p w14:paraId="0027B9F8" w14:textId="77777777" w:rsidR="005265F4"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w:t>
      </w:r>
      <w:r w:rsidR="005265F4" w:rsidRPr="00795F32">
        <w:rPr>
          <w:rFonts w:ascii="Times New Roman" w:eastAsia="Times New Roman" w:hAnsi="Times New Roman" w:cs="Times New Roman"/>
          <w:sz w:val="24"/>
          <w:szCs w:val="24"/>
          <w:lang w:eastAsia="ru-RU"/>
        </w:rPr>
        <w:t xml:space="preserve"> художественным произведением).</w:t>
      </w:r>
    </w:p>
    <w:p w14:paraId="1AACFC19" w14:textId="3ECE01CC"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Литература народов России.</w:t>
      </w:r>
    </w:p>
    <w:p w14:paraId="79500C0B" w14:textId="7777777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Стихотворения (не менее одного по выбору). Например, Г. Тукая, К. Хетагурова и других.</w:t>
      </w:r>
    </w:p>
    <w:p w14:paraId="0EEAEE59" w14:textId="0282B65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литература.</w:t>
      </w:r>
    </w:p>
    <w:p w14:paraId="65C6729E" w14:textId="1C4EA79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092810A3" w14:textId="7FDB632A"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6112ECA5" w14:textId="0D9F9C3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2E0D4EF5" w14:textId="487DF61D" w:rsidR="00586757" w:rsidRPr="00795F32" w:rsidRDefault="00586757" w:rsidP="007A09AF">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в 11 классе.</w:t>
      </w:r>
    </w:p>
    <w:p w14:paraId="4F9ADEC0" w14:textId="3266F88F"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Литература конца XIX - начала XX века.</w:t>
      </w:r>
    </w:p>
    <w:p w14:paraId="03604C1D" w14:textId="0AC60B79"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А.И. Куприн. Рассказы и повести (одно произведение по выбору). Например, "Гранатовый браслет", "Олеся" и другие.</w:t>
      </w:r>
    </w:p>
    <w:p w14:paraId="20549847" w14:textId="0977B6A3"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Л.Н. Андреев. Рассказы и повести (одно произведение по выбору). Например, "Иуда Искариот", "Большой шлем" и </w:t>
      </w:r>
      <w:r w:rsidR="005265F4" w:rsidRPr="00795F32">
        <w:rPr>
          <w:rFonts w:ascii="Times New Roman" w:eastAsia="Times New Roman" w:hAnsi="Times New Roman" w:cs="Times New Roman"/>
          <w:sz w:val="24"/>
          <w:szCs w:val="24"/>
          <w:lang w:eastAsia="ru-RU"/>
        </w:rPr>
        <w:t xml:space="preserve">другие. </w:t>
      </w:r>
    </w:p>
    <w:p w14:paraId="6862A7EB" w14:textId="41804D83"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 Горький. Рассказы (один по выбору). Например, "Старуха Изергиль", "Макар Чудра", "Коновалов" и другие.</w:t>
      </w:r>
    </w:p>
    <w:p w14:paraId="2BD0D131" w14:textId="77777777"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Пьеса "На дне".</w:t>
      </w:r>
    </w:p>
    <w:p w14:paraId="04F61115" w14:textId="55C000D9"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14:paraId="6EFA02A8" w14:textId="5134DDB6"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Литература XX века.</w:t>
      </w:r>
    </w:p>
    <w:p w14:paraId="0844D16F" w14:textId="4B1E80A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И.А. Бунин. Рассказы (два по выбору). Например, "Антоновские яблоки", "Чистый понедельник", "Господин из Сан-Франциско" и другие.</w:t>
      </w:r>
    </w:p>
    <w:p w14:paraId="5323401A" w14:textId="69D0150F"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0A5F08CE" w14:textId="77777777"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Поэма "Двенадцать".</w:t>
      </w:r>
    </w:p>
    <w:p w14:paraId="7AE174C4" w14:textId="0FBF6AF9"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14:paraId="36496A4E" w14:textId="77777777"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Поэма "Облако в штанах".</w:t>
      </w:r>
    </w:p>
    <w:p w14:paraId="398009C7" w14:textId="371C24F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14:paraId="0003F02A" w14:textId="245099FF"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14:paraId="322118B5" w14:textId="353B752A"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14:paraId="3ABD99FE" w14:textId="0B7BCCF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14:paraId="16C97C75" w14:textId="77777777"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Поэма "Реквием".</w:t>
      </w:r>
    </w:p>
    <w:p w14:paraId="4AB841C3" w14:textId="5FB841E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 Шолохов. Роман-эпопея "Тихий Дон" (избранные главы).</w:t>
      </w:r>
    </w:p>
    <w:p w14:paraId="19BFA498" w14:textId="3F5F72E2"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 Булгаков. Романы "Белая гвардия", "Мастер и Маргарита" (один роман по выбору).</w:t>
      </w:r>
    </w:p>
    <w:p w14:paraId="681A0B05" w14:textId="6406CD2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А.П. Платонов. Рассказы и повести (одно произведение по выбору). Например, "В прекрасном и яростном мире", "Котлован", "Возвращение" и другие.</w:t>
      </w:r>
    </w:p>
    <w:p w14:paraId="4A25BAAC" w14:textId="05197607"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24773BFE" w14:textId="5610C4CF"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14:paraId="0D453B25" w14:textId="13CE19F9"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А.А. Фадеев "Молодая гвардия".</w:t>
      </w:r>
    </w:p>
    <w:p w14:paraId="33FAB2F0" w14:textId="3F69BEC5"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55A040B8" w14:textId="77777777" w:rsidR="005265F4"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Драматургия о Великой Отечественной войне. Пьесы (одно произведение по выбору). Например, B.C. Розов "Вечно живые" и другие.</w:t>
      </w:r>
    </w:p>
    <w:p w14:paraId="6DD0500F" w14:textId="54AEEBFE"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6B9C36C6" w14:textId="13078CCD"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А.И. Солженицын. Произведения "Один день Ивана Денисовича", "Архипелаг ГУЛАГ" (фрагменты книги).</w:t>
      </w:r>
    </w:p>
    <w:p w14:paraId="62EE3659" w14:textId="0B7934DD"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В.М. Шукшин. Рассказы (не менее двух по выбору). Например, "Срезал", "Обида", "Микроскоп", "Мастер", "Крепкий мужик", "Сапожки" и другие.</w:t>
      </w:r>
    </w:p>
    <w:p w14:paraId="67A7EE3D" w14:textId="3511B3E9" w:rsidR="00586757" w:rsidRPr="00795F32"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В.Г. Распутин. Рассказы и повести (не менее одного произведения по выбору). Например, "Живи и помни", "Прощание с Матёрой" и другие.</w:t>
      </w:r>
    </w:p>
    <w:p w14:paraId="306B884E" w14:textId="749C4A03"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4D7D556A" w14:textId="77777777" w:rsidR="005265F4"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7760B93E" w14:textId="093B92D9"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54AF668D" w14:textId="3E66CD34"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67FDFFC5" w14:textId="4ED39280"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14:paraId="164A0C86" w14:textId="50F4AAE8" w:rsidR="00586757" w:rsidRPr="00795F32" w:rsidRDefault="00586757"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Литература народов России.</w:t>
      </w:r>
    </w:p>
    <w:p w14:paraId="31CF2FFF" w14:textId="52961B26" w:rsidR="00586757" w:rsidRDefault="00586757" w:rsidP="007A09AF">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63FF309C" w14:textId="77777777" w:rsidR="001B38BA" w:rsidRPr="00795F32" w:rsidRDefault="001B38BA" w:rsidP="001B38B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литература.</w:t>
      </w:r>
    </w:p>
    <w:p w14:paraId="40909F35" w14:textId="44F4A1FE" w:rsidR="003408AC" w:rsidRPr="00795F32" w:rsidRDefault="003408AC" w:rsidP="00E157DD">
      <w:pPr>
        <w:pStyle w:val="aa"/>
        <w:shd w:val="clear" w:color="auto" w:fill="FFFFFF"/>
        <w:spacing w:after="0" w:line="276" w:lineRule="auto"/>
        <w:ind w:firstLine="708"/>
        <w:jc w:val="both"/>
        <w:rPr>
          <w:rFonts w:eastAsia="Times New Roman"/>
          <w:lang w:eastAsia="ru-RU"/>
        </w:rPr>
      </w:pPr>
      <w:r w:rsidRPr="00795F32">
        <w:rPr>
          <w:rFonts w:eastAsia="Times New Roman"/>
          <w:lang w:eastAsia="ru-RU"/>
        </w:rPr>
        <w:lastRenderedPageBreak/>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073898E3" w14:textId="44911499"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214DEDC5" w14:textId="3D60D48E"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10880BF7" w14:textId="7A4CE06D"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14:paraId="4E3FCE08" w14:textId="148617DF"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поэзия XX века (не менее двух стихотворений одного из поэтов по выбору). Например, стихотворения Г. Аполлинера, Т. С. Элиота и другие.</w:t>
      </w:r>
    </w:p>
    <w:p w14:paraId="00CFF7CE" w14:textId="348AEA4C"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14:paraId="456246B8" w14:textId="5C0C3A1D"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программы по литературе на уровне среднего общего образования.</w:t>
      </w:r>
    </w:p>
    <w:p w14:paraId="663FD31D" w14:textId="327C4FB5" w:rsidR="003408AC" w:rsidRPr="00795F32" w:rsidRDefault="003408AC" w:rsidP="00E157D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92F5C6" w14:textId="106967B6" w:rsidR="003408AC" w:rsidRPr="00EA205F" w:rsidRDefault="003408AC" w:rsidP="00E157D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55EB7888"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1) гражданского воспитания:</w:t>
      </w:r>
    </w:p>
    <w:p w14:paraId="457BDDC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гражданской позиции обучающегося как активного и ответственного члена российского общества;</w:t>
      </w:r>
    </w:p>
    <w:p w14:paraId="3BF9375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своих конституционных прав и обязанностей, уважение закона и правопорядка;</w:t>
      </w:r>
    </w:p>
    <w:p w14:paraId="62CC3EE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5096C06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260BD2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1445A42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умение взаимодействовать с социальными институтами в соответствии с их </w:t>
      </w:r>
      <w:r w:rsidRPr="00795F32">
        <w:rPr>
          <w:rFonts w:ascii="Times New Roman" w:eastAsia="Calibri" w:hAnsi="Times New Roman" w:cs="Times New Roman"/>
          <w:kern w:val="2"/>
          <w:sz w:val="24"/>
          <w:szCs w:val="24"/>
          <w:lang w:eastAsia="ko-KR"/>
        </w:rPr>
        <w:lastRenderedPageBreak/>
        <w:t>функциями и назначением;</w:t>
      </w:r>
    </w:p>
    <w:p w14:paraId="4EB6AF2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гуманитарной деятельности;</w:t>
      </w:r>
    </w:p>
    <w:p w14:paraId="516B30BB"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2) патриотического воспитания:</w:t>
      </w:r>
    </w:p>
    <w:p w14:paraId="1839588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6B06817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3A1C28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FB12258"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3) духовно-нравственного воспитания:</w:t>
      </w:r>
    </w:p>
    <w:p w14:paraId="697F475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духовных ценностей российского народа;</w:t>
      </w:r>
    </w:p>
    <w:p w14:paraId="52E07F0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нравственного сознания, этического поведения;</w:t>
      </w:r>
    </w:p>
    <w:p w14:paraId="09758EF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DF9D9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личного вклада в построение устойчивого будущего;</w:t>
      </w:r>
    </w:p>
    <w:p w14:paraId="751D637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37E0F46"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4) эстетического воспитания:</w:t>
      </w:r>
    </w:p>
    <w:p w14:paraId="161C9CB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эстетическое отношение к миру, включая эстетику быта, научного и технического творчества, спорта, труда, общественных отношений;</w:t>
      </w:r>
    </w:p>
    <w:p w14:paraId="62B4D95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4F03D08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0639BA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857B3AE"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5) физического воспитания, формирования культуры здоровья и эмоционального благополучия:</w:t>
      </w:r>
    </w:p>
    <w:p w14:paraId="0794FBC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здорового и безопасного образа жизни, ответственного отношения к своему здоровью;</w:t>
      </w:r>
    </w:p>
    <w:p w14:paraId="798B7B1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потребность в физическом совершенствовании, занятиях спортивно-оздоровительной деятельностью;</w:t>
      </w:r>
    </w:p>
    <w:p w14:paraId="76FD5ED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12B6CBC"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6) трудового воспитания:</w:t>
      </w:r>
    </w:p>
    <w:p w14:paraId="29F76F6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4793C5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0A0D073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30D982A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и способность к образованию и самообразованию, к продуктивной читательской деятельности на протяжении всей жизни;</w:t>
      </w:r>
    </w:p>
    <w:p w14:paraId="2375D55A"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7) экологического воспитания:</w:t>
      </w:r>
    </w:p>
    <w:p w14:paraId="7A86964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183F8DD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5932252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3C77EF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75F907E" w14:textId="77777777" w:rsidR="003408AC" w:rsidRPr="00EA205F"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EA205F">
        <w:rPr>
          <w:rFonts w:ascii="Times New Roman" w:eastAsia="Times New Roman" w:hAnsi="Times New Roman" w:cs="Times New Roman"/>
          <w:b/>
          <w:sz w:val="24"/>
          <w:szCs w:val="24"/>
          <w:lang w:eastAsia="ru-RU"/>
        </w:rPr>
        <w:t>8) ценности научного познания:</w:t>
      </w:r>
    </w:p>
    <w:p w14:paraId="383710D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38E8EA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7F03887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45980BDC" w14:textId="39D8A554"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750BD8D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28B0C8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B6D195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3713D0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эмпатии, включающей способность понимать эмоциональное состояние других, </w:t>
      </w:r>
      <w:r w:rsidRPr="00795F32">
        <w:rPr>
          <w:rFonts w:ascii="Times New Roman" w:eastAsia="Calibri" w:hAnsi="Times New Roman" w:cs="Times New Roman"/>
          <w:kern w:val="2"/>
          <w:sz w:val="24"/>
          <w:szCs w:val="24"/>
          <w:lang w:eastAsia="ko-KR"/>
        </w:rPr>
        <w:lastRenderedPageBreak/>
        <w:t>учитывать его при осуществлении коммуникации, способность к сочувствию и сопереживанию;</w:t>
      </w:r>
    </w:p>
    <w:p w14:paraId="5A3FE28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FE247E8" w14:textId="09736E85"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6ED7A95" w14:textId="662FCFFD"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14:paraId="5F845DC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и актуализировать проблему, заложенную в художественном произведении, рассматривать её всесторонне;</w:t>
      </w:r>
    </w:p>
    <w:p w14:paraId="740F59B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BF2807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определять цели деятельности, задавать параметры и критерии их достижения;</w:t>
      </w:r>
    </w:p>
    <w:p w14:paraId="71369F0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5780CFC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разрабатывать план решения проблемы с учётом анализа имеющихся материальных и нематериальных ресурсов;</w:t>
      </w:r>
    </w:p>
    <w:p w14:paraId="03AFCA2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вносить коррективы в деятельность, оценивать соответствие результатов целям, оценивать риски последствий деятельности;</w:t>
      </w:r>
    </w:p>
    <w:p w14:paraId="09EB113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A01073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креативное мышление при решении жизненных проблем с опорой на собственный читательский опыт.</w:t>
      </w:r>
    </w:p>
    <w:p w14:paraId="347D6E7E" w14:textId="47568027"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B04982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0A4D51A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5343475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научного типа мышления, владение научной терминологией, ключевыми понятиями и методами современного литературоведения;</w:t>
      </w:r>
    </w:p>
    <w:p w14:paraId="5713D6B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F21716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3108D32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A99BC1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оценивать приобретённый опыт, в том числе читательский;</w:t>
      </w:r>
    </w:p>
    <w:p w14:paraId="36D0886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целенаправленный поиск переноса средств и способов действия в профессиональную среду;</w:t>
      </w:r>
    </w:p>
    <w:p w14:paraId="790EBCE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571B4B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интегрировать знания из разных предметных областей;</w:t>
      </w:r>
    </w:p>
    <w:p w14:paraId="362DF54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выдвигать новые идеи, предлагать оригинальные подходы и решения; ставить проблемы и задачи, допускающие альтернативные решения.</w:t>
      </w:r>
    </w:p>
    <w:p w14:paraId="1C2815EA" w14:textId="01F62F64"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48DD796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387B55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3843CE2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легитимность литературной и другой информации, её соответствие правовым и морально-этическим нормам;</w:t>
      </w:r>
    </w:p>
    <w:p w14:paraId="1C486D0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18BB4F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распознавания и защиты литературной и другой информации, информационной безопасности личности.</w:t>
      </w:r>
    </w:p>
    <w:p w14:paraId="07A9E7CF" w14:textId="09FE52D4"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1C2EAAA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коммуникации во всех сферах жизни, в том числе на уроке литературы и во внеурочной деятельности по предмету;</w:t>
      </w:r>
    </w:p>
    <w:p w14:paraId="4555497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3F1408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945B8D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развёрнуто и логично излагать в процессе анализа литературного произведения свою точку зрения с использованием языковых средств.</w:t>
      </w:r>
    </w:p>
    <w:p w14:paraId="52D0C754" w14:textId="0019093B"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14:paraId="2E7BB65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w:t>
      </w:r>
      <w:r w:rsidRPr="00795F32">
        <w:rPr>
          <w:rFonts w:ascii="Times New Roman" w:eastAsia="Calibri" w:hAnsi="Times New Roman" w:cs="Times New Roman"/>
          <w:kern w:val="2"/>
          <w:sz w:val="24"/>
          <w:szCs w:val="24"/>
          <w:lang w:eastAsia="ko-KR"/>
        </w:rPr>
        <w:lastRenderedPageBreak/>
        <w:t>изучение литературных произведений, и жизненных ситуациях;</w:t>
      </w:r>
    </w:p>
    <w:p w14:paraId="5B0ECC6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1C41FA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в том числе изображённым в художественной литературе;</w:t>
      </w:r>
    </w:p>
    <w:p w14:paraId="3BFEFEC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расширять рамки учебного предмета на основе личных предпочтений с опорой на читательский опыт;</w:t>
      </w:r>
    </w:p>
    <w:p w14:paraId="4081834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осознанный выбор, аргументировать его, брать ответственность за решение;</w:t>
      </w:r>
    </w:p>
    <w:p w14:paraId="4395B98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приобретённый опыт с учётом литературных знаний;</w:t>
      </w:r>
    </w:p>
    <w:p w14:paraId="61FAF9C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744D5F05" w14:textId="46424260"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57433C3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вносить коррективы в деятельность, оценивать соответствие результатов целям;</w:t>
      </w:r>
    </w:p>
    <w:p w14:paraId="4969544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68D238B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для оценки ситуации, выбора верного решения, опираясь на примеры из художественных произведений;</w:t>
      </w:r>
    </w:p>
    <w:p w14:paraId="63D7F03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оценивать риски и своевременно принимать решения по их снижению;</w:t>
      </w:r>
    </w:p>
    <w:p w14:paraId="6E287A3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себя, понимая свои недостатки и достоинства;</w:t>
      </w:r>
    </w:p>
    <w:p w14:paraId="21E4E42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51155C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признавать своё право и право других на ошибки в дискуссиях на литературные темы;</w:t>
      </w:r>
    </w:p>
    <w:p w14:paraId="65139FA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способность понимать мир с позиции другого человека, используя знания по литературе.</w:t>
      </w:r>
    </w:p>
    <w:p w14:paraId="3CE1DCDC" w14:textId="0F9920B4" w:rsidR="003408AC" w:rsidRPr="00795F32" w:rsidRDefault="003408AC" w:rsidP="00CD4881">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 обучающегося будут сформированы следующие умения совместной деятельности:</w:t>
      </w:r>
    </w:p>
    <w:p w14:paraId="3FE2A70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понимать и использовать преимущества командной и индивидуальной работы на уроке и во внеурочной деятельности по литературе;</w:t>
      </w:r>
    </w:p>
    <w:p w14:paraId="752FBAB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тематику и методы совместных действий с учётом общих интересов и возможностей каждого члена коллектива;</w:t>
      </w:r>
    </w:p>
    <w:p w14:paraId="431A2D1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5E415B1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качество своего вклада и каждого участника команды в общий результат по разработанным критериям;</w:t>
      </w:r>
    </w:p>
    <w:p w14:paraId="0C5186D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предлагать новые проекты, в том числе литературные, оценивать идеи с позиции новизны, оригинальности, практической значимости;</w:t>
      </w:r>
    </w:p>
    <w:p w14:paraId="2EAE79A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осуществлять позитивное стратегическое поведение в различных ситуациях, </w:t>
      </w:r>
      <w:r w:rsidRPr="00795F32">
        <w:rPr>
          <w:rFonts w:ascii="Times New Roman" w:eastAsia="Calibri" w:hAnsi="Times New Roman" w:cs="Times New Roman"/>
          <w:kern w:val="2"/>
          <w:sz w:val="24"/>
          <w:szCs w:val="24"/>
          <w:lang w:eastAsia="ko-KR"/>
        </w:rPr>
        <w:lastRenderedPageBreak/>
        <w:t>проявлять творчество и воображение, быть инициативным.</w:t>
      </w:r>
    </w:p>
    <w:p w14:paraId="767E31E4" w14:textId="2FB58E78" w:rsidR="003408AC" w:rsidRPr="00CD4881"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CD4881">
        <w:rPr>
          <w:rFonts w:ascii="Times New Roman" w:eastAsia="Times New Roman" w:hAnsi="Times New Roman" w:cs="Times New Roman"/>
          <w:b/>
          <w:sz w:val="24"/>
          <w:szCs w:val="24"/>
          <w:lang w:eastAsia="ru-RU"/>
        </w:rPr>
        <w:t>Предметные результаты освоения программы по литературе на уровне среднего общего образования должны обеспечивать:</w:t>
      </w:r>
    </w:p>
    <w:p w14:paraId="624CEE70"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C642D35"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w:t>
      </w:r>
    </w:p>
    <w:p w14:paraId="6A272105"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7A2AA3B1"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50D6A633"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55B2D7C1"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90BF02A"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A09480F"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11E4843"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01C6D988"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4493E9CF"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797D8066"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EB3C49C"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18A82BE" w14:textId="73C7CAC3" w:rsidR="003408AC" w:rsidRPr="00CD4881"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CD4881">
        <w:rPr>
          <w:rFonts w:ascii="Times New Roman" w:eastAsia="Times New Roman" w:hAnsi="Times New Roman" w:cs="Times New Roman"/>
          <w:b/>
          <w:sz w:val="24"/>
          <w:szCs w:val="24"/>
          <w:lang w:eastAsia="ru-RU"/>
        </w:rPr>
        <w:t>Предметные результаты освоения программы по литературе к концу 10 класса должны обеспечивать:</w:t>
      </w:r>
    </w:p>
    <w:p w14:paraId="29C68658"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401CB735"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28AD52E8"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1C526247"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1F910906"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1A13ECBF"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096E0C65"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5DDE2A39"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F06BB01"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3040D73A"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428D98F2" w14:textId="061A2873" w:rsidR="003408AC" w:rsidRPr="00795F32" w:rsidRDefault="007D2681"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w:t>
      </w:r>
      <w:r w:rsidR="003408AC" w:rsidRPr="00795F32">
        <w:rPr>
          <w:rFonts w:ascii="Times New Roman" w:eastAsia="Times New Roman" w:hAnsi="Times New Roman" w:cs="Times New Roman"/>
          <w:sz w:val="24"/>
          <w:szCs w:val="24"/>
          <w:lang w:eastAsia="ru-RU"/>
        </w:rPr>
        <w:t>)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D3163B0"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w:t>
      </w:r>
      <w:r w:rsidRPr="00795F32">
        <w:rPr>
          <w:rFonts w:ascii="Times New Roman" w:eastAsia="Times New Roman" w:hAnsi="Times New Roman" w:cs="Times New Roman"/>
          <w:sz w:val="24"/>
          <w:szCs w:val="24"/>
          <w:lang w:eastAsia="ru-RU"/>
        </w:rPr>
        <w:lastRenderedPageBreak/>
        <w:t>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ACA46BA" w14:textId="77777777" w:rsidR="003408AC" w:rsidRPr="00795F32" w:rsidRDefault="003408AC" w:rsidP="007D268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D084E13" w14:textId="7D6AF479"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Предметные результаты освоения программы по литературе к концу 11 класса должны обеспечивать:</w:t>
      </w:r>
    </w:p>
    <w:p w14:paraId="02A7F62A"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009B52C6"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61C31B2B"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4F63C06"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45697F22"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7B3F03BB"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B7F089B"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1379FCE6"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9E7CE2F"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w:t>
      </w:r>
      <w:r w:rsidRPr="00795F32">
        <w:rPr>
          <w:rFonts w:ascii="Times New Roman" w:eastAsia="Times New Roman" w:hAnsi="Times New Roman" w:cs="Times New Roman"/>
          <w:sz w:val="24"/>
          <w:szCs w:val="24"/>
          <w:lang w:eastAsia="ru-RU"/>
        </w:rPr>
        <w:lastRenderedPageBreak/>
        <w:t>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CDDB79D"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40D9FA5F"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566DD6A" w14:textId="77777777"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648E93F" w14:textId="702564E3" w:rsidR="003408AC" w:rsidRPr="00795F32" w:rsidRDefault="003408AC" w:rsidP="00FF523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23D814B" w14:textId="77777777" w:rsidR="00EA205F" w:rsidRDefault="00EA205F" w:rsidP="00CD4881">
      <w:pPr>
        <w:spacing w:after="0" w:line="276" w:lineRule="auto"/>
        <w:ind w:firstLine="709"/>
        <w:jc w:val="both"/>
        <w:rPr>
          <w:rFonts w:ascii="Times New Roman" w:eastAsia="Times New Roman" w:hAnsi="Times New Roman" w:cs="Times New Roman"/>
          <w:b/>
          <w:sz w:val="24"/>
          <w:szCs w:val="24"/>
          <w:lang w:eastAsia="ru-RU"/>
        </w:rPr>
      </w:pPr>
    </w:p>
    <w:p w14:paraId="460B24C6" w14:textId="592AE3AF" w:rsidR="00CD4881" w:rsidRPr="00CD4881" w:rsidRDefault="00A2133D" w:rsidP="00CD4881">
      <w:pPr>
        <w:spacing w:after="0" w:line="276" w:lineRule="auto"/>
        <w:ind w:firstLine="709"/>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1.3. </w:t>
      </w:r>
      <w:r w:rsidR="00CD4881" w:rsidRPr="00CD4881">
        <w:rPr>
          <w:rFonts w:ascii="Times New Roman" w:eastAsia="Times New Roman" w:hAnsi="Times New Roman" w:cs="Times New Roman"/>
          <w:b/>
          <w:sz w:val="24"/>
          <w:szCs w:val="24"/>
          <w:lang w:eastAsia="ru-RU"/>
        </w:rPr>
        <w:t xml:space="preserve">Рабочая программа по учебному предмету «Иностранный (английский) язык (базовый уровень)» </w:t>
      </w:r>
    </w:p>
    <w:p w14:paraId="348E8B6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5B86051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F7D4E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14:paraId="453AFD8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31C94B0" w14:textId="77777777" w:rsidR="00CD4881" w:rsidRPr="00EA205F" w:rsidRDefault="00CD4881" w:rsidP="00EA205F">
      <w:pPr>
        <w:widowControl w:val="0"/>
        <w:tabs>
          <w:tab w:val="left" w:pos="1843"/>
        </w:tabs>
        <w:spacing w:after="0" w:line="276" w:lineRule="auto"/>
        <w:ind w:firstLine="709"/>
        <w:contextualSpacing/>
        <w:jc w:val="center"/>
        <w:rPr>
          <w:rFonts w:ascii="Times New Roman" w:eastAsia="Calibri" w:hAnsi="Times New Roman" w:cs="Times New Roman"/>
          <w:b/>
          <w:sz w:val="24"/>
          <w:szCs w:val="24"/>
        </w:rPr>
      </w:pPr>
      <w:r w:rsidRPr="00EA205F">
        <w:rPr>
          <w:rFonts w:ascii="Times New Roman" w:eastAsia="Calibri" w:hAnsi="Times New Roman" w:cs="Times New Roman"/>
          <w:b/>
          <w:sz w:val="24"/>
          <w:szCs w:val="24"/>
        </w:rPr>
        <w:t>Пояснительная записка.</w:t>
      </w:r>
    </w:p>
    <w:p w14:paraId="7A80CE5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Программа по английскому языку (базовый уровень) на уровне среднего общего образования разработана на основе ФГОС СОО.</w:t>
      </w:r>
    </w:p>
    <w:p w14:paraId="3A78FED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Программа по английскому языку является ориентиром для составления рабочих </w:t>
      </w:r>
      <w:r w:rsidRPr="00CD4881">
        <w:rPr>
          <w:rFonts w:ascii="Times New Roman" w:eastAsia="Calibri" w:hAnsi="Times New Roman" w:cs="Times New Roman"/>
          <w:sz w:val="24"/>
          <w:szCs w:val="24"/>
        </w:rPr>
        <w:lastRenderedPageBreak/>
        <w:t xml:space="preserve">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4ED4FB5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5BBAD06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8DB030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50FC8B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7993A53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0350FC2" w14:textId="77777777" w:rsidR="00CD4881" w:rsidRPr="00CD4881" w:rsidRDefault="00CD4881" w:rsidP="00CD4881">
      <w:pPr>
        <w:widowControl w:val="0"/>
        <w:autoSpaceDE w:val="0"/>
        <w:autoSpaceDN w:val="0"/>
        <w:adjustRightInd w:val="0"/>
        <w:spacing w:after="0" w:line="276" w:lineRule="auto"/>
        <w:ind w:firstLine="709"/>
        <w:jc w:val="both"/>
        <w:textAlignment w:val="center"/>
        <w:rPr>
          <w:rFonts w:ascii="Times New Roman" w:eastAsia="Times New Roman" w:hAnsi="Times New Roman" w:cs="Times New Roman"/>
          <w:color w:val="000000"/>
          <w:spacing w:val="2"/>
          <w:sz w:val="24"/>
          <w:szCs w:val="24"/>
          <w:lang w:eastAsia="ru-RU"/>
        </w:rPr>
      </w:pPr>
      <w:r w:rsidRPr="00CD4881">
        <w:rPr>
          <w:rFonts w:ascii="Times New Roman" w:eastAsia="Times New Roman" w:hAnsi="Times New Roman" w:cs="Times New Roman"/>
          <w:color w:val="000000"/>
          <w:spacing w:val="2"/>
          <w:sz w:val="24"/>
          <w:szCs w:val="24"/>
          <w:lang w:eastAsia="ru-RU"/>
        </w:rPr>
        <w:t xml:space="preserve">Значимость владения иностранными языками как первым, так и вторым, расширение </w:t>
      </w:r>
      <w:r w:rsidRPr="00CD4881">
        <w:rPr>
          <w:rFonts w:ascii="Times New Roman" w:eastAsia="Times New Roman" w:hAnsi="Times New Roman" w:cs="Times New Roman"/>
          <w:color w:val="000000"/>
          <w:spacing w:val="2"/>
          <w:sz w:val="24"/>
          <w:szCs w:val="24"/>
          <w:lang w:eastAsia="ru-RU"/>
        </w:rPr>
        <w:lastRenderedPageBreak/>
        <w:t>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EAA5FE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14:paraId="692E7710" w14:textId="77777777" w:rsidR="00CD4881" w:rsidRPr="00CD4881" w:rsidRDefault="00CD4881" w:rsidP="00CD4881">
      <w:pPr>
        <w:widowControl w:val="0"/>
        <w:autoSpaceDE w:val="0"/>
        <w:autoSpaceDN w:val="0"/>
        <w:adjustRightInd w:val="0"/>
        <w:spacing w:after="0" w:line="276" w:lineRule="auto"/>
        <w:ind w:firstLine="709"/>
        <w:jc w:val="both"/>
        <w:textAlignment w:val="center"/>
        <w:rPr>
          <w:rFonts w:ascii="Times New Roman" w:eastAsia="Times New Roman" w:hAnsi="Times New Roman" w:cs="Times New Roman"/>
          <w:color w:val="000000"/>
          <w:sz w:val="24"/>
          <w:szCs w:val="24"/>
          <w:lang w:eastAsia="ru-RU"/>
        </w:rPr>
      </w:pPr>
      <w:r w:rsidRPr="00CD4881">
        <w:rPr>
          <w:rFonts w:ascii="Times New Roman" w:eastAsia="Times New Roman" w:hAnsi="Times New Roman" w:cs="Times New Roman"/>
          <w:color w:val="000000"/>
          <w:sz w:val="24"/>
          <w:szCs w:val="24"/>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69A7FBF" w14:textId="77777777" w:rsidR="00CD4881" w:rsidRPr="00CD4881" w:rsidRDefault="00CD4881" w:rsidP="00CD4881">
      <w:pPr>
        <w:widowControl w:val="0"/>
        <w:autoSpaceDE w:val="0"/>
        <w:autoSpaceDN w:val="0"/>
        <w:adjustRightInd w:val="0"/>
        <w:spacing w:after="0" w:line="276" w:lineRule="auto"/>
        <w:ind w:firstLine="709"/>
        <w:jc w:val="both"/>
        <w:textAlignment w:val="center"/>
        <w:rPr>
          <w:rFonts w:ascii="Times New Roman" w:eastAsia="Times New Roman" w:hAnsi="Times New Roman" w:cs="Times New Roman"/>
          <w:color w:val="000000"/>
          <w:sz w:val="24"/>
          <w:szCs w:val="24"/>
          <w:lang w:eastAsia="ru-RU"/>
        </w:rPr>
      </w:pPr>
      <w:r w:rsidRPr="00CD4881">
        <w:rPr>
          <w:rFonts w:ascii="Times New Roman" w:eastAsia="Times New Roman" w:hAnsi="Times New Roman" w:cs="Times New Roman"/>
          <w:color w:val="000000"/>
          <w:sz w:val="24"/>
          <w:szCs w:val="24"/>
          <w:lang w:eastAsia="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6023A1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51F9458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62EE66A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EE4D72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C1DEB3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2D6BD3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0325749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Основными подходами к обучению иностранным языкам признаются </w:t>
      </w:r>
      <w:r w:rsidRPr="00CD4881">
        <w:rPr>
          <w:rFonts w:ascii="Times New Roman" w:eastAsia="Calibri" w:hAnsi="Times New Roman" w:cs="Times New Roman"/>
          <w:sz w:val="24"/>
          <w:szCs w:val="24"/>
        </w:rPr>
        <w:lastRenderedPageBreak/>
        <w:t>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4EF7AD7D" w14:textId="206EDDBB" w:rsid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83D0E66" w14:textId="2231E469" w:rsidR="00EA205F" w:rsidRPr="00EA205F" w:rsidRDefault="00EA205F" w:rsidP="00EA205F">
      <w:pPr>
        <w:widowControl w:val="0"/>
        <w:tabs>
          <w:tab w:val="left" w:pos="1843"/>
        </w:tabs>
        <w:spacing w:after="0" w:line="276" w:lineRule="auto"/>
        <w:ind w:firstLine="709"/>
        <w:contextualSpacing/>
        <w:jc w:val="center"/>
        <w:rPr>
          <w:rFonts w:ascii="Times New Roman" w:eastAsia="Calibri" w:hAnsi="Times New Roman" w:cs="Times New Roman"/>
          <w:b/>
          <w:sz w:val="24"/>
          <w:szCs w:val="24"/>
        </w:rPr>
      </w:pPr>
      <w:r w:rsidRPr="00EA205F">
        <w:rPr>
          <w:rFonts w:ascii="Times New Roman" w:eastAsia="Calibri" w:hAnsi="Times New Roman" w:cs="Times New Roman"/>
          <w:b/>
          <w:sz w:val="24"/>
          <w:szCs w:val="24"/>
        </w:rPr>
        <w:t>Место учебного предмета «Английский язык» в учебном плане</w:t>
      </w:r>
    </w:p>
    <w:p w14:paraId="0EC767F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bCs/>
          <w:sz w:val="24"/>
          <w:szCs w:val="24"/>
        </w:rPr>
        <w:t>Общее число часов, рекомендованных для изучения иностранного (английского) языка</w:t>
      </w:r>
      <w:r w:rsidRPr="00CD4881">
        <w:rPr>
          <w:rFonts w:ascii="Times New Roman" w:eastAsia="Calibri" w:hAnsi="Times New Roman" w:cs="Times New Roman"/>
          <w:sz w:val="24"/>
          <w:szCs w:val="24"/>
        </w:rPr>
        <w:t xml:space="preserve"> – 204 часа: в 10 классе – 102 часа (3 часа в неделю), в 11 классе – 102 часа (3 часа в неделю).</w:t>
      </w:r>
    </w:p>
    <w:p w14:paraId="12EBBBC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14:paraId="788FADB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14:paraId="3B0818F4" w14:textId="77777777" w:rsidR="00CD4881" w:rsidRPr="00CD4881" w:rsidRDefault="00CD4881" w:rsidP="00CD4881">
      <w:pPr>
        <w:widowControl w:val="0"/>
        <w:tabs>
          <w:tab w:val="left" w:pos="1843"/>
        </w:tabs>
        <w:spacing w:after="0" w:line="276" w:lineRule="auto"/>
        <w:ind w:firstLine="709"/>
        <w:contextualSpacing/>
        <w:jc w:val="center"/>
        <w:rPr>
          <w:rFonts w:ascii="Times New Roman" w:eastAsia="Calibri" w:hAnsi="Times New Roman" w:cs="Times New Roman"/>
          <w:b/>
          <w:sz w:val="24"/>
          <w:szCs w:val="24"/>
        </w:rPr>
      </w:pPr>
      <w:r w:rsidRPr="00CD4881">
        <w:rPr>
          <w:rFonts w:ascii="Times New Roman" w:eastAsia="Calibri" w:hAnsi="Times New Roman" w:cs="Times New Roman"/>
          <w:b/>
          <w:sz w:val="24"/>
          <w:szCs w:val="24"/>
        </w:rPr>
        <w:t>Содержание обучения в 10 классе.</w:t>
      </w:r>
    </w:p>
    <w:p w14:paraId="40B2099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Коммуникативные умения.</w:t>
      </w:r>
    </w:p>
    <w:p w14:paraId="0927454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29A1A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2D00FCA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Внешность и характеристика человека, литературного персонажа. </w:t>
      </w:r>
    </w:p>
    <w:p w14:paraId="19EAA39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59936FF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083A22F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Современный мир профессий. Проблемы выбора профессии (возможности </w:t>
      </w:r>
      <w:r w:rsidRPr="00CD4881">
        <w:rPr>
          <w:rFonts w:ascii="Times New Roman" w:eastAsia="Calibri" w:hAnsi="Times New Roman" w:cs="Times New Roman"/>
          <w:sz w:val="24"/>
          <w:szCs w:val="24"/>
        </w:rPr>
        <w:lastRenderedPageBreak/>
        <w:t xml:space="preserve">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395CB40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14:paraId="347336E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Покупки: одежда, обувь и продукты питания. Карманные деньги. Молодёжная мода. </w:t>
      </w:r>
    </w:p>
    <w:p w14:paraId="430E04E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Туризм. Виды отдыха. Путешествия по России и зарубежным странам.</w:t>
      </w:r>
    </w:p>
    <w:p w14:paraId="0BDEC24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Проблемы экологии. Защита окружающей среды. Стихийные бедствия.</w:t>
      </w:r>
    </w:p>
    <w:p w14:paraId="7BCECAC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Условия проживания в городской/сельской местности.</w:t>
      </w:r>
    </w:p>
    <w:p w14:paraId="4746BAC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14:paraId="7F77D62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35EA38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0B44F7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Говорение.</w:t>
      </w:r>
    </w:p>
    <w:p w14:paraId="3059E89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043BD61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69050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697691E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4C8B8B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236418B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5215914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Объём диалога – 8 реплик со стороны каждого собеседника. </w:t>
      </w:r>
    </w:p>
    <w:p w14:paraId="207243D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коммуникативных умений монологической речи на базе умений, </w:t>
      </w:r>
      <w:r w:rsidRPr="00CD4881">
        <w:rPr>
          <w:rFonts w:ascii="Times New Roman" w:eastAsia="Calibri" w:hAnsi="Times New Roman" w:cs="Times New Roman"/>
          <w:sz w:val="24"/>
          <w:szCs w:val="24"/>
        </w:rPr>
        <w:lastRenderedPageBreak/>
        <w:t xml:space="preserve">сформированных </w:t>
      </w:r>
      <w:r w:rsidRPr="00CD4881">
        <w:rPr>
          <w:rFonts w:ascii="Times New Roman" w:eastAsia="SchoolBookSanPin" w:hAnsi="Times New Roman" w:cs="Times New Roman"/>
          <w:sz w:val="24"/>
          <w:szCs w:val="24"/>
        </w:rPr>
        <w:t>на уровне основного общего образования</w:t>
      </w:r>
      <w:r w:rsidRPr="00CD4881">
        <w:rPr>
          <w:rFonts w:ascii="Times New Roman" w:eastAsia="Calibri" w:hAnsi="Times New Roman" w:cs="Times New Roman"/>
          <w:sz w:val="24"/>
          <w:szCs w:val="24"/>
        </w:rPr>
        <w:t xml:space="preserve">: </w:t>
      </w:r>
    </w:p>
    <w:p w14:paraId="5AA1E8D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106EA0D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7F1CB03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повествование/сообщение; </w:t>
      </w:r>
    </w:p>
    <w:p w14:paraId="0AA2227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рассуждение;</w:t>
      </w:r>
    </w:p>
    <w:p w14:paraId="09106D3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14:paraId="563AD63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устное представление (презентация) результатов выполненной проектной работы.</w:t>
      </w:r>
    </w:p>
    <w:p w14:paraId="2A38996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5862D33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монологического высказывания – до 14 фраз.</w:t>
      </w:r>
    </w:p>
    <w:p w14:paraId="624D14E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w:t>
      </w:r>
    </w:p>
    <w:p w14:paraId="4226F5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коммуникативных умений аудирования на базе умений, сформированных </w:t>
      </w:r>
      <w:r w:rsidRPr="00CD4881">
        <w:rPr>
          <w:rFonts w:ascii="Times New Roman" w:eastAsia="SchoolBookSanPin" w:hAnsi="Times New Roman" w:cs="Times New Roman"/>
          <w:sz w:val="24"/>
          <w:szCs w:val="24"/>
        </w:rPr>
        <w:t>на уровне основного общего образования</w:t>
      </w:r>
      <w:r w:rsidRPr="00CD4881">
        <w:rPr>
          <w:rFonts w:ascii="Times New Roman" w:eastAsia="Calibri" w:hAnsi="Times New Roman" w:cs="Times New Roman"/>
          <w:sz w:val="24"/>
          <w:szCs w:val="24"/>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6B9C49B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5C579D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3DF8D4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23B159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Время звучания текста/текстов для аудирования – до 2,5 минуты.</w:t>
      </w:r>
    </w:p>
    <w:p w14:paraId="7FB8EC7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Смысловое чтение.</w:t>
      </w:r>
    </w:p>
    <w:p w14:paraId="7453A50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сформированных </w:t>
      </w:r>
      <w:r w:rsidRPr="00CD4881">
        <w:rPr>
          <w:rFonts w:ascii="Times New Roman" w:eastAsia="SchoolBookSanPin" w:hAnsi="Times New Roman" w:cs="Times New Roman"/>
          <w:sz w:val="24"/>
          <w:szCs w:val="24"/>
        </w:rPr>
        <w:t>на уровне основного общего образования</w:t>
      </w:r>
      <w:r w:rsidRPr="00CD4881">
        <w:rPr>
          <w:rFonts w:ascii="Times New Roman" w:eastAsia="Calibri" w:hAnsi="Times New Roman" w:cs="Times New Roman"/>
          <w:sz w:val="24"/>
          <w:szCs w:val="24"/>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47EF190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w:t>
      </w:r>
      <w:r w:rsidRPr="00CD4881">
        <w:rPr>
          <w:rFonts w:ascii="Times New Roman" w:eastAsia="Calibri" w:hAnsi="Times New Roman" w:cs="Times New Roman"/>
          <w:sz w:val="24"/>
          <w:szCs w:val="24"/>
        </w:rPr>
        <w:lastRenderedPageBreak/>
        <w:t xml:space="preserve">незнакомые слова, несущественные для понимания основного содержания. </w:t>
      </w:r>
    </w:p>
    <w:p w14:paraId="3A9FAB0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1A723AE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B4ADC0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Чтение несплошных текстов (таблиц, диаграмм, графиков и другие) и понимание представленной в них информации. </w:t>
      </w:r>
    </w:p>
    <w:p w14:paraId="71E7DB2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66CF1C2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текста/текстов для чтения – 500–700 слов.</w:t>
      </w:r>
    </w:p>
    <w:p w14:paraId="32777B1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Письменная речь.</w:t>
      </w:r>
    </w:p>
    <w:p w14:paraId="2CBA6F1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SchoolBookSanPin" w:hAnsi="Times New Roman" w:cs="Times New Roman"/>
          <w:sz w:val="24"/>
          <w:szCs w:val="24"/>
        </w:rPr>
      </w:pPr>
      <w:r w:rsidRPr="00CD4881">
        <w:rPr>
          <w:rFonts w:ascii="Times New Roman" w:eastAsia="Calibri" w:hAnsi="Times New Roman" w:cs="Times New Roman"/>
          <w:sz w:val="24"/>
          <w:szCs w:val="24"/>
        </w:rPr>
        <w:t xml:space="preserve">Развитие умений письменной речи на базе умений, сформированных </w:t>
      </w:r>
      <w:r w:rsidRPr="00CD4881">
        <w:rPr>
          <w:rFonts w:ascii="Times New Roman" w:eastAsia="SchoolBookSanPin" w:hAnsi="Times New Roman" w:cs="Times New Roman"/>
          <w:sz w:val="24"/>
          <w:szCs w:val="24"/>
        </w:rPr>
        <w:t>на уровне основного общего образования:</w:t>
      </w:r>
    </w:p>
    <w:p w14:paraId="074556C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заполнение анкет и формуляров в соответствии с нормами, принятыми в стране/странах изучаемого языка; </w:t>
      </w:r>
    </w:p>
    <w:p w14:paraId="0A1E95F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14:paraId="526CDD4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570F85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49F48A8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45745F1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письменное предоставление результатов выполненной проектной работы, в том числе в форме презентации, объём – до 150 слов.</w:t>
      </w:r>
    </w:p>
    <w:p w14:paraId="1C702E8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Языковые знания и навыки.</w:t>
      </w:r>
    </w:p>
    <w:p w14:paraId="16B6981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Фонетическая сторона речи.</w:t>
      </w:r>
    </w:p>
    <w:p w14:paraId="75F64F8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556A4D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7FEDD6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378026E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Орфография и пунктуация.</w:t>
      </w:r>
    </w:p>
    <w:p w14:paraId="4A6098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Правильное написание изученных слов.</w:t>
      </w:r>
    </w:p>
    <w:p w14:paraId="76D95F5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C2CB45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A0EB4E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13E2F0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Лексическая сторона речи.</w:t>
      </w:r>
    </w:p>
    <w:p w14:paraId="199FBD3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202BE43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EDEF30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Основные способы словообразования: </w:t>
      </w:r>
    </w:p>
    <w:p w14:paraId="5A1D9C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аффиксация: </w:t>
      </w:r>
    </w:p>
    <w:p w14:paraId="3D0B744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глаголов при помощи префиксов dis-, mis-, re-, over-, under- и суффикса -ise/-ize; </w:t>
      </w:r>
    </w:p>
    <w:p w14:paraId="7B77FA2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имён существительных при помощи префиксов un-, in-/im- и суффиксов -ance/-ence, -er/-or, -ing, -ist, -ity, -ment, -ness, -sion/-tion, -ship; </w:t>
      </w:r>
    </w:p>
    <w:p w14:paraId="44C5169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имён прилагательных при помощи префиксов un-, in-/im-, inter-, non- и суффиксов -able/-ible, -al, -ed, -ese, -ful, -ian/-an, -ing, -ish, -ive, -less, -ly, -ous, -y;</w:t>
      </w:r>
    </w:p>
    <w:p w14:paraId="57FF95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наречий при помощи префиксов un-, in-/im- и суффикса -ly; </w:t>
      </w:r>
    </w:p>
    <w:p w14:paraId="03179E7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числительных при помощи суффиксов -teen, -ty, -th;</w:t>
      </w:r>
    </w:p>
    <w:p w14:paraId="3C26962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словосложение: </w:t>
      </w:r>
    </w:p>
    <w:p w14:paraId="2F5AC0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сложных существительных путём соединения основ существительных (football);</w:t>
      </w:r>
    </w:p>
    <w:p w14:paraId="478FC63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(blackboard); </w:t>
      </w:r>
    </w:p>
    <w:p w14:paraId="71B475C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14:paraId="331699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0515216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сложных прилагательных путём соединения наречия с основой причастия</w:t>
      </w:r>
    </w:p>
    <w:p w14:paraId="16AF77A3" w14:textId="77777777" w:rsidR="00CD4881" w:rsidRPr="00CD4881" w:rsidRDefault="00CD4881" w:rsidP="00CD4881">
      <w:pPr>
        <w:widowControl w:val="0"/>
        <w:tabs>
          <w:tab w:val="left" w:pos="1843"/>
        </w:tabs>
        <w:spacing w:after="0" w:line="276" w:lineRule="auto"/>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II (well-behaved);</w:t>
      </w:r>
    </w:p>
    <w:p w14:paraId="648D6E6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прилагательных путём соединения основы прилагательного с </w:t>
      </w:r>
      <w:r w:rsidRPr="00CD4881">
        <w:rPr>
          <w:rFonts w:ascii="Times New Roman" w:eastAsia="Calibri" w:hAnsi="Times New Roman" w:cs="Times New Roman"/>
          <w:sz w:val="24"/>
          <w:szCs w:val="24"/>
        </w:rPr>
        <w:lastRenderedPageBreak/>
        <w:t>основой причастия I (nice-looking);</w:t>
      </w:r>
    </w:p>
    <w:p w14:paraId="20D206A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конверсия: </w:t>
      </w:r>
    </w:p>
    <w:p w14:paraId="3455A0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имён существительных от неопределённой формы глаголов (to run – a run); </w:t>
      </w:r>
    </w:p>
    <w:p w14:paraId="53FBA0B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имён существительных от имён прилагательных (rich people – the rich);</w:t>
      </w:r>
    </w:p>
    <w:p w14:paraId="7752B37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глаголов от имён существительных (a hand – to hand); </w:t>
      </w:r>
    </w:p>
    <w:p w14:paraId="3ABB2A7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глаголов от имён прилагательных (cool – to cool). </w:t>
      </w:r>
    </w:p>
    <w:p w14:paraId="3959732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Имена прилагательные на -ed и -ing (excited – exciting).</w:t>
      </w:r>
    </w:p>
    <w:p w14:paraId="37A330B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0A90303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14:paraId="5895E0F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Грамматическая сторона речи.</w:t>
      </w:r>
    </w:p>
    <w:p w14:paraId="08E3D4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76E104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44723F2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6DED246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It. </w:t>
      </w:r>
    </w:p>
    <w:p w14:paraId="3D99E1C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There + to be. </w:t>
      </w:r>
    </w:p>
    <w:p w14:paraId="537753D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глагольными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содержащими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w:t>
      </w:r>
      <w:r w:rsidRPr="00CD4881">
        <w:rPr>
          <w:rFonts w:ascii="Times New Roman" w:eastAsia="Calibri" w:hAnsi="Times New Roman" w:cs="Times New Roman"/>
          <w:sz w:val="24"/>
          <w:szCs w:val="24"/>
        </w:rPr>
        <w:t>связки</w:t>
      </w:r>
      <w:r w:rsidRPr="00CD4881">
        <w:rPr>
          <w:rFonts w:ascii="Times New Roman" w:eastAsia="Calibri" w:hAnsi="Times New Roman" w:cs="Times New Roman"/>
          <w:sz w:val="24"/>
          <w:szCs w:val="24"/>
          <w:lang w:val="en-US"/>
        </w:rPr>
        <w:t xml:space="preserve"> to be, to look, to seem, to feel (He looks/seems/feels happy.). </w:t>
      </w:r>
    </w:p>
    <w:p w14:paraId="23D8B3C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c</w:t>
      </w:r>
      <w:r w:rsidRPr="00CD4881">
        <w:rPr>
          <w:rFonts w:ascii="Times New Roman" w:eastAsia="Calibri" w:hAnsi="Times New Roman" w:cs="Times New Roman"/>
          <w:sz w:val="24"/>
          <w:szCs w:val="24"/>
        </w:rPr>
        <w:t>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сложным</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дополнением</w:t>
      </w:r>
      <w:r w:rsidRPr="00CD4881">
        <w:rPr>
          <w:rFonts w:ascii="Times New Roman" w:eastAsia="Calibri" w:hAnsi="Times New Roman" w:cs="Times New Roman"/>
          <w:sz w:val="24"/>
          <w:szCs w:val="24"/>
          <w:lang w:val="en-US"/>
        </w:rPr>
        <w:t xml:space="preserve"> – Complex Object (I want you to help me. I saw her cross/crossing the road. I want to have my hair cut.). </w:t>
      </w:r>
    </w:p>
    <w:p w14:paraId="4B74B99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Сложносочинённые предложения с сочинительными союзами and, but, or.</w:t>
      </w:r>
    </w:p>
    <w:p w14:paraId="5801DFA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5AEEE4A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19C7080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Сложноподчинённые предложения с союзными словами whoever, whatever, however, whenever. </w:t>
      </w:r>
    </w:p>
    <w:p w14:paraId="038CC0B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49C9750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Все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типы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вопросительных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предложений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общий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специальный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альтернативный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разделительный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509BA43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DF8034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2EA1F20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as … as, not so … as, both … and …, either … or, neither … nor. </w:t>
      </w:r>
    </w:p>
    <w:p w14:paraId="15CF353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I wish… </w:t>
      </w:r>
    </w:p>
    <w:p w14:paraId="493A233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Конструкции с глаголами на -ing: to love/hate doing smth.</w:t>
      </w:r>
    </w:p>
    <w:p w14:paraId="566544A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lastRenderedPageBreak/>
        <w:t>Конструкции</w:t>
      </w:r>
      <w:r w:rsidRPr="00CD4881">
        <w:rPr>
          <w:rFonts w:ascii="Times New Roman" w:eastAsia="Calibri" w:hAnsi="Times New Roman" w:cs="Times New Roman"/>
          <w:sz w:val="24"/>
          <w:szCs w:val="24"/>
          <w:lang w:val="en-US"/>
        </w:rPr>
        <w:t xml:space="preserve"> c </w:t>
      </w:r>
      <w:r w:rsidRPr="00CD4881">
        <w:rPr>
          <w:rFonts w:ascii="Times New Roman" w:eastAsia="Calibri" w:hAnsi="Times New Roman" w:cs="Times New Roman"/>
          <w:sz w:val="24"/>
          <w:szCs w:val="24"/>
        </w:rPr>
        <w:t>глаголами</w:t>
      </w:r>
      <w:r w:rsidRPr="00CD4881">
        <w:rPr>
          <w:rFonts w:ascii="Times New Roman" w:eastAsia="Calibri" w:hAnsi="Times New Roman" w:cs="Times New Roman"/>
          <w:sz w:val="24"/>
          <w:szCs w:val="24"/>
          <w:lang w:val="en-US"/>
        </w:rPr>
        <w:t xml:space="preserve"> to stop, to remember, to forget (</w:t>
      </w:r>
      <w:r w:rsidRPr="00CD4881">
        <w:rPr>
          <w:rFonts w:ascii="Times New Roman" w:eastAsia="Calibri" w:hAnsi="Times New Roman" w:cs="Times New Roman"/>
          <w:sz w:val="24"/>
          <w:szCs w:val="24"/>
        </w:rPr>
        <w:t>разница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значении</w:t>
      </w:r>
      <w:r w:rsidRPr="00CD4881">
        <w:rPr>
          <w:rFonts w:ascii="Times New Roman" w:eastAsia="Calibri" w:hAnsi="Times New Roman" w:cs="Times New Roman"/>
          <w:sz w:val="24"/>
          <w:szCs w:val="24"/>
          <w:lang w:val="en-US"/>
        </w:rPr>
        <w:t xml:space="preserve"> to stop doing smth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to stop to do smth). </w:t>
      </w:r>
    </w:p>
    <w:p w14:paraId="06078E7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It takes me … to do smth. </w:t>
      </w:r>
    </w:p>
    <w:p w14:paraId="6AF03B5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Конструкция used to + инфинитив глагола. </w:t>
      </w:r>
    </w:p>
    <w:p w14:paraId="1D229F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be/get used to smth, be/get used to doing smth. </w:t>
      </w:r>
    </w:p>
    <w:p w14:paraId="545951B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I prefer, I’d prefer, I’d rather prefer,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предпочтение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также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I’d rather, You’d better. </w:t>
      </w:r>
    </w:p>
    <w:p w14:paraId="01A0B5F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0D70BDF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39335C6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to be going to,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Future Simple Tense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Present Continuous Tense </w:t>
      </w:r>
      <w:r w:rsidRPr="00CD4881">
        <w:rPr>
          <w:rFonts w:ascii="Times New Roman" w:eastAsia="Calibri" w:hAnsi="Times New Roman" w:cs="Times New Roman"/>
          <w:sz w:val="24"/>
          <w:szCs w:val="24"/>
        </w:rPr>
        <w:t>для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будущего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действия</w:t>
      </w:r>
      <w:r w:rsidRPr="00CD4881">
        <w:rPr>
          <w:rFonts w:ascii="Times New Roman" w:eastAsia="Calibri" w:hAnsi="Times New Roman" w:cs="Times New Roman"/>
          <w:sz w:val="24"/>
          <w:szCs w:val="24"/>
          <w:lang w:val="en-US"/>
        </w:rPr>
        <w:t xml:space="preserve">. </w:t>
      </w:r>
    </w:p>
    <w:p w14:paraId="026DCE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Модальные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эквиваленты</w:t>
      </w:r>
      <w:r w:rsidRPr="00CD4881">
        <w:rPr>
          <w:rFonts w:ascii="Times New Roman" w:eastAsia="Calibri" w:hAnsi="Times New Roman" w:cs="Times New Roman"/>
          <w:sz w:val="24"/>
          <w:szCs w:val="24"/>
          <w:lang w:val="en-US"/>
        </w:rPr>
        <w:t xml:space="preserve"> (can/be able to, could, must/have to, may, might, should, shall, would, will, need). </w:t>
      </w:r>
    </w:p>
    <w:p w14:paraId="49A360B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Неличные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глагола</w:t>
      </w:r>
      <w:r w:rsidRPr="00CD4881">
        <w:rPr>
          <w:rFonts w:ascii="Times New Roman" w:eastAsia="Calibri" w:hAnsi="Times New Roman" w:cs="Times New Roman"/>
          <w:sz w:val="24"/>
          <w:szCs w:val="24"/>
          <w:lang w:val="en-US"/>
        </w:rPr>
        <w:t xml:space="preserve"> – </w:t>
      </w:r>
      <w:r w:rsidRPr="00CD4881">
        <w:rPr>
          <w:rFonts w:ascii="Times New Roman" w:eastAsia="Calibri" w:hAnsi="Times New Roman" w:cs="Times New Roman"/>
          <w:sz w:val="24"/>
          <w:szCs w:val="24"/>
        </w:rPr>
        <w:t>инфинитив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герундий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причастие</w:t>
      </w:r>
      <w:r w:rsidRPr="00CD4881">
        <w:rPr>
          <w:rFonts w:ascii="Times New Roman" w:eastAsia="Calibri" w:hAnsi="Times New Roman" w:cs="Times New Roman"/>
          <w:sz w:val="24"/>
          <w:szCs w:val="24"/>
          <w:lang w:val="en-US"/>
        </w:rPr>
        <w:t xml:space="preserve"> (Participle I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Participle II), </w:t>
      </w:r>
      <w:r w:rsidRPr="00CD4881">
        <w:rPr>
          <w:rFonts w:ascii="Times New Roman" w:eastAsia="Calibri" w:hAnsi="Times New Roman" w:cs="Times New Roman"/>
          <w:sz w:val="24"/>
          <w:szCs w:val="24"/>
        </w:rPr>
        <w:t>причастия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функции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определения</w:t>
      </w:r>
      <w:r w:rsidRPr="00CD4881">
        <w:rPr>
          <w:rFonts w:ascii="Times New Roman" w:eastAsia="Calibri" w:hAnsi="Times New Roman" w:cs="Times New Roman"/>
          <w:sz w:val="24"/>
          <w:szCs w:val="24"/>
          <w:lang w:val="en-US"/>
        </w:rPr>
        <w:t xml:space="preserve"> (Participle I – a playing child, Participle II – a written text).</w:t>
      </w:r>
    </w:p>
    <w:p w14:paraId="1BC343C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Определённый, неопределённый и нулевой артикли. </w:t>
      </w:r>
    </w:p>
    <w:p w14:paraId="2D0CD3B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602398F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50B0AC2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Притяжательный падеж имён существительных.</w:t>
      </w:r>
    </w:p>
    <w:p w14:paraId="24CA0FC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14:paraId="76CBAEB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Порядок следования нескольких прилагательных (мнение – размер – возраст – цвет – происхождение).</w:t>
      </w:r>
    </w:p>
    <w:p w14:paraId="7EFB6F0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Слова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количество</w:t>
      </w:r>
      <w:r w:rsidRPr="00CD4881">
        <w:rPr>
          <w:rFonts w:ascii="Times New Roman" w:eastAsia="Calibri" w:hAnsi="Times New Roman" w:cs="Times New Roman"/>
          <w:sz w:val="24"/>
          <w:szCs w:val="24"/>
          <w:lang w:val="en-US"/>
        </w:rPr>
        <w:t xml:space="preserve"> (many/much, little/a little, few/a few, a lot of). </w:t>
      </w:r>
    </w:p>
    <w:p w14:paraId="0EDEA4B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0E6236E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Количественные и порядковые числительные. </w:t>
      </w:r>
    </w:p>
    <w:p w14:paraId="68E22D9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47FCC21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Социокультурные знания и умения.</w:t>
      </w:r>
    </w:p>
    <w:p w14:paraId="46AFC9D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60DE5DB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w:t>
      </w:r>
      <w:r w:rsidRPr="00CD4881">
        <w:rPr>
          <w:rFonts w:ascii="Times New Roman" w:eastAsia="Calibri" w:hAnsi="Times New Roman" w:cs="Times New Roman"/>
          <w:sz w:val="24"/>
          <w:szCs w:val="24"/>
        </w:rPr>
        <w:lastRenderedPageBreak/>
        <w:t>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DBE534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14:paraId="198DB92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D05491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7ED1C01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Компенсаторные умения.</w:t>
      </w:r>
    </w:p>
    <w:p w14:paraId="4FC3DA6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79E480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E3D3D1B" w14:textId="77777777" w:rsidR="00CD4881" w:rsidRPr="00CD4881" w:rsidRDefault="00CD4881" w:rsidP="00CD4881">
      <w:pPr>
        <w:widowControl w:val="0"/>
        <w:tabs>
          <w:tab w:val="left" w:pos="1843"/>
        </w:tabs>
        <w:spacing w:after="0" w:line="276" w:lineRule="auto"/>
        <w:ind w:firstLine="709"/>
        <w:contextualSpacing/>
        <w:jc w:val="center"/>
        <w:rPr>
          <w:rFonts w:ascii="Times New Roman" w:eastAsia="Calibri" w:hAnsi="Times New Roman" w:cs="Times New Roman"/>
          <w:b/>
          <w:sz w:val="24"/>
          <w:szCs w:val="24"/>
        </w:rPr>
      </w:pPr>
      <w:r w:rsidRPr="00CD4881">
        <w:rPr>
          <w:rFonts w:ascii="Times New Roman" w:eastAsia="Calibri" w:hAnsi="Times New Roman" w:cs="Times New Roman"/>
          <w:b/>
          <w:sz w:val="24"/>
          <w:szCs w:val="24"/>
        </w:rPr>
        <w:t>Содержание обучения в 11 классе.</w:t>
      </w:r>
    </w:p>
    <w:p w14:paraId="0E5E207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Коммуникативные умения.</w:t>
      </w:r>
    </w:p>
    <w:p w14:paraId="4C10E9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FD1ED0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73802EF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Внешность и характеристика человека, литературного персонажа. </w:t>
      </w:r>
    </w:p>
    <w:p w14:paraId="1797983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2DB877F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18DDFDD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Место иностранного языка в повседневной жизни и профессиональной деятельности в современном мире.</w:t>
      </w:r>
    </w:p>
    <w:p w14:paraId="1760F2A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7D49FC0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Роль спорта в современной жизни: виды спорта, экстремальный спорт, спортивные соревнования, Олимпийские игры.</w:t>
      </w:r>
    </w:p>
    <w:p w14:paraId="1A56B96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Туризм. Виды отдыха. Экотуризм. Путешествия по России и зарубежным странам.</w:t>
      </w:r>
    </w:p>
    <w:p w14:paraId="0C13F0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Вселенная и человек. Природа. Проблемы экологии. Защита окружающей среды. Проживание в городской/сельской местности.</w:t>
      </w:r>
    </w:p>
    <w:p w14:paraId="7407B60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sidRPr="00CD4881">
        <w:rPr>
          <w:rFonts w:ascii="Times New Roman" w:eastAsia="Calibri" w:hAnsi="Times New Roman" w:cs="Times New Roman"/>
          <w:sz w:val="24"/>
          <w:szCs w:val="24"/>
        </w:rPr>
        <w:lastRenderedPageBreak/>
        <w:t>Интернет-безопасность.</w:t>
      </w:r>
    </w:p>
    <w:p w14:paraId="66DF71A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516F8C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7D534C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Говорение.</w:t>
      </w:r>
    </w:p>
    <w:p w14:paraId="7FA2130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07C138F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1AB3C0A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CF203A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B841B9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622CFD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408D15B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диалога – до 9 реплик со стороны каждого собеседника.</w:t>
      </w:r>
    </w:p>
    <w:p w14:paraId="7F86214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коммуникативных умений монологической речи:</w:t>
      </w:r>
    </w:p>
    <w:p w14:paraId="57B7BC4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3EBE794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2C40A82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повествование/сообщение; </w:t>
      </w:r>
    </w:p>
    <w:p w14:paraId="47800C4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рассуждение; </w:t>
      </w:r>
    </w:p>
    <w:p w14:paraId="1663E26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10F13E6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устное представление (презентация) результатов выполненной проектной работы.</w:t>
      </w:r>
    </w:p>
    <w:p w14:paraId="11F36C4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28DB37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монологического высказывания – 14–15 фраз.</w:t>
      </w:r>
    </w:p>
    <w:p w14:paraId="512B982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w:t>
      </w:r>
    </w:p>
    <w:p w14:paraId="1077FC0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60CBB2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1740DB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C3E59A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F023C6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14:paraId="43D4020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Время звучания текста/текстов для аудирования – до 2,5 минуты.</w:t>
      </w:r>
    </w:p>
    <w:p w14:paraId="375D980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Смысловое чтение.</w:t>
      </w:r>
    </w:p>
    <w:p w14:paraId="1C9E698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0443859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D67A22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7BC49EE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11059C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 xml:space="preserve">Чтение несплошных текстов (таблиц, диаграмм, графиков и других) и понимание представленной в них информации. </w:t>
      </w:r>
    </w:p>
    <w:p w14:paraId="2B52310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0B303A7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Языковая сложность текстов для чтения должна соответствовать пороговому уровню (В1 – пороговый уровень по общеевропейской шкале).</w:t>
      </w:r>
    </w:p>
    <w:p w14:paraId="54403F1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текста/текстов для чтения – до 600–800 слов.</w:t>
      </w:r>
    </w:p>
    <w:p w14:paraId="3FC187A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Письменная речь.</w:t>
      </w:r>
    </w:p>
    <w:p w14:paraId="7E7F2A1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умений письменной речи:</w:t>
      </w:r>
    </w:p>
    <w:p w14:paraId="6F7F06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заполнение анкет и формуляров в соответствии с нормами, принятыми в стране/странах изучаемого языка; </w:t>
      </w:r>
    </w:p>
    <w:p w14:paraId="771637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14:paraId="2A50431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642BBA8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7C9FA4B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137EA18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письменное предоставление результатов выполненной проектной работы, в том числе в форме презентации, объём – до 180 слов.</w:t>
      </w:r>
    </w:p>
    <w:p w14:paraId="7C076F9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Языковые знания и навыки.</w:t>
      </w:r>
    </w:p>
    <w:p w14:paraId="444FD8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Фонетическая сторона речи.</w:t>
      </w:r>
    </w:p>
    <w:p w14:paraId="461E7F6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B0A282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FB3073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4228481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Орфография и пунктуация.</w:t>
      </w:r>
    </w:p>
    <w:p w14:paraId="1E62209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Правильное написание изученных слов.</w:t>
      </w:r>
    </w:p>
    <w:p w14:paraId="3588842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143142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Пунктуационно правильное оформление прямой речи в соответствии с нормами </w:t>
      </w:r>
      <w:r w:rsidRPr="00CD4881">
        <w:rPr>
          <w:rFonts w:ascii="Times New Roman" w:eastAsia="Calibri" w:hAnsi="Times New Roman" w:cs="Times New Roman"/>
          <w:sz w:val="24"/>
          <w:szCs w:val="24"/>
        </w:rPr>
        <w:lastRenderedPageBreak/>
        <w:t>изучаемого языка: использование запятой/двоеточия после слов автора перед прямой речью, заключение прямой речи в кавычки.</w:t>
      </w:r>
    </w:p>
    <w:p w14:paraId="1568EE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58A69B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Лексическая сторона речи.</w:t>
      </w:r>
    </w:p>
    <w:p w14:paraId="5A0693B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95D54E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C8F0D1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Основные способы словообразования: </w:t>
      </w:r>
    </w:p>
    <w:p w14:paraId="36F515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аффиксация: </w:t>
      </w:r>
    </w:p>
    <w:p w14:paraId="733DFEE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глаголов при помощи префиксов dis-, mis-, re-, over-, under- и суффиксов -ise/-ize, -en; </w:t>
      </w:r>
    </w:p>
    <w:p w14:paraId="2C6A153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имён существительных при помощи префиксов un-, in-/im-, il-/ir- и суффиксов -ance/-ence, -er/-or, -ing, -ist, -ity, -ment, -ness, -sion/-tion, -ship; </w:t>
      </w:r>
    </w:p>
    <w:p w14:paraId="7CBD3C6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имён прилагательных при помощи префиксов un-, in-/im-, il-/ir-, inter-, non-, post-, pre- и суффиксов -able/-ible, -al, -ed, -ese, -ful, -ian/-an, -ical, -ing, -ish, -ive, -less, -ly, -ous, -y;</w:t>
      </w:r>
    </w:p>
    <w:p w14:paraId="02C2BED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наречий при помощи префиксов un-, in-/im-, il-/ir- и суффикса -ly; </w:t>
      </w:r>
    </w:p>
    <w:p w14:paraId="04210BE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числительных при помощи суффиксов -teen, -ty, -th; </w:t>
      </w:r>
    </w:p>
    <w:p w14:paraId="02D2CB8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словосложение: </w:t>
      </w:r>
    </w:p>
    <w:p w14:paraId="6BD5E6D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сложных существительных путём соединения основ существительных (football);</w:t>
      </w:r>
    </w:p>
    <w:p w14:paraId="0806F3D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существительных путём соединения основы прилагательного с основой существительного (blue-bell); </w:t>
      </w:r>
    </w:p>
    <w:p w14:paraId="0DC5B90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существительных путём соединения основ существительных с предлогом (father-in-law); </w:t>
      </w:r>
    </w:p>
    <w:p w14:paraId="755727C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2B9E54B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сложных прилагательных путём соединения наречия с основой причастия II (well-behaved);</w:t>
      </w:r>
    </w:p>
    <w:p w14:paraId="7424AC5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сложных прилагательных путём соединения основы прилагательного с основой причастия I (nice-looking);</w:t>
      </w:r>
    </w:p>
    <w:p w14:paraId="3DF4B1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конверсия: </w:t>
      </w:r>
    </w:p>
    <w:p w14:paraId="6F3E7D24" w14:textId="6DC2BE1B"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имён существительных от неопределённой формы глаголов (to run – a run);</w:t>
      </w:r>
    </w:p>
    <w:p w14:paraId="4B53ADD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имён существительных от прилагательных (rich people – the rich);</w:t>
      </w:r>
    </w:p>
    <w:p w14:paraId="6440C9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глаголов от имён существительных (a hand – to hand);</w:t>
      </w:r>
    </w:p>
    <w:p w14:paraId="2491507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образование глаголов от имён прилагательных (cool – to cool).</w:t>
      </w:r>
    </w:p>
    <w:p w14:paraId="75C9AEF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Имена прилагательные на -ed и -ing (excited – exciting).</w:t>
      </w:r>
    </w:p>
    <w:p w14:paraId="554B091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AA951E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Различные средства связи для обеспечения целостности и логичности устного/письменного высказывания. </w:t>
      </w:r>
    </w:p>
    <w:p w14:paraId="0CB8303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Грамматическая сторона речи.</w:t>
      </w:r>
    </w:p>
    <w:p w14:paraId="111E55E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53D2EB1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5D91BF9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14:paraId="3B6F4BA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It. </w:t>
      </w:r>
    </w:p>
    <w:p w14:paraId="37B6636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There + to be. </w:t>
      </w:r>
    </w:p>
    <w:p w14:paraId="6B0FDAB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глагольными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содержащими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w:t>
      </w:r>
      <w:r w:rsidRPr="00CD4881">
        <w:rPr>
          <w:rFonts w:ascii="Times New Roman" w:eastAsia="Calibri" w:hAnsi="Times New Roman" w:cs="Times New Roman"/>
          <w:sz w:val="24"/>
          <w:szCs w:val="24"/>
        </w:rPr>
        <w:t>связки</w:t>
      </w:r>
      <w:r w:rsidRPr="00CD4881">
        <w:rPr>
          <w:rFonts w:ascii="Times New Roman" w:eastAsia="Calibri" w:hAnsi="Times New Roman" w:cs="Times New Roman"/>
          <w:sz w:val="24"/>
          <w:szCs w:val="24"/>
          <w:lang w:val="en-US"/>
        </w:rPr>
        <w:t xml:space="preserve"> to be, to look, to seem, to feel (He looks/seems/feels happy.). </w:t>
      </w:r>
    </w:p>
    <w:p w14:paraId="5A4704E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Предложения cо сложным подлежащим – Complex Subject.</w:t>
      </w:r>
    </w:p>
    <w:p w14:paraId="719340E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c</w:t>
      </w:r>
      <w:r w:rsidRPr="00CD4881">
        <w:rPr>
          <w:rFonts w:ascii="Times New Roman" w:eastAsia="Calibri" w:hAnsi="Times New Roman" w:cs="Times New Roman"/>
          <w:sz w:val="24"/>
          <w:szCs w:val="24"/>
        </w:rPr>
        <w:t>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сложным</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дополнением</w:t>
      </w:r>
      <w:r w:rsidRPr="00CD4881">
        <w:rPr>
          <w:rFonts w:ascii="Times New Roman" w:eastAsia="Calibri" w:hAnsi="Times New Roman" w:cs="Times New Roman"/>
          <w:sz w:val="24"/>
          <w:szCs w:val="24"/>
          <w:lang w:val="en-US"/>
        </w:rPr>
        <w:t xml:space="preserve"> – Complex Object (I want you to help me. I saw her cross/crossing the road. I want to have my hair cut.).</w:t>
      </w:r>
    </w:p>
    <w:p w14:paraId="392E6A0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Сложносочинённые предложения с сочинительными союзами and, but, or.</w:t>
      </w:r>
    </w:p>
    <w:p w14:paraId="44A5CBA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2781D7D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3B41888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Сложноподчинённые предложения с союзными словами whoever, whatever, however, whenever. </w:t>
      </w:r>
    </w:p>
    <w:p w14:paraId="5C206D5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630EFCC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Все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типы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вопросительных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предложений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общий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специальный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альтернативный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разделительный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5103CF7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A3A96B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54B3E05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as … as, not so … as, both … and …, either … or, neither … nor. </w:t>
      </w:r>
    </w:p>
    <w:p w14:paraId="13B139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I wish… </w:t>
      </w:r>
    </w:p>
    <w:p w14:paraId="10E489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Конструкции с глаголами на -ing: to love/hate doing smth.</w:t>
      </w:r>
    </w:p>
    <w:p w14:paraId="2A8DC82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c </w:t>
      </w:r>
      <w:r w:rsidRPr="00CD4881">
        <w:rPr>
          <w:rFonts w:ascii="Times New Roman" w:eastAsia="Calibri" w:hAnsi="Times New Roman" w:cs="Times New Roman"/>
          <w:sz w:val="24"/>
          <w:szCs w:val="24"/>
        </w:rPr>
        <w:t>глаголами</w:t>
      </w:r>
      <w:r w:rsidRPr="00CD4881">
        <w:rPr>
          <w:rFonts w:ascii="Times New Roman" w:eastAsia="Calibri" w:hAnsi="Times New Roman" w:cs="Times New Roman"/>
          <w:sz w:val="24"/>
          <w:szCs w:val="24"/>
          <w:lang w:val="en-US"/>
        </w:rPr>
        <w:t xml:space="preserve"> to stop, to remember, to forget (</w:t>
      </w:r>
      <w:r w:rsidRPr="00CD4881">
        <w:rPr>
          <w:rFonts w:ascii="Times New Roman" w:eastAsia="Calibri" w:hAnsi="Times New Roman" w:cs="Times New Roman"/>
          <w:sz w:val="24"/>
          <w:szCs w:val="24"/>
        </w:rPr>
        <w:t>разница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значении</w:t>
      </w:r>
      <w:r w:rsidRPr="00CD4881">
        <w:rPr>
          <w:rFonts w:ascii="Times New Roman" w:eastAsia="Calibri" w:hAnsi="Times New Roman" w:cs="Times New Roman"/>
          <w:sz w:val="24"/>
          <w:szCs w:val="24"/>
          <w:lang w:val="en-US"/>
        </w:rPr>
        <w:t xml:space="preserve"> to stop doing smth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to stop to do smth). </w:t>
      </w:r>
    </w:p>
    <w:p w14:paraId="1C458BC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It takes me … to do smth. </w:t>
      </w:r>
    </w:p>
    <w:p w14:paraId="3310A09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Конструкция used to + инфинитив глагола. </w:t>
      </w:r>
    </w:p>
    <w:p w14:paraId="1FEEBE3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be/get used to smth, be/get used to doing smth. </w:t>
      </w:r>
    </w:p>
    <w:p w14:paraId="2505192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I prefer, I’d prefer, I’d rather prefer,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предпочтение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также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lastRenderedPageBreak/>
        <w:t>конструкции</w:t>
      </w:r>
      <w:r w:rsidRPr="00CD4881">
        <w:rPr>
          <w:rFonts w:ascii="Times New Roman" w:eastAsia="Calibri" w:hAnsi="Times New Roman" w:cs="Times New Roman"/>
          <w:sz w:val="24"/>
          <w:szCs w:val="24"/>
          <w:lang w:val="en-US"/>
        </w:rPr>
        <w:t xml:space="preserve"> I’d rather, You’d better. </w:t>
      </w:r>
    </w:p>
    <w:p w14:paraId="4FA1E13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1049560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6876A8C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to be going to,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Future Simple Tense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Present Continuous Tense </w:t>
      </w:r>
      <w:r w:rsidRPr="00CD4881">
        <w:rPr>
          <w:rFonts w:ascii="Times New Roman" w:eastAsia="Calibri" w:hAnsi="Times New Roman" w:cs="Times New Roman"/>
          <w:sz w:val="24"/>
          <w:szCs w:val="24"/>
        </w:rPr>
        <w:t>для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будущего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действия</w:t>
      </w:r>
      <w:r w:rsidRPr="00CD4881">
        <w:rPr>
          <w:rFonts w:ascii="Times New Roman" w:eastAsia="Calibri" w:hAnsi="Times New Roman" w:cs="Times New Roman"/>
          <w:sz w:val="24"/>
          <w:szCs w:val="24"/>
          <w:lang w:val="en-US"/>
        </w:rPr>
        <w:t xml:space="preserve">. </w:t>
      </w:r>
    </w:p>
    <w:p w14:paraId="2B35D0C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Модальные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эквиваленты</w:t>
      </w:r>
      <w:r w:rsidRPr="00CD4881">
        <w:rPr>
          <w:rFonts w:ascii="Times New Roman" w:eastAsia="Calibri" w:hAnsi="Times New Roman" w:cs="Times New Roman"/>
          <w:sz w:val="24"/>
          <w:szCs w:val="24"/>
          <w:lang w:val="en-US"/>
        </w:rPr>
        <w:t xml:space="preserve"> (can/be able to, could, must/have to, may, might, should, shall, would, will, need). </w:t>
      </w:r>
    </w:p>
    <w:p w14:paraId="4A965C9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Неличные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глагола</w:t>
      </w:r>
      <w:r w:rsidRPr="00CD4881">
        <w:rPr>
          <w:rFonts w:ascii="Times New Roman" w:eastAsia="Calibri" w:hAnsi="Times New Roman" w:cs="Times New Roman"/>
          <w:sz w:val="24"/>
          <w:szCs w:val="24"/>
          <w:lang w:val="en-US"/>
        </w:rPr>
        <w:t xml:space="preserve"> – </w:t>
      </w:r>
      <w:r w:rsidRPr="00CD4881">
        <w:rPr>
          <w:rFonts w:ascii="Times New Roman" w:eastAsia="Calibri" w:hAnsi="Times New Roman" w:cs="Times New Roman"/>
          <w:sz w:val="24"/>
          <w:szCs w:val="24"/>
        </w:rPr>
        <w:t>инфинитив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герундий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причастие</w:t>
      </w:r>
      <w:r w:rsidRPr="00CD4881">
        <w:rPr>
          <w:rFonts w:ascii="Times New Roman" w:eastAsia="Calibri" w:hAnsi="Times New Roman" w:cs="Times New Roman"/>
          <w:sz w:val="24"/>
          <w:szCs w:val="24"/>
          <w:lang w:val="en-US"/>
        </w:rPr>
        <w:t xml:space="preserve"> (Participle I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Participle II), </w:t>
      </w:r>
      <w:r w:rsidRPr="00CD4881">
        <w:rPr>
          <w:rFonts w:ascii="Times New Roman" w:eastAsia="Calibri" w:hAnsi="Times New Roman" w:cs="Times New Roman"/>
          <w:sz w:val="24"/>
          <w:szCs w:val="24"/>
        </w:rPr>
        <w:t>причастия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функции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определения</w:t>
      </w:r>
      <w:r w:rsidRPr="00CD4881">
        <w:rPr>
          <w:rFonts w:ascii="Times New Roman" w:eastAsia="Calibri" w:hAnsi="Times New Roman" w:cs="Times New Roman"/>
          <w:sz w:val="24"/>
          <w:szCs w:val="24"/>
          <w:lang w:val="en-US"/>
        </w:rPr>
        <w:t xml:space="preserve"> (Participle I – a playing child, Participle II – a written text).</w:t>
      </w:r>
    </w:p>
    <w:p w14:paraId="056C17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Определённый, неопределённый и нулевой артикли. </w:t>
      </w:r>
    </w:p>
    <w:p w14:paraId="1ED9FDB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2BE76B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681086B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Притяжательный падеж имён существительных.</w:t>
      </w:r>
    </w:p>
    <w:p w14:paraId="5D0DFA9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14:paraId="7C527AD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Порядок следования нескольких прилагательных (мнение – размер – возраст – цвет – происхождение).</w:t>
      </w:r>
    </w:p>
    <w:p w14:paraId="033EA49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Слова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количество</w:t>
      </w:r>
      <w:r w:rsidRPr="00CD4881">
        <w:rPr>
          <w:rFonts w:ascii="Times New Roman" w:eastAsia="Calibri" w:hAnsi="Times New Roman" w:cs="Times New Roman"/>
          <w:sz w:val="24"/>
          <w:szCs w:val="24"/>
          <w:lang w:val="en-US"/>
        </w:rPr>
        <w:t xml:space="preserve"> (many/much, little/a little, few/a few, a lot of). </w:t>
      </w:r>
    </w:p>
    <w:p w14:paraId="153C96F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5078230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Количественные и порядковые числительные. </w:t>
      </w:r>
    </w:p>
    <w:p w14:paraId="2BE39A5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55A5695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Социокультурные знания и умения.</w:t>
      </w:r>
    </w:p>
    <w:p w14:paraId="45C788C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12D7D18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C8EE71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14:paraId="1144212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Понимание речевых различий в ситуациях официального и неофициального общения в </w:t>
      </w:r>
      <w:r w:rsidRPr="00CD4881">
        <w:rPr>
          <w:rFonts w:ascii="Times New Roman" w:eastAsia="Calibri" w:hAnsi="Times New Roman" w:cs="Times New Roman"/>
          <w:sz w:val="24"/>
          <w:szCs w:val="24"/>
        </w:rPr>
        <w:lastRenderedPageBreak/>
        <w:t>рамках тематического содержания речи и использование лексико-грамматических средств с их учётом.</w:t>
      </w:r>
    </w:p>
    <w:p w14:paraId="7DB930E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497112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Компенсаторные умения.</w:t>
      </w:r>
    </w:p>
    <w:p w14:paraId="7279ADD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10F763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937C75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Планируемые результаты освоения программы по английскому языку на уровне среднего общего образования.</w:t>
      </w:r>
    </w:p>
    <w:p w14:paraId="3BE6615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321F0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DDE0FA2"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7B0AB8DA"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1) гражданского воспитания:</w:t>
      </w:r>
    </w:p>
    <w:p w14:paraId="65627EE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0EAB399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59CC146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принятие традиционных национальных, общечеловеческих гуманистических и демократических ценностей; </w:t>
      </w:r>
    </w:p>
    <w:p w14:paraId="05371A5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DF9750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готовность вести совместную деятельность в интересах гражданского общества, </w:t>
      </w:r>
      <w:r w:rsidRPr="00CD4881">
        <w:rPr>
          <w:rFonts w:ascii="Times New Roman" w:eastAsia="Calibri" w:hAnsi="Times New Roman" w:cs="Times New Roman"/>
          <w:sz w:val="24"/>
          <w:szCs w:val="24"/>
        </w:rPr>
        <w:lastRenderedPageBreak/>
        <w:t>участвовать в самоуправлении в образовательной организации;</w:t>
      </w:r>
    </w:p>
    <w:p w14:paraId="560BAB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18BBF6D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готовность к гуманитарной и волонтёрской деятельности;</w:t>
      </w:r>
    </w:p>
    <w:p w14:paraId="7DF9A78A"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2) патриотического воспитания:</w:t>
      </w:r>
    </w:p>
    <w:p w14:paraId="6D9D48A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5F806C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5727F1D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идейная убеждённость, готовность к служению и защите Отечества, ответственность за его судьбу;</w:t>
      </w:r>
    </w:p>
    <w:p w14:paraId="32762CEF"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3) духовно-нравственного воспитания:</w:t>
      </w:r>
    </w:p>
    <w:p w14:paraId="7AA6A6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осознание духовных ценностей российского народа;</w:t>
      </w:r>
    </w:p>
    <w:p w14:paraId="664ED9B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7A02169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3D28AC8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осознание личного вклада в построение устойчивого будущего;</w:t>
      </w:r>
    </w:p>
    <w:p w14:paraId="5C6F16E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CCE5251"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4) эстетического воспитания:</w:t>
      </w:r>
    </w:p>
    <w:p w14:paraId="0238C25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568395E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111AE87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055A98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01564B2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668E1B90"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5) физического воспитания:</w:t>
      </w:r>
    </w:p>
    <w:p w14:paraId="74C461F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w:t>
      </w:r>
    </w:p>
    <w:p w14:paraId="2CEE3E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потребность в физическом совершенствовании, занятиях спортивно-оздоровительной деятельностью;</w:t>
      </w:r>
    </w:p>
    <w:p w14:paraId="4AEC402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6466C1E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6) трудового воспитания:</w:t>
      </w:r>
    </w:p>
    <w:p w14:paraId="552AC18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готовность к труду, осознание ценности мастерства, трудолюбие;</w:t>
      </w:r>
    </w:p>
    <w:p w14:paraId="644EE10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11BE85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66AC41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7951BA3A"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7) экологического воспитания:</w:t>
      </w:r>
    </w:p>
    <w:p w14:paraId="4F62370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5E71B2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0E0AA0A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активное неприятие действий, приносящих вред окружающей среде; </w:t>
      </w:r>
    </w:p>
    <w:p w14:paraId="48C22AE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14:paraId="5BF543B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расширение опыта деятельности экологической направленности;</w:t>
      </w:r>
    </w:p>
    <w:p w14:paraId="6B330B0F" w14:textId="77777777" w:rsidR="00CD4881" w:rsidRPr="00EA205F"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EA205F">
        <w:rPr>
          <w:rFonts w:ascii="Times New Roman" w:eastAsia="Calibri" w:hAnsi="Times New Roman" w:cs="Times New Roman"/>
          <w:b/>
          <w:sz w:val="24"/>
          <w:szCs w:val="24"/>
        </w:rPr>
        <w:t>8) ценности научного познания:</w:t>
      </w:r>
    </w:p>
    <w:p w14:paraId="203C20E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DC731D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1DCF922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3F26602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E4348F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652867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6FE5F0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7912FF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7E90F8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306C71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61013D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 обучающегося будут сформированы следующие базовые логические действия как </w:t>
      </w:r>
      <w:r w:rsidRPr="00CD4881">
        <w:rPr>
          <w:rFonts w:ascii="Times New Roman" w:eastAsia="Calibri" w:hAnsi="Times New Roman" w:cs="Times New Roman"/>
          <w:sz w:val="24"/>
          <w:szCs w:val="24"/>
        </w:rPr>
        <w:lastRenderedPageBreak/>
        <w:t>часть познавательных универсальных учебных действий:</w:t>
      </w:r>
    </w:p>
    <w:p w14:paraId="41D62D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509E12C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B440C2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5C9216A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выявлять закономерности в языковых явлениях изучаемого иностранного (английского) языка; </w:t>
      </w:r>
    </w:p>
    <w:p w14:paraId="6B7C7F4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222C9D5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249DE44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584C77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развивать креативное мышление при решении жизненных проблем.</w:t>
      </w:r>
    </w:p>
    <w:p w14:paraId="0888AAB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E09489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5322E6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12B212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научной лингвистической терминологией и ключевыми понятиями;</w:t>
      </w:r>
    </w:p>
    <w:p w14:paraId="5EA29E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1F9BA84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193638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E5E845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давать оценку новым ситуациям, оценивать приобретённый опыт;</w:t>
      </w:r>
    </w:p>
    <w:p w14:paraId="0B08DED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6E58DBA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уметь переносить знания в познавательную и практическую области жизнедеятельности;</w:t>
      </w:r>
    </w:p>
    <w:p w14:paraId="61EF8CC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уметь интегрировать знания из разных предметных областей; </w:t>
      </w:r>
    </w:p>
    <w:p w14:paraId="3DF98D7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выдвигать новые идеи, предлагать оригинальные подходы и решения; </w:t>
      </w:r>
    </w:p>
    <w:p w14:paraId="29B58EF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ставить проблемы и задачи, допускающие альтернативных решений.</w:t>
      </w:r>
    </w:p>
    <w:p w14:paraId="35394C3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722D37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BB787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5AD68E3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оценивать достоверность информации, её соответствие морально-этическим нормам; </w:t>
      </w:r>
    </w:p>
    <w:p w14:paraId="741AEE2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83053D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010E60E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1FA8AE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осуществлять коммуникации во всех сферах жизни;</w:t>
      </w:r>
    </w:p>
    <w:p w14:paraId="2544C9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ADFF4C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5CBD79F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6BFC3BB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умения самоорганизации как часть регулятивных универсальных учебных действий:</w:t>
      </w:r>
    </w:p>
    <w:p w14:paraId="468CA10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C0B05A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6DE5A02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давать оценку новым ситуациям;</w:t>
      </w:r>
    </w:p>
    <w:p w14:paraId="1D3DDDF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697A53C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оценивать приобретённый опыт;</w:t>
      </w:r>
    </w:p>
    <w:p w14:paraId="14ECF8D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2126F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14:paraId="785E7B9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давать оценку новым ситуациям; </w:t>
      </w:r>
    </w:p>
    <w:p w14:paraId="5BB7814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9E6862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0BB4B94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2F353E2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вносить коррективы в созданный речевой продукт в случае необходимости; </w:t>
      </w:r>
    </w:p>
    <w:p w14:paraId="289E11B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оценивать риски и своевременно принимать решения по их снижению;</w:t>
      </w:r>
    </w:p>
    <w:p w14:paraId="531A987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3E58A25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принимать себя, понимая свои недостатки и достоинства;</w:t>
      </w:r>
    </w:p>
    <w:p w14:paraId="6957CC0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683AF0C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признавать своё право и право других на ошибку;</w:t>
      </w:r>
    </w:p>
    <w:p w14:paraId="3833B9A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развивать способность понимать мир с позиции другого человека.</w:t>
      </w:r>
    </w:p>
    <w:p w14:paraId="3366918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 обучающегося будут сформированы умения совместной деятельности:</w:t>
      </w:r>
    </w:p>
    <w:p w14:paraId="00E937D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понимать и использовать преимущества командной и индивидуальной работы;</w:t>
      </w:r>
    </w:p>
    <w:p w14:paraId="0E10FAF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3C79B6B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4638B0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19D91CA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предлагать новые проекты, оценивать идеи с позиции новизны, оригинальности, практической значимости.</w:t>
      </w:r>
    </w:p>
    <w:p w14:paraId="392C0FD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A68DCFC" w14:textId="77777777" w:rsidR="00CD4881" w:rsidRPr="008E2783"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8E2783">
        <w:rPr>
          <w:rFonts w:ascii="Times New Roman" w:eastAsia="Calibri" w:hAnsi="Times New Roman" w:cs="Times New Roman"/>
          <w:b/>
          <w:sz w:val="24"/>
          <w:szCs w:val="24"/>
        </w:rPr>
        <w:t>Предметные результаты освоения программы по английскому языку. К концу 10 класса обучающийся научится:</w:t>
      </w:r>
    </w:p>
    <w:p w14:paraId="53F291A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основными видами речевой деятельности:</w:t>
      </w:r>
    </w:p>
    <w:p w14:paraId="1BC99E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говорение: </w:t>
      </w:r>
    </w:p>
    <w:p w14:paraId="20CF029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40A2B8D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3D99D81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5204995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устно излагать результаты выполненной проектной работы (объём – до 14 фраз); </w:t>
      </w:r>
    </w:p>
    <w:p w14:paraId="157C73E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аудирование: </w:t>
      </w:r>
    </w:p>
    <w:p w14:paraId="62774D1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15D4717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смысловое чтение: </w:t>
      </w:r>
    </w:p>
    <w:p w14:paraId="12110E5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335EDC1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 xml:space="preserve">читать про себя и устанавливать причинно-следственную взаимосвязь изложенных в тексте фактов и событий; </w:t>
      </w:r>
    </w:p>
    <w:p w14:paraId="592F488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читать про себя несплошные тексты (таблицы, диаграммы, графики и другие) и понимать представленную в них информацию; </w:t>
      </w:r>
    </w:p>
    <w:p w14:paraId="05FF71B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письменная речь: </w:t>
      </w:r>
    </w:p>
    <w:p w14:paraId="33BB26B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DC835A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74BE5FD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66EB83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09D96A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58A976D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фонетическими навыками: </w:t>
      </w:r>
    </w:p>
    <w:p w14:paraId="7841A8D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9F829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05976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орфографическими навыками: правильно писать изученные слова;</w:t>
      </w:r>
    </w:p>
    <w:p w14:paraId="5317EF7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пунктуационными навыками: </w:t>
      </w:r>
    </w:p>
    <w:p w14:paraId="584BAFB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AA175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F2742D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w:t>
      </w:r>
    </w:p>
    <w:p w14:paraId="303B264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родственные слова, образованные с использованием аффиксации:</w:t>
      </w:r>
    </w:p>
    <w:p w14:paraId="6838C0F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при помощи префиксов dis-, mis-, re-, over-, under- и суффиксов -ise/-ize; </w:t>
      </w:r>
    </w:p>
    <w:p w14:paraId="644FCCF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имена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существительные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помощи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префиксов</w:t>
      </w:r>
      <w:r w:rsidRPr="00CD4881">
        <w:rPr>
          <w:rFonts w:ascii="Times New Roman" w:eastAsia="Calibri" w:hAnsi="Times New Roman" w:cs="Times New Roman"/>
          <w:sz w:val="24"/>
          <w:szCs w:val="24"/>
          <w:lang w:val="en-US"/>
        </w:rPr>
        <w:t xml:space="preserve"> un-, in-/im-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суффиксов</w:t>
      </w:r>
      <w:r w:rsidRPr="00CD4881">
        <w:rPr>
          <w:rFonts w:ascii="Times New Roman" w:eastAsia="Calibri" w:hAnsi="Times New Roman" w:cs="Times New Roman"/>
          <w:sz w:val="24"/>
          <w:szCs w:val="24"/>
          <w:lang w:val="en-US"/>
        </w:rPr>
        <w:t xml:space="preserve"> -ance/-ence, -er/-or, -ing, -ist, -ity, -ment, -ness, -sion/-tion, -ship; </w:t>
      </w:r>
    </w:p>
    <w:p w14:paraId="647849D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имена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прилагательные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помощи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префиксов</w:t>
      </w:r>
      <w:r w:rsidRPr="00CD4881">
        <w:rPr>
          <w:rFonts w:ascii="Times New Roman" w:eastAsia="Calibri" w:hAnsi="Times New Roman" w:cs="Times New Roman"/>
          <w:sz w:val="24"/>
          <w:szCs w:val="24"/>
          <w:lang w:val="en-US"/>
        </w:rPr>
        <w:t xml:space="preserve"> un-, in-/im-, inter-, non-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суффиксов</w:t>
      </w:r>
      <w:r w:rsidRPr="00CD4881">
        <w:rPr>
          <w:rFonts w:ascii="Times New Roman" w:eastAsia="Calibri" w:hAnsi="Times New Roman" w:cs="Times New Roman"/>
          <w:sz w:val="24"/>
          <w:szCs w:val="24"/>
          <w:lang w:val="en-US"/>
        </w:rPr>
        <w:t xml:space="preserve"> -able/-ible, -al, -ed, -ese, -ful, -ian/-an, -ing, -ish, -ive, -less, -ly, -ous, -y;</w:t>
      </w:r>
    </w:p>
    <w:p w14:paraId="75B5E3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наречия при помощи префиксов un-, in-/im-, и суффикса -ly; </w:t>
      </w:r>
    </w:p>
    <w:p w14:paraId="5DDDAFC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числительные при помощи суффиксов -teen, -ty, -th; </w:t>
      </w:r>
    </w:p>
    <w:p w14:paraId="1CAE398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 использованием словосложения: </w:t>
      </w:r>
    </w:p>
    <w:p w14:paraId="62E25CD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 xml:space="preserve">сложные существительные путём соединения основ существительных (football); </w:t>
      </w:r>
    </w:p>
    <w:p w14:paraId="210F972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существительные путём соединения основы прилагательного с основой существительного (bluebell); </w:t>
      </w:r>
    </w:p>
    <w:p w14:paraId="6E270CE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14:paraId="6B271AA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5635D0E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сложных прилагательные путём соединения наречия с основой причастия II (well-behaved); </w:t>
      </w:r>
    </w:p>
    <w:p w14:paraId="699B36B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14:paraId="028E97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 использованием конверсии:</w:t>
      </w:r>
    </w:p>
    <w:p w14:paraId="3368D33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имён существительных от неопределённых форм глаголов (to run – a run); </w:t>
      </w:r>
    </w:p>
    <w:p w14:paraId="577CDCA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имён существительных от прилагательных (rich people – the rich); </w:t>
      </w:r>
    </w:p>
    <w:p w14:paraId="6C2A999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глаголов от имён существительных (a hand – to hand); </w:t>
      </w:r>
    </w:p>
    <w:p w14:paraId="3952E6E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глаголов от имён прилагательных (cool – to cool);</w:t>
      </w:r>
    </w:p>
    <w:p w14:paraId="3C7237C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14:paraId="04D224F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CE195A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537647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7916DF0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w:t>
      </w:r>
    </w:p>
    <w:p w14:paraId="7D781F8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14:paraId="045DAF2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It; </w:t>
      </w:r>
    </w:p>
    <w:p w14:paraId="1914EE1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There + to be; </w:t>
      </w:r>
    </w:p>
    <w:p w14:paraId="52FEC5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14:paraId="12E8644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cо сложным дополнением – Complex Object; </w:t>
      </w:r>
    </w:p>
    <w:p w14:paraId="785BB96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сложносочинённые предложения с сочинительными союзами and, but, or;</w:t>
      </w:r>
    </w:p>
    <w:p w14:paraId="71E58F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0EB7247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22FE923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союзными словами whoever, whatever, however, whenever;</w:t>
      </w:r>
    </w:p>
    <w:p w14:paraId="1B3C2F8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6EF84F4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все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типы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вопросительных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предложений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общий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специальный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альтернативный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разделительный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4706D6B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C6949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1E415DA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as … as, not so … as, both … and …, either … or, neither … nor; </w:t>
      </w:r>
    </w:p>
    <w:p w14:paraId="4CB3507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I wish; </w:t>
      </w:r>
    </w:p>
    <w:p w14:paraId="162211C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конструкции с глаголами на -ing: to love/hate doing smth;</w:t>
      </w:r>
    </w:p>
    <w:p w14:paraId="3410325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c </w:t>
      </w:r>
      <w:r w:rsidRPr="00CD4881">
        <w:rPr>
          <w:rFonts w:ascii="Times New Roman" w:eastAsia="Calibri" w:hAnsi="Times New Roman" w:cs="Times New Roman"/>
          <w:sz w:val="24"/>
          <w:szCs w:val="24"/>
        </w:rPr>
        <w:t>глаголами</w:t>
      </w:r>
      <w:r w:rsidRPr="00CD4881">
        <w:rPr>
          <w:rFonts w:ascii="Times New Roman" w:eastAsia="Calibri" w:hAnsi="Times New Roman" w:cs="Times New Roman"/>
          <w:sz w:val="24"/>
          <w:szCs w:val="24"/>
          <w:lang w:val="en-US"/>
        </w:rPr>
        <w:t xml:space="preserve"> to stop, to remember, to forget (</w:t>
      </w:r>
      <w:r w:rsidRPr="00CD4881">
        <w:rPr>
          <w:rFonts w:ascii="Times New Roman" w:eastAsia="Calibri" w:hAnsi="Times New Roman" w:cs="Times New Roman"/>
          <w:sz w:val="24"/>
          <w:szCs w:val="24"/>
        </w:rPr>
        <w:t>разница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значении</w:t>
      </w:r>
      <w:r w:rsidRPr="00CD4881">
        <w:rPr>
          <w:rFonts w:ascii="Times New Roman" w:eastAsia="Calibri" w:hAnsi="Times New Roman" w:cs="Times New Roman"/>
          <w:sz w:val="24"/>
          <w:szCs w:val="24"/>
          <w:lang w:val="en-US"/>
        </w:rPr>
        <w:t xml:space="preserve"> to stop doing smth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to stop to do smth); </w:t>
      </w:r>
    </w:p>
    <w:p w14:paraId="6C681EE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It takes me … to do smth;</w:t>
      </w:r>
    </w:p>
    <w:p w14:paraId="717661F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конструкция used to + инфинитив глагола;</w:t>
      </w:r>
    </w:p>
    <w:p w14:paraId="6598A5F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be/get used to smth, be/get used to doing smth; </w:t>
      </w:r>
    </w:p>
    <w:p w14:paraId="2C246E0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I prefer, I’d prefer, I’d rather prefer,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предпочтение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также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конструкций</w:t>
      </w:r>
      <w:r w:rsidRPr="00CD4881">
        <w:rPr>
          <w:rFonts w:ascii="Times New Roman" w:eastAsia="Calibri" w:hAnsi="Times New Roman" w:cs="Times New Roman"/>
          <w:sz w:val="24"/>
          <w:szCs w:val="24"/>
          <w:lang w:val="en-US"/>
        </w:rPr>
        <w:t xml:space="preserve"> I’d rather, You’d better; </w:t>
      </w:r>
    </w:p>
    <w:p w14:paraId="0C9D758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0FB1BED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0F303F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to be going to,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Future Simple Tense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Present Continuous Tense </w:t>
      </w:r>
      <w:r w:rsidRPr="00CD4881">
        <w:rPr>
          <w:rFonts w:ascii="Times New Roman" w:eastAsia="Calibri" w:hAnsi="Times New Roman" w:cs="Times New Roman"/>
          <w:sz w:val="24"/>
          <w:szCs w:val="24"/>
        </w:rPr>
        <w:t>для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будущего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действия</w:t>
      </w:r>
      <w:r w:rsidRPr="00CD4881">
        <w:rPr>
          <w:rFonts w:ascii="Times New Roman" w:eastAsia="Calibri" w:hAnsi="Times New Roman" w:cs="Times New Roman"/>
          <w:sz w:val="24"/>
          <w:szCs w:val="24"/>
          <w:lang w:val="en-US"/>
        </w:rPr>
        <w:t xml:space="preserve">; </w:t>
      </w:r>
    </w:p>
    <w:p w14:paraId="75EAF31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модальные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эквиваленты</w:t>
      </w:r>
      <w:r w:rsidRPr="00CD4881">
        <w:rPr>
          <w:rFonts w:ascii="Times New Roman" w:eastAsia="Calibri" w:hAnsi="Times New Roman" w:cs="Times New Roman"/>
          <w:sz w:val="24"/>
          <w:szCs w:val="24"/>
          <w:lang w:val="en-US"/>
        </w:rPr>
        <w:t xml:space="preserve"> (can/be able to, could, must/have to, may, might, should, shall, would, will, need); </w:t>
      </w:r>
    </w:p>
    <w:p w14:paraId="517D931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неличные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глагола</w:t>
      </w:r>
      <w:r w:rsidRPr="00CD4881">
        <w:rPr>
          <w:rFonts w:ascii="Times New Roman" w:eastAsia="Calibri" w:hAnsi="Times New Roman" w:cs="Times New Roman"/>
          <w:sz w:val="24"/>
          <w:szCs w:val="24"/>
          <w:lang w:val="en-US"/>
        </w:rPr>
        <w:t xml:space="preserve"> – </w:t>
      </w:r>
      <w:r w:rsidRPr="00CD4881">
        <w:rPr>
          <w:rFonts w:ascii="Times New Roman" w:eastAsia="Calibri" w:hAnsi="Times New Roman" w:cs="Times New Roman"/>
          <w:sz w:val="24"/>
          <w:szCs w:val="24"/>
        </w:rPr>
        <w:t>инфинитив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герундий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причастие</w:t>
      </w:r>
      <w:r w:rsidRPr="00CD4881">
        <w:rPr>
          <w:rFonts w:ascii="Times New Roman" w:eastAsia="Calibri" w:hAnsi="Times New Roman" w:cs="Times New Roman"/>
          <w:sz w:val="24"/>
          <w:szCs w:val="24"/>
          <w:lang w:val="en-US"/>
        </w:rPr>
        <w:t xml:space="preserve"> (Participle I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Participle II), </w:t>
      </w:r>
      <w:r w:rsidRPr="00CD4881">
        <w:rPr>
          <w:rFonts w:ascii="Times New Roman" w:eastAsia="Calibri" w:hAnsi="Times New Roman" w:cs="Times New Roman"/>
          <w:sz w:val="24"/>
          <w:szCs w:val="24"/>
        </w:rPr>
        <w:t>причастия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функции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определения</w:t>
      </w:r>
      <w:r w:rsidRPr="00CD4881">
        <w:rPr>
          <w:rFonts w:ascii="Times New Roman" w:eastAsia="Calibri" w:hAnsi="Times New Roman" w:cs="Times New Roman"/>
          <w:sz w:val="24"/>
          <w:szCs w:val="24"/>
          <w:lang w:val="en-US"/>
        </w:rPr>
        <w:t xml:space="preserve"> (Participle I – a playing child, Participle II – a written text);</w:t>
      </w:r>
    </w:p>
    <w:p w14:paraId="59801D5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определённый, неопределённый и нулевой артикли; </w:t>
      </w:r>
    </w:p>
    <w:p w14:paraId="22F2597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465FE3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67B3360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притяжательный падеж имён существительных;</w:t>
      </w:r>
    </w:p>
    <w:p w14:paraId="612D268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1C2BDD6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14:paraId="59D9F33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слова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количество</w:t>
      </w:r>
      <w:r w:rsidRPr="00CD4881">
        <w:rPr>
          <w:rFonts w:ascii="Times New Roman" w:eastAsia="Calibri" w:hAnsi="Times New Roman" w:cs="Times New Roman"/>
          <w:sz w:val="24"/>
          <w:szCs w:val="24"/>
          <w:lang w:val="en-US"/>
        </w:rPr>
        <w:t xml:space="preserve"> (many/much, little/a little, few/a few, a lot of);</w:t>
      </w:r>
    </w:p>
    <w:p w14:paraId="1954584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53CC5B3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14:paraId="61D40D4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количественные и порядковые числительные; </w:t>
      </w:r>
    </w:p>
    <w:p w14:paraId="1F0DE41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предлоги места, времени, направления, предлоги, употребляемые с глаголами в </w:t>
      </w:r>
      <w:r w:rsidRPr="00CD4881">
        <w:rPr>
          <w:rFonts w:ascii="Times New Roman" w:eastAsia="Calibri" w:hAnsi="Times New Roman" w:cs="Times New Roman"/>
          <w:sz w:val="24"/>
          <w:szCs w:val="24"/>
        </w:rPr>
        <w:lastRenderedPageBreak/>
        <w:t xml:space="preserve">страдательном залоге; </w:t>
      </w:r>
    </w:p>
    <w:p w14:paraId="72F3050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социокультурными знаниями и умениями:</w:t>
      </w:r>
    </w:p>
    <w:p w14:paraId="7015388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9279D6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FCDDE4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14:paraId="17D4C7E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представлять родную страну и её культуру на иностранном языке; </w:t>
      </w:r>
    </w:p>
    <w:p w14:paraId="59066DE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проявлять уважение к иной культуре, соблюдать нормы вежливости в межкультурном общении; </w:t>
      </w:r>
    </w:p>
    <w:p w14:paraId="66B2B6C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w:t>
      </w:r>
    </w:p>
    <w:p w14:paraId="711A6F7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E33288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метапредметными умениями, позволяющими: </w:t>
      </w:r>
    </w:p>
    <w:p w14:paraId="2BA5DBD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совершенствовать учебную деятельность по овладению иностранным языком;</w:t>
      </w:r>
    </w:p>
    <w:p w14:paraId="14F0A8E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F8D0DF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115DD1B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7422AA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соблюдать правила информационной безопасности в ситуациях повседневной жизни и при работе в сети Интернет. </w:t>
      </w:r>
    </w:p>
    <w:p w14:paraId="206BEB3E" w14:textId="77777777" w:rsidR="00CD4881" w:rsidRPr="008E2783"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b/>
          <w:sz w:val="24"/>
          <w:szCs w:val="24"/>
        </w:rPr>
      </w:pPr>
      <w:r w:rsidRPr="008E2783">
        <w:rPr>
          <w:rFonts w:ascii="Times New Roman" w:eastAsia="Calibri" w:hAnsi="Times New Roman" w:cs="Times New Roman"/>
          <w:b/>
          <w:sz w:val="24"/>
          <w:szCs w:val="24"/>
        </w:rPr>
        <w:t>Предметные результаты освоения программы по английскому языку. К концу 11 класса обучающийся научится:</w:t>
      </w:r>
    </w:p>
    <w:p w14:paraId="672C6C6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основными видами речевой деятельности:</w:t>
      </w:r>
    </w:p>
    <w:p w14:paraId="2E48C00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говорение: </w:t>
      </w:r>
    </w:p>
    <w:p w14:paraId="37FBC75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11B965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A6489B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излагать основное содержание прочитанного/прослушанного текста с выражением </w:t>
      </w:r>
      <w:r w:rsidRPr="00CD4881">
        <w:rPr>
          <w:rFonts w:ascii="Times New Roman" w:eastAsia="Calibri" w:hAnsi="Times New Roman" w:cs="Times New Roman"/>
          <w:sz w:val="24"/>
          <w:szCs w:val="24"/>
        </w:rPr>
        <w:lastRenderedPageBreak/>
        <w:t xml:space="preserve">своего отношения без вербальных опор (объём монологического высказывания – 14–15 фраз); </w:t>
      </w:r>
    </w:p>
    <w:p w14:paraId="6E03E4B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устно излагать результаты выполненной проектной работы (объём – 14–15 фраз); </w:t>
      </w:r>
    </w:p>
    <w:p w14:paraId="266ABD1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аудирование: </w:t>
      </w:r>
    </w:p>
    <w:p w14:paraId="67E3F4A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F2D0BA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смысловое чтение: </w:t>
      </w:r>
    </w:p>
    <w:p w14:paraId="6E24B18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0BA5F4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читать про себя несплошные тексты (таблицы, диаграммы, графики) и понимать представленную в них информацию; </w:t>
      </w:r>
    </w:p>
    <w:p w14:paraId="58E70B1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письменная речь: </w:t>
      </w:r>
    </w:p>
    <w:p w14:paraId="32A0CCA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DD7894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30B9DFC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65CB9D1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4F56E24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14:paraId="5333DD5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фонетическими навыками: </w:t>
      </w:r>
    </w:p>
    <w:p w14:paraId="07BE3B4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27F3E36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2671E5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орфографическими навыками: правильно писать изученные слова;</w:t>
      </w:r>
    </w:p>
    <w:p w14:paraId="5903AD1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пунктуационными навыками: использовать запятую при перечислении, обращении и при выделении вводных слов; </w:t>
      </w:r>
    </w:p>
    <w:p w14:paraId="7D155CF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апостроф, точку, вопросительный и восклицательный знаки; </w:t>
      </w:r>
    </w:p>
    <w:p w14:paraId="379C86B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AE8CE4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w:t>
      </w:r>
      <w:r w:rsidRPr="00CD4881">
        <w:rPr>
          <w:rFonts w:ascii="Times New Roman" w:eastAsia="Calibri" w:hAnsi="Times New Roman" w:cs="Times New Roman"/>
          <w:sz w:val="24"/>
          <w:szCs w:val="24"/>
        </w:rPr>
        <w:lastRenderedPageBreak/>
        <w:t>английском языке нормы лексической сочетаемости;</w:t>
      </w:r>
    </w:p>
    <w:p w14:paraId="203D812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w:t>
      </w:r>
    </w:p>
    <w:p w14:paraId="7290CAC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родственные слова, образованные с использованием аффиксации:</w:t>
      </w:r>
    </w:p>
    <w:p w14:paraId="37C0EA3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при помощи префиксов dis-, mis-, re-, over-, under- и суффиксов -ise/-ize, -en; </w:t>
      </w:r>
    </w:p>
    <w:p w14:paraId="7EE564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имена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существительные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помощи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префиксов</w:t>
      </w:r>
      <w:r w:rsidRPr="00CD4881">
        <w:rPr>
          <w:rFonts w:ascii="Times New Roman" w:eastAsia="Calibri" w:hAnsi="Times New Roman" w:cs="Times New Roman"/>
          <w:sz w:val="24"/>
          <w:szCs w:val="24"/>
          <w:lang w:val="en-US"/>
        </w:rPr>
        <w:t xml:space="preserve"> un-, in-/im-, il-/ir-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суффиксов</w:t>
      </w:r>
      <w:r w:rsidRPr="00CD4881">
        <w:rPr>
          <w:rFonts w:ascii="Times New Roman" w:eastAsia="Calibri" w:hAnsi="Times New Roman" w:cs="Times New Roman"/>
          <w:sz w:val="24"/>
          <w:szCs w:val="24"/>
          <w:lang w:val="en-US"/>
        </w:rPr>
        <w:t xml:space="preserve"> -ance/-ence, -er/-or, -ing, -ist, -ity, -ment, -ness, -sion/-tion, -ship; </w:t>
      </w:r>
    </w:p>
    <w:p w14:paraId="4141987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имена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прилагательные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помощи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префиксов</w:t>
      </w:r>
      <w:r w:rsidRPr="00CD4881">
        <w:rPr>
          <w:rFonts w:ascii="Times New Roman" w:eastAsia="Calibri" w:hAnsi="Times New Roman" w:cs="Times New Roman"/>
          <w:sz w:val="24"/>
          <w:szCs w:val="24"/>
          <w:lang w:val="en-US"/>
        </w:rPr>
        <w:t xml:space="preserve"> un-, in-/im-, il-/ir-, inter-, non-, post-, pre-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суффиксов</w:t>
      </w:r>
      <w:r w:rsidRPr="00CD4881">
        <w:rPr>
          <w:rFonts w:ascii="Times New Roman" w:eastAsia="Calibri" w:hAnsi="Times New Roman" w:cs="Times New Roman"/>
          <w:sz w:val="24"/>
          <w:szCs w:val="24"/>
          <w:lang w:val="en-US"/>
        </w:rPr>
        <w:t xml:space="preserve"> -able/-ible, -al, -ed, -ese, -ful, -ian/ -an, -ical, -ing, -ish, -ive, -less, -ly, -ous, -y; </w:t>
      </w:r>
    </w:p>
    <w:p w14:paraId="0C8235F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наречия при помощи префиксов un-, in-/im-, il-/ir- и суффикса -ly;</w:t>
      </w:r>
    </w:p>
    <w:p w14:paraId="7A5C20E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числительные при помощи суффиксов -teen, -ty, -th; </w:t>
      </w:r>
    </w:p>
    <w:p w14:paraId="3B686E7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 использованием словосложения: </w:t>
      </w:r>
    </w:p>
    <w:p w14:paraId="30632FB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существительные путём соединения основ существительных (football); </w:t>
      </w:r>
    </w:p>
    <w:p w14:paraId="682945F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существительные путём соединения основы прилагательного с основой существительного (bluebell); </w:t>
      </w:r>
    </w:p>
    <w:p w14:paraId="126DABB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14:paraId="14621C1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12DBB10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прилагательные путём соединения наречия с основой причастия II (well-behaved); </w:t>
      </w:r>
    </w:p>
    <w:p w14:paraId="11237F9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14:paraId="19E264C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 использованием конверсии:</w:t>
      </w:r>
    </w:p>
    <w:p w14:paraId="1D3FE9A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образование имён существительных от неопределённых форм глаголов (to run – a run); </w:t>
      </w:r>
    </w:p>
    <w:p w14:paraId="37F26AB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имён существительных от прилагательных (rich people – the rich); </w:t>
      </w:r>
    </w:p>
    <w:p w14:paraId="69F545F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глаголов от имён существительных (a hand – to hand); </w:t>
      </w:r>
    </w:p>
    <w:p w14:paraId="018A4A9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глаголов от имён прилагательных (cool – to cool);</w:t>
      </w:r>
    </w:p>
    <w:p w14:paraId="315C09E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14:paraId="32F4993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CA7B8F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96F272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383E799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распознавать и употреблять в устной и письменной речи:</w:t>
      </w:r>
    </w:p>
    <w:p w14:paraId="4FCC192E"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14:paraId="63EEECC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It; </w:t>
      </w:r>
    </w:p>
    <w:p w14:paraId="5FFF4E4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начальным There + to be; </w:t>
      </w:r>
    </w:p>
    <w:p w14:paraId="606C24B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14:paraId="2FCA19B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предложения cо сложным подлежащим – Complex Subject;</w:t>
      </w:r>
    </w:p>
    <w:p w14:paraId="7748432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cо сложным дополнением – Complex Object; </w:t>
      </w:r>
    </w:p>
    <w:p w14:paraId="2A456E0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сложносочинённые предложения с сочинительными союзами and, but, or;</w:t>
      </w:r>
    </w:p>
    <w:p w14:paraId="449A352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14:paraId="6AF58DED"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14:paraId="6952B3D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сложноподчинённые предложения с союзными словами whoever, whatever, however, whenever;</w:t>
      </w:r>
    </w:p>
    <w:p w14:paraId="24CAD50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14:paraId="145AC8F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все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типы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вопросительных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предложений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общий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специальный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альтернативный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разделительный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вопросы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14:paraId="79DD067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F4D254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модальные глаголы в косвенной речи в настоящем и прошедшем времени; </w:t>
      </w:r>
    </w:p>
    <w:p w14:paraId="3D9BAA9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предложения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с</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конструкциями</w:t>
      </w:r>
      <w:r w:rsidRPr="00CD4881">
        <w:rPr>
          <w:rFonts w:ascii="Times New Roman" w:eastAsia="Calibri" w:hAnsi="Times New Roman" w:cs="Times New Roman"/>
          <w:sz w:val="24"/>
          <w:szCs w:val="24"/>
          <w:lang w:val="en-US"/>
        </w:rPr>
        <w:t xml:space="preserve"> as … as, not so … as, both … and …, either … or, neither … nor; </w:t>
      </w:r>
    </w:p>
    <w:p w14:paraId="17EC83F4"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предложения с I wish; </w:t>
      </w:r>
    </w:p>
    <w:p w14:paraId="678EEF5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конструкции с глаголами на -ing: to love/hate doing smth;</w:t>
      </w:r>
    </w:p>
    <w:p w14:paraId="7180FCA6"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c </w:t>
      </w:r>
      <w:r w:rsidRPr="00CD4881">
        <w:rPr>
          <w:rFonts w:ascii="Times New Roman" w:eastAsia="Calibri" w:hAnsi="Times New Roman" w:cs="Times New Roman"/>
          <w:sz w:val="24"/>
          <w:szCs w:val="24"/>
        </w:rPr>
        <w:t>глаголами</w:t>
      </w:r>
      <w:r w:rsidRPr="00CD4881">
        <w:rPr>
          <w:rFonts w:ascii="Times New Roman" w:eastAsia="Calibri" w:hAnsi="Times New Roman" w:cs="Times New Roman"/>
          <w:sz w:val="24"/>
          <w:szCs w:val="24"/>
          <w:lang w:val="en-US"/>
        </w:rPr>
        <w:t xml:space="preserve"> to stop, to remember, to forget (</w:t>
      </w:r>
      <w:r w:rsidRPr="00CD4881">
        <w:rPr>
          <w:rFonts w:ascii="Times New Roman" w:eastAsia="Calibri" w:hAnsi="Times New Roman" w:cs="Times New Roman"/>
          <w:sz w:val="24"/>
          <w:szCs w:val="24"/>
        </w:rPr>
        <w:t>разница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значении</w:t>
      </w:r>
      <w:r w:rsidRPr="00CD4881">
        <w:rPr>
          <w:rFonts w:ascii="Times New Roman" w:eastAsia="Calibri" w:hAnsi="Times New Roman" w:cs="Times New Roman"/>
          <w:sz w:val="24"/>
          <w:szCs w:val="24"/>
          <w:lang w:val="en-US"/>
        </w:rPr>
        <w:t xml:space="preserve"> to stop doing smth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to stop to do smth); </w:t>
      </w:r>
    </w:p>
    <w:p w14:paraId="7C696BE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It takes me … to do smth;</w:t>
      </w:r>
    </w:p>
    <w:p w14:paraId="735D8A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конструкция used to + инфинитив глагола;</w:t>
      </w:r>
    </w:p>
    <w:p w14:paraId="668449C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be/get used to smth, be/get used to doing smth; </w:t>
      </w:r>
    </w:p>
    <w:p w14:paraId="7C0EB25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конструкции</w:t>
      </w:r>
      <w:r w:rsidRPr="00CD4881">
        <w:rPr>
          <w:rFonts w:ascii="Times New Roman" w:eastAsia="Calibri" w:hAnsi="Times New Roman" w:cs="Times New Roman"/>
          <w:sz w:val="24"/>
          <w:szCs w:val="24"/>
          <w:lang w:val="en-US"/>
        </w:rPr>
        <w:t xml:space="preserve"> I prefer, I’d prefer, I’d rather prefer,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предпочтение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также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конструкций</w:t>
      </w:r>
      <w:r w:rsidRPr="00CD4881">
        <w:rPr>
          <w:rFonts w:ascii="Times New Roman" w:eastAsia="Calibri" w:hAnsi="Times New Roman" w:cs="Times New Roman"/>
          <w:sz w:val="24"/>
          <w:szCs w:val="24"/>
          <w:lang w:val="en-US"/>
        </w:rPr>
        <w:t xml:space="preserve"> I’d rather, You’d better; </w:t>
      </w:r>
    </w:p>
    <w:p w14:paraId="5ADD11D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14:paraId="6E025BB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6B8569E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конструкция</w:t>
      </w:r>
      <w:r w:rsidRPr="00CD4881">
        <w:rPr>
          <w:rFonts w:ascii="Times New Roman" w:eastAsia="Calibri" w:hAnsi="Times New Roman" w:cs="Times New Roman"/>
          <w:sz w:val="24"/>
          <w:szCs w:val="24"/>
          <w:lang w:val="en-US"/>
        </w:rPr>
        <w:t xml:space="preserve"> to be going to,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Future Simple Tense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Present Continuous Tense </w:t>
      </w:r>
      <w:r w:rsidRPr="00CD4881">
        <w:rPr>
          <w:rFonts w:ascii="Times New Roman" w:eastAsia="Calibri" w:hAnsi="Times New Roman" w:cs="Times New Roman"/>
          <w:sz w:val="24"/>
          <w:szCs w:val="24"/>
        </w:rPr>
        <w:t>для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выражения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будущего</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действия</w:t>
      </w:r>
      <w:r w:rsidRPr="00CD4881">
        <w:rPr>
          <w:rFonts w:ascii="Times New Roman" w:eastAsia="Calibri" w:hAnsi="Times New Roman" w:cs="Times New Roman"/>
          <w:sz w:val="24"/>
          <w:szCs w:val="24"/>
          <w:lang w:val="en-US"/>
        </w:rPr>
        <w:t xml:space="preserve">; </w:t>
      </w:r>
    </w:p>
    <w:p w14:paraId="783D790B"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модальные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их</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эквиваленты</w:t>
      </w:r>
      <w:r w:rsidRPr="00CD4881">
        <w:rPr>
          <w:rFonts w:ascii="Times New Roman" w:eastAsia="Calibri" w:hAnsi="Times New Roman" w:cs="Times New Roman"/>
          <w:sz w:val="24"/>
          <w:szCs w:val="24"/>
          <w:lang w:val="en-US"/>
        </w:rPr>
        <w:t xml:space="preserve"> (can/be able to, could, must/have to, may, might, should, shall, would, will, need); </w:t>
      </w:r>
    </w:p>
    <w:p w14:paraId="6959940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неличные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формы</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глагола</w:t>
      </w:r>
      <w:r w:rsidRPr="00CD4881">
        <w:rPr>
          <w:rFonts w:ascii="Times New Roman" w:eastAsia="Calibri" w:hAnsi="Times New Roman" w:cs="Times New Roman"/>
          <w:sz w:val="24"/>
          <w:szCs w:val="24"/>
          <w:lang w:val="en-US"/>
        </w:rPr>
        <w:t xml:space="preserve"> – </w:t>
      </w:r>
      <w:r w:rsidRPr="00CD4881">
        <w:rPr>
          <w:rFonts w:ascii="Times New Roman" w:eastAsia="Calibri" w:hAnsi="Times New Roman" w:cs="Times New Roman"/>
          <w:sz w:val="24"/>
          <w:szCs w:val="24"/>
        </w:rPr>
        <w:t>инфинитив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герундий</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причастие</w:t>
      </w:r>
      <w:r w:rsidRPr="00CD4881">
        <w:rPr>
          <w:rFonts w:ascii="Times New Roman" w:eastAsia="Calibri" w:hAnsi="Times New Roman" w:cs="Times New Roman"/>
          <w:sz w:val="24"/>
          <w:szCs w:val="24"/>
          <w:lang w:val="en-US"/>
        </w:rPr>
        <w:t xml:space="preserve"> (Participle I </w:t>
      </w:r>
      <w:r w:rsidRPr="00CD4881">
        <w:rPr>
          <w:rFonts w:ascii="Times New Roman" w:eastAsia="Calibri" w:hAnsi="Times New Roman" w:cs="Times New Roman"/>
          <w:sz w:val="24"/>
          <w:szCs w:val="24"/>
        </w:rPr>
        <w:t>и</w:t>
      </w:r>
      <w:r w:rsidRPr="00CD4881">
        <w:rPr>
          <w:rFonts w:ascii="Times New Roman" w:eastAsia="Calibri" w:hAnsi="Times New Roman" w:cs="Times New Roman"/>
          <w:sz w:val="24"/>
          <w:szCs w:val="24"/>
          <w:lang w:val="en-US"/>
        </w:rPr>
        <w:t xml:space="preserve"> Participle II), </w:t>
      </w:r>
      <w:r w:rsidRPr="00CD4881">
        <w:rPr>
          <w:rFonts w:ascii="Times New Roman" w:eastAsia="Calibri" w:hAnsi="Times New Roman" w:cs="Times New Roman"/>
          <w:sz w:val="24"/>
          <w:szCs w:val="24"/>
        </w:rPr>
        <w:t>причастия</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функции</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определения</w:t>
      </w:r>
      <w:r w:rsidRPr="00CD4881">
        <w:rPr>
          <w:rFonts w:ascii="Times New Roman" w:eastAsia="Calibri" w:hAnsi="Times New Roman" w:cs="Times New Roman"/>
          <w:sz w:val="24"/>
          <w:szCs w:val="24"/>
          <w:lang w:val="en-US"/>
        </w:rPr>
        <w:t xml:space="preserve"> (Participle I – a playing child, Participle II – a written text);</w:t>
      </w:r>
    </w:p>
    <w:p w14:paraId="2C8FD1B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определённый, неопределённый и нулевой артикли; </w:t>
      </w:r>
    </w:p>
    <w:p w14:paraId="246C394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14:paraId="66DE720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14:paraId="7EC9151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притяжательный падеж имён существительных;</w:t>
      </w:r>
    </w:p>
    <w:p w14:paraId="033BD793"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29C9D46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14:paraId="3EE56D0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lang w:val="en-US"/>
        </w:rPr>
      </w:pPr>
      <w:r w:rsidRPr="00CD4881">
        <w:rPr>
          <w:rFonts w:ascii="Times New Roman" w:eastAsia="Calibri" w:hAnsi="Times New Roman" w:cs="Times New Roman"/>
          <w:sz w:val="24"/>
          <w:szCs w:val="24"/>
        </w:rPr>
        <w:t>слова</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выражающие</w:t>
      </w:r>
      <w:r w:rsidRPr="00CD4881">
        <w:rPr>
          <w:rFonts w:ascii="Times New Roman" w:eastAsia="Calibri" w:hAnsi="Times New Roman" w:cs="Times New Roman"/>
          <w:sz w:val="24"/>
          <w:szCs w:val="24"/>
          <w:lang w:val="en-US"/>
        </w:rPr>
        <w:t xml:space="preserve"> </w:t>
      </w:r>
      <w:r w:rsidRPr="00CD4881">
        <w:rPr>
          <w:rFonts w:ascii="Times New Roman" w:eastAsia="Calibri" w:hAnsi="Times New Roman" w:cs="Times New Roman"/>
          <w:sz w:val="24"/>
          <w:szCs w:val="24"/>
        </w:rPr>
        <w:t>количество</w:t>
      </w:r>
      <w:r w:rsidRPr="00CD4881">
        <w:rPr>
          <w:rFonts w:ascii="Times New Roman" w:eastAsia="Calibri" w:hAnsi="Times New Roman" w:cs="Times New Roman"/>
          <w:sz w:val="24"/>
          <w:szCs w:val="24"/>
          <w:lang w:val="en-US"/>
        </w:rPr>
        <w:t xml:space="preserve"> (many/much, little/a little, few/a few, a lot of);</w:t>
      </w:r>
    </w:p>
    <w:p w14:paraId="029368BA"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C25653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14:paraId="71A99B7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количественные и порядковые числительные; </w:t>
      </w:r>
    </w:p>
    <w:p w14:paraId="12BD3D8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предлоги места, времени, направления, предлоги, употребляемые с глаголами в страдательном залоге; </w:t>
      </w:r>
    </w:p>
    <w:p w14:paraId="00ED56A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владеть социокультурными знаниями и умениями:</w:t>
      </w:r>
    </w:p>
    <w:p w14:paraId="2C2227E0"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56082BC"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52843AC7"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35CFC9A2"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проявлять уважение к иной культуре, соблюдать нормы вежливости в межкультурном общении; </w:t>
      </w:r>
    </w:p>
    <w:p w14:paraId="7F772C35"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9E7DDB9"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14:paraId="6F31CE68"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4C8619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7653E631"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BB2E2EF" w14:textId="77777777" w:rsidR="00CD4881" w:rsidRPr="00CD4881" w:rsidRDefault="00CD4881" w:rsidP="00CD4881">
      <w:pPr>
        <w:widowControl w:val="0"/>
        <w:tabs>
          <w:tab w:val="left" w:pos="1843"/>
        </w:tabs>
        <w:spacing w:after="0" w:line="276" w:lineRule="auto"/>
        <w:ind w:firstLine="709"/>
        <w:contextualSpacing/>
        <w:jc w:val="both"/>
        <w:rPr>
          <w:rFonts w:ascii="Times New Roman" w:eastAsia="Calibri" w:hAnsi="Times New Roman" w:cs="Times New Roman"/>
          <w:sz w:val="24"/>
          <w:szCs w:val="24"/>
        </w:rPr>
      </w:pPr>
      <w:r w:rsidRPr="00CD4881">
        <w:rPr>
          <w:rFonts w:ascii="Times New Roman" w:eastAsia="Calibri"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14:paraId="44D7B7D6" w14:textId="0CDFEC93" w:rsidR="00CD4881" w:rsidRDefault="00CD4881" w:rsidP="003408AC">
      <w:pPr>
        <w:shd w:val="clear" w:color="auto" w:fill="FFFFFF"/>
        <w:spacing w:after="0" w:line="276" w:lineRule="auto"/>
        <w:jc w:val="both"/>
        <w:rPr>
          <w:rFonts w:ascii="Times New Roman" w:eastAsia="Times New Roman" w:hAnsi="Times New Roman" w:cs="Times New Roman"/>
          <w:b/>
          <w:sz w:val="24"/>
          <w:szCs w:val="24"/>
          <w:lang w:eastAsia="ru-RU"/>
        </w:rPr>
      </w:pPr>
    </w:p>
    <w:p w14:paraId="44E4C64F" w14:textId="1603FA23" w:rsidR="008E2783" w:rsidRPr="00A9081B" w:rsidRDefault="00A2133D" w:rsidP="008E2783">
      <w:pPr>
        <w:widowControl w:val="0"/>
        <w:spacing w:after="0" w:line="276" w:lineRule="auto"/>
        <w:ind w:firstLine="709"/>
        <w:contextualSpacing/>
        <w:jc w:val="both"/>
        <w:rPr>
          <w:rFonts w:ascii="Times New Roman" w:eastAsia="Calibri" w:hAnsi="Times New Roman" w:cs="Times New Roman"/>
          <w:b/>
          <w:sz w:val="24"/>
          <w:szCs w:val="24"/>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1.4. </w:t>
      </w:r>
      <w:r w:rsidR="008E2783" w:rsidRPr="00A9081B">
        <w:rPr>
          <w:rFonts w:ascii="Times New Roman" w:eastAsia="Calibri" w:hAnsi="Times New Roman" w:cs="Times New Roman"/>
          <w:b/>
          <w:sz w:val="24"/>
          <w:szCs w:val="24"/>
        </w:rPr>
        <w:t xml:space="preserve">Рабочая программа по учебному предмету «Математика» (базовый уровень). </w:t>
      </w:r>
    </w:p>
    <w:p w14:paraId="17989F9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Pr="00535815">
        <w:rPr>
          <w:rFonts w:ascii="Times New Roman" w:eastAsia="Calibri" w:hAnsi="Times New Roman" w:cs="Times New Roman"/>
          <w:sz w:val="24"/>
          <w:szCs w:val="24"/>
        </w:rPr>
        <w:t>абочая программа по учебному предмету «Математика» (базовый уровень) (предметная область «</w:t>
      </w:r>
      <w:r w:rsidRPr="00535815">
        <w:rPr>
          <w:rFonts w:ascii="Times New Roman" w:eastAsia="Times New Roman" w:hAnsi="Times New Roman" w:cs="Times New Roman"/>
          <w:color w:val="000000"/>
          <w:sz w:val="24"/>
          <w:szCs w:val="24"/>
          <w:lang w:eastAsia="ru-RU"/>
        </w:rPr>
        <w:t>Математика и информатика</w:t>
      </w:r>
      <w:r w:rsidRPr="00535815">
        <w:rPr>
          <w:rFonts w:ascii="Times New Roman" w:eastAsia="Calibri" w:hAnsi="Times New Roman" w:cs="Times New Roman"/>
          <w:sz w:val="24"/>
          <w:szCs w:val="24"/>
        </w:rPr>
        <w:t>»)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552F23FE" w14:textId="77777777" w:rsidR="008E2783" w:rsidRPr="00535815" w:rsidRDefault="008E2783" w:rsidP="008E2783">
      <w:pPr>
        <w:widowControl w:val="0"/>
        <w:spacing w:after="0" w:line="276" w:lineRule="auto"/>
        <w:ind w:firstLine="709"/>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0C84B3B3" w14:textId="77777777" w:rsidR="008E2783" w:rsidRPr="00535815" w:rsidRDefault="008E2783" w:rsidP="008E2783">
      <w:pPr>
        <w:widowControl w:val="0"/>
        <w:spacing w:after="0" w:line="276" w:lineRule="auto"/>
        <w:ind w:firstLine="709"/>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9EE8722" w14:textId="77777777" w:rsidR="008E2783" w:rsidRPr="00535815" w:rsidRDefault="008E2783" w:rsidP="008E2783">
      <w:pPr>
        <w:widowControl w:val="0"/>
        <w:spacing w:after="0" w:line="276" w:lineRule="auto"/>
        <w:ind w:firstLine="709"/>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EC30A87" w14:textId="068EDAA2" w:rsidR="008E2783" w:rsidRPr="00A9081B" w:rsidRDefault="001D4567" w:rsidP="00A9081B">
      <w:pPr>
        <w:widowControl w:val="0"/>
        <w:spacing w:after="0" w:line="276" w:lineRule="auto"/>
        <w:ind w:firstLine="709"/>
        <w:jc w:val="center"/>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Пояснительная записка</w:t>
      </w:r>
    </w:p>
    <w:p w14:paraId="0B77BB7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sz w:val="24"/>
          <w:szCs w:val="24"/>
        </w:rPr>
        <w:t xml:space="preserve">Программа по математике на уровне среднего общего образования разработана </w:t>
      </w:r>
      <w:r w:rsidRPr="00535815">
        <w:rPr>
          <w:rFonts w:ascii="Times New Roman" w:eastAsia="Calibri" w:hAnsi="Times New Roman" w:cs="Times New Roman"/>
          <w:sz w:val="24"/>
          <w:szCs w:val="24"/>
        </w:rPr>
        <w:t xml:space="preserve">на основе </w:t>
      </w:r>
      <w:r w:rsidRPr="00535815">
        <w:rPr>
          <w:rFonts w:ascii="Times New Roman" w:eastAsia="SchoolBookSanPin" w:hAnsi="Times New Roman" w:cs="Times New Roman"/>
          <w:sz w:val="24"/>
          <w:szCs w:val="24"/>
        </w:rPr>
        <w:t>ФГОС СОО</w:t>
      </w:r>
      <w:r w:rsidRPr="00535815">
        <w:rPr>
          <w:rFonts w:ascii="Times New Roman" w:eastAsia="Calibri" w:hAnsi="Times New Roman" w:cs="Times New Roman"/>
          <w:sz w:val="24"/>
          <w:szCs w:val="24"/>
        </w:rPr>
        <w:t xml:space="preserve">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0B5F25E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5C3D39A6" w14:textId="77777777" w:rsidR="008E2783" w:rsidRPr="00535815" w:rsidRDefault="008E2783" w:rsidP="008E2783">
      <w:pPr>
        <w:widowControl w:val="0"/>
        <w:autoSpaceDE w:val="0"/>
        <w:autoSpaceDN w:val="0"/>
        <w:adjustRightInd w:val="0"/>
        <w:spacing w:after="0" w:line="276" w:lineRule="auto"/>
        <w:ind w:firstLine="709"/>
        <w:jc w:val="both"/>
        <w:textAlignment w:val="center"/>
        <w:rPr>
          <w:rFonts w:ascii="Times New Roman" w:eastAsia="Times New Roman" w:hAnsi="Times New Roman" w:cs="Times New Roman"/>
          <w:color w:val="000000"/>
          <w:sz w:val="24"/>
          <w:szCs w:val="24"/>
          <w:lang w:eastAsia="ru-RU"/>
        </w:rPr>
      </w:pPr>
      <w:r w:rsidRPr="00535815">
        <w:rPr>
          <w:rFonts w:ascii="Times New Roman" w:eastAsia="Times New Roman" w:hAnsi="Times New Roman" w:cs="Times New Roman"/>
          <w:color w:val="000000"/>
          <w:sz w:val="24"/>
          <w:szCs w:val="24"/>
          <w:lang w:eastAsia="ru-RU"/>
        </w:rPr>
        <w:t>Математика – опорный предмет для изучения смежных дисциплин, что делает базовую математическую подготовку необходимой.</w:t>
      </w:r>
    </w:p>
    <w:p w14:paraId="33D97A6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w:t>
      </w:r>
      <w:r>
        <w:rPr>
          <w:rFonts w:ascii="Times New Roman" w:eastAsia="Calibri" w:hAnsi="Times New Roman" w:cs="Times New Roman"/>
          <w:sz w:val="24"/>
          <w:szCs w:val="24"/>
        </w:rPr>
        <w:t>и построений, ч</w:t>
      </w:r>
      <w:r w:rsidRPr="00535815">
        <w:rPr>
          <w:rFonts w:ascii="Times New Roman" w:eastAsia="Calibri" w:hAnsi="Times New Roman" w:cs="Times New Roman"/>
          <w:sz w:val="24"/>
          <w:szCs w:val="24"/>
        </w:rPr>
        <w:t>тения информации, представленной в виде таблиц, диаграмм и графиков.</w:t>
      </w:r>
    </w:p>
    <w:p w14:paraId="3938DCB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14:paraId="55782D8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w:t>
      </w:r>
      <w:r w:rsidRPr="00535815">
        <w:rPr>
          <w:rFonts w:ascii="Times New Roman" w:eastAsia="Calibri" w:hAnsi="Times New Roman" w:cs="Times New Roman"/>
          <w:sz w:val="24"/>
          <w:szCs w:val="24"/>
        </w:rPr>
        <w:lastRenderedPageBreak/>
        <w:t>графические средства для выражения суждений и наглядного их представления.</w:t>
      </w:r>
    </w:p>
    <w:p w14:paraId="7E774DB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41EE204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67583A4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Приоритетными целями обучения математике в 10–11 классах на базовом уровне являются:</w:t>
      </w:r>
    </w:p>
    <w:p w14:paraId="3EC169E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D0872C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6828D89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0209386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36C669D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74D73871" w14:textId="091EB276" w:rsidR="008E2783"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79B12118" w14:textId="645CA7CA" w:rsidR="00A9081B" w:rsidRPr="00A9081B" w:rsidRDefault="00A9081B"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Место учебного предмета «Математика» в учебном плане</w:t>
      </w:r>
    </w:p>
    <w:p w14:paraId="7F9D480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Общее число часов, рекомендованных для изучения математики – 340 часов: в 10 </w:t>
      </w:r>
      <w:r w:rsidRPr="00535815">
        <w:rPr>
          <w:rFonts w:ascii="Times New Roman" w:eastAsia="Calibri" w:hAnsi="Times New Roman" w:cs="Times New Roman"/>
          <w:sz w:val="24"/>
          <w:szCs w:val="24"/>
        </w:rPr>
        <w:lastRenderedPageBreak/>
        <w:t xml:space="preserve">классе – 170 часов (5 часов в неделю), в 11 классе – 170 часов (5 часов в неделю). </w:t>
      </w:r>
      <w:bookmarkStart w:id="2" w:name="_Toc73394990"/>
    </w:p>
    <w:bookmarkEnd w:id="2"/>
    <w:p w14:paraId="4FE0191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Планируемые результаты освоения программы по математике базовый уровень на уровне среднего общего образования. </w:t>
      </w:r>
    </w:p>
    <w:p w14:paraId="632E7EC2"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color w:val="000000"/>
          <w:sz w:val="24"/>
          <w:szCs w:val="24"/>
        </w:rPr>
      </w:pPr>
      <w:bookmarkStart w:id="3" w:name="_Toc73394992"/>
      <w:r w:rsidRPr="00A9081B">
        <w:rPr>
          <w:rFonts w:ascii="Times New Roman" w:eastAsia="Calibri" w:hAnsi="Times New Roman" w:cs="Times New Roman"/>
          <w:b/>
          <w:color w:val="000000"/>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09C1D3AA"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1) гражданского воспитания:</w:t>
      </w:r>
    </w:p>
    <w:p w14:paraId="6BE1C58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F646CD1"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2) патриотического воспитания:</w:t>
      </w:r>
    </w:p>
    <w:p w14:paraId="5AAF699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167198C6"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3) духовно-нравственного воспитания:</w:t>
      </w:r>
    </w:p>
    <w:p w14:paraId="1EFEA72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2A5EE74C"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4) эстетического воспитания:</w:t>
      </w:r>
    </w:p>
    <w:p w14:paraId="15DC129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36C13B37"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5) физического воспитания:</w:t>
      </w:r>
    </w:p>
    <w:p w14:paraId="2E096E1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3AD162A4"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6) трудового воспитания:</w:t>
      </w:r>
    </w:p>
    <w:p w14:paraId="0DC1F1D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64678AC9"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7) экологического воспитания:</w:t>
      </w:r>
    </w:p>
    <w:p w14:paraId="73443E5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1C19BE4C" w14:textId="77777777" w:rsidR="008E2783" w:rsidRPr="00A9081B" w:rsidRDefault="008E2783" w:rsidP="008E2783">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 xml:space="preserve">8) ценности научного познания: </w:t>
      </w:r>
    </w:p>
    <w:p w14:paraId="22A61FC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w:t>
      </w:r>
      <w:r w:rsidRPr="00535815">
        <w:rPr>
          <w:rFonts w:ascii="Times New Roman" w:eastAsia="Calibri" w:hAnsi="Times New Roman" w:cs="Times New Roman"/>
          <w:sz w:val="24"/>
          <w:szCs w:val="24"/>
        </w:rPr>
        <w:lastRenderedPageBreak/>
        <w:t>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bookmarkEnd w:id="3"/>
    <w:p w14:paraId="5A1E220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10B8536" w14:textId="77777777" w:rsidR="008E2783" w:rsidRPr="00535815" w:rsidRDefault="008E2783" w:rsidP="008E2783">
      <w:pPr>
        <w:widowControl w:val="0"/>
        <w:spacing w:after="0" w:line="276" w:lineRule="auto"/>
        <w:ind w:firstLine="709"/>
        <w:jc w:val="both"/>
        <w:rPr>
          <w:rFonts w:ascii="Times New Roman" w:eastAsia="SchoolBookSanPin" w:hAnsi="Times New Roman" w:cs="Times New Roman"/>
          <w:sz w:val="24"/>
          <w:szCs w:val="24"/>
        </w:rPr>
      </w:pPr>
      <w:r w:rsidRPr="00535815">
        <w:rPr>
          <w:rFonts w:ascii="Times New Roman" w:eastAsia="SchoolBookSanPin" w:hAnsi="Times New Roman" w:cs="Times New Roman"/>
          <w:color w:val="000000"/>
          <w:sz w:val="24"/>
          <w:szCs w:val="24"/>
        </w:rPr>
        <w:t>У</w:t>
      </w:r>
      <w:r w:rsidRPr="00535815">
        <w:rPr>
          <w:rFonts w:ascii="Times New Roman" w:eastAsia="SchoolBookSanPin" w:hAnsi="Times New Roman" w:cs="Times New Roman"/>
          <w:sz w:val="24"/>
          <w:szCs w:val="24"/>
        </w:rPr>
        <w:t xml:space="preserve"> обучающегося будут сформированы следующие базовые логические действия как часть </w:t>
      </w:r>
      <w:r w:rsidRPr="00535815">
        <w:rPr>
          <w:rFonts w:ascii="Times New Roman" w:eastAsia="SchoolBookSanPin" w:hAnsi="Times New Roman" w:cs="Times New Roman"/>
          <w:bCs/>
          <w:sz w:val="24"/>
          <w:szCs w:val="24"/>
        </w:rPr>
        <w:t>познавательных универсальных учебных действий</w:t>
      </w:r>
      <w:r w:rsidRPr="00535815">
        <w:rPr>
          <w:rFonts w:ascii="Times New Roman" w:eastAsia="SchoolBookSanPin" w:hAnsi="Times New Roman" w:cs="Times New Roman"/>
          <w:sz w:val="24"/>
          <w:szCs w:val="24"/>
        </w:rPr>
        <w:t>:</w:t>
      </w:r>
    </w:p>
    <w:p w14:paraId="4202445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C0430F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77D6730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7906C51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13C46B4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153A3B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0BC43B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535815">
        <w:rPr>
          <w:rFonts w:ascii="Times New Roman" w:eastAsia="SchoolBookSanPin" w:hAnsi="Times New Roman" w:cs="Times New Roman"/>
          <w:bCs/>
          <w:sz w:val="24"/>
          <w:szCs w:val="24"/>
        </w:rPr>
        <w:t>познавательных универсальных учебных действий</w:t>
      </w:r>
      <w:r w:rsidRPr="00535815">
        <w:rPr>
          <w:rFonts w:ascii="Times New Roman" w:eastAsia="SchoolBookSanPin" w:hAnsi="Times New Roman" w:cs="Times New Roman"/>
          <w:sz w:val="24"/>
          <w:szCs w:val="24"/>
        </w:rPr>
        <w:t>:</w:t>
      </w:r>
    </w:p>
    <w:p w14:paraId="417E081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B08261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2A9A60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1544A4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14:paraId="79B2E59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535815">
        <w:rPr>
          <w:rFonts w:ascii="Times New Roman" w:eastAsia="SchoolBookSanPin" w:hAnsi="Times New Roman" w:cs="Times New Roman"/>
          <w:bCs/>
          <w:sz w:val="24"/>
          <w:szCs w:val="24"/>
        </w:rPr>
        <w:t>познавательных универсальных учебных действий</w:t>
      </w:r>
      <w:r w:rsidRPr="00535815">
        <w:rPr>
          <w:rFonts w:ascii="Times New Roman" w:eastAsia="SchoolBookSanPin" w:hAnsi="Times New Roman" w:cs="Times New Roman"/>
          <w:sz w:val="24"/>
          <w:szCs w:val="24"/>
        </w:rPr>
        <w:t>:</w:t>
      </w:r>
    </w:p>
    <w:p w14:paraId="5F1F344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выявлять дефициты информации, данных, необходимых для ответа на вопрос и для решения задачи;</w:t>
      </w:r>
    </w:p>
    <w:p w14:paraId="4B25D1B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4EB940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структурировать информацию, представлять её в различных формах, иллюстрировать </w:t>
      </w:r>
      <w:r w:rsidRPr="00535815">
        <w:rPr>
          <w:rFonts w:ascii="Times New Roman" w:eastAsia="Calibri" w:hAnsi="Times New Roman" w:cs="Times New Roman"/>
          <w:sz w:val="24"/>
          <w:szCs w:val="24"/>
        </w:rPr>
        <w:lastRenderedPageBreak/>
        <w:t>графически;</w:t>
      </w:r>
    </w:p>
    <w:p w14:paraId="5C9B9B8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оценивать надёжность информации по самостоятельно сформулированным критериям.</w:t>
      </w:r>
    </w:p>
    <w:p w14:paraId="58A9631A" w14:textId="77777777" w:rsidR="008E2783" w:rsidRPr="00535815" w:rsidRDefault="008E2783" w:rsidP="008E2783">
      <w:pPr>
        <w:widowControl w:val="0"/>
        <w:spacing w:after="0" w:line="276" w:lineRule="auto"/>
        <w:ind w:firstLine="709"/>
        <w:contextualSpacing/>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535815">
        <w:rPr>
          <w:rFonts w:ascii="Times New Roman" w:eastAsia="SchoolBookSanPin" w:hAnsi="Times New Roman" w:cs="Times New Roman"/>
          <w:bCs/>
          <w:sz w:val="24"/>
          <w:szCs w:val="24"/>
        </w:rPr>
        <w:t>коммуникативных универсальных учебных действий</w:t>
      </w:r>
      <w:r w:rsidRPr="00535815">
        <w:rPr>
          <w:rFonts w:ascii="Times New Roman" w:eastAsia="SchoolBookSanPin" w:hAnsi="Times New Roman" w:cs="Times New Roman"/>
          <w:sz w:val="24"/>
          <w:szCs w:val="24"/>
        </w:rPr>
        <w:t>:</w:t>
      </w:r>
    </w:p>
    <w:p w14:paraId="754BC1F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65D4C0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43A184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3C2727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sz w:val="24"/>
          <w:szCs w:val="24"/>
        </w:rPr>
        <w:t xml:space="preserve">У обучающегося будут сформированы умения самоорганизации как часть </w:t>
      </w:r>
      <w:r w:rsidRPr="00535815">
        <w:rPr>
          <w:rFonts w:ascii="Times New Roman" w:eastAsia="SchoolBookSanPin" w:hAnsi="Times New Roman" w:cs="Times New Roman"/>
          <w:bCs/>
          <w:sz w:val="24"/>
          <w:szCs w:val="24"/>
        </w:rPr>
        <w:t>регулятивных универсальных учебных действий</w:t>
      </w:r>
      <w:r w:rsidRPr="00535815">
        <w:rPr>
          <w:rFonts w:ascii="Times New Roman" w:eastAsia="SchoolBookSanPin" w:hAnsi="Times New Roman" w:cs="Times New Roman"/>
          <w:sz w:val="24"/>
          <w:szCs w:val="24"/>
        </w:rPr>
        <w:t>:</w:t>
      </w:r>
    </w:p>
    <w:p w14:paraId="05AE709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022023D" w14:textId="77777777" w:rsidR="008E2783" w:rsidRPr="00535815" w:rsidRDefault="008E2783" w:rsidP="008E2783">
      <w:pPr>
        <w:widowControl w:val="0"/>
        <w:spacing w:after="0" w:line="276" w:lineRule="auto"/>
        <w:ind w:firstLine="709"/>
        <w:contextualSpacing/>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 xml:space="preserve">У обучающегося будут сформированы умения самоконтроля как часть </w:t>
      </w:r>
      <w:r w:rsidRPr="00535815">
        <w:rPr>
          <w:rFonts w:ascii="Times New Roman" w:eastAsia="SchoolBookSanPin" w:hAnsi="Times New Roman" w:cs="Times New Roman"/>
          <w:bCs/>
          <w:sz w:val="24"/>
          <w:szCs w:val="24"/>
        </w:rPr>
        <w:t>регулятивных универсальных учебных действий</w:t>
      </w:r>
      <w:r w:rsidRPr="00535815">
        <w:rPr>
          <w:rFonts w:ascii="Times New Roman" w:eastAsia="SchoolBookSanPin" w:hAnsi="Times New Roman" w:cs="Times New Roman"/>
          <w:sz w:val="24"/>
          <w:szCs w:val="24"/>
        </w:rPr>
        <w:t>:</w:t>
      </w:r>
    </w:p>
    <w:p w14:paraId="03BC862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2741FA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BEFF39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6F607CC2" w14:textId="77777777" w:rsidR="008E2783" w:rsidRPr="00535815" w:rsidRDefault="008E2783" w:rsidP="008E2783">
      <w:pPr>
        <w:widowControl w:val="0"/>
        <w:spacing w:after="0" w:line="276" w:lineRule="auto"/>
        <w:ind w:firstLine="709"/>
        <w:contextualSpacing/>
        <w:jc w:val="both"/>
        <w:rPr>
          <w:rFonts w:ascii="Times New Roman" w:eastAsia="SchoolBookSanPin" w:hAnsi="Times New Roman" w:cs="Times New Roman"/>
          <w:sz w:val="24"/>
          <w:szCs w:val="24"/>
        </w:rPr>
      </w:pPr>
      <w:r w:rsidRPr="00535815">
        <w:rPr>
          <w:rFonts w:ascii="Times New Roman" w:eastAsia="SchoolBookSanPin" w:hAnsi="Times New Roman" w:cs="Times New Roman"/>
          <w:sz w:val="24"/>
          <w:szCs w:val="24"/>
        </w:rPr>
        <w:t>У обучающегося будут сформированы умения совместной деятельности:</w:t>
      </w:r>
    </w:p>
    <w:p w14:paraId="639F126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891602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C23234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color w:val="000000"/>
          <w:sz w:val="24"/>
          <w:szCs w:val="24"/>
        </w:rPr>
      </w:pPr>
      <w:r w:rsidRPr="00535815">
        <w:rPr>
          <w:rFonts w:ascii="Times New Roman" w:eastAsia="Calibri" w:hAnsi="Times New Roman" w:cs="Times New Roman"/>
          <w:color w:val="000000"/>
          <w:sz w:val="24"/>
          <w:szCs w:val="24"/>
        </w:rPr>
        <w:t xml:space="preserve">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w:t>
      </w:r>
      <w:r w:rsidRPr="00535815">
        <w:rPr>
          <w:rFonts w:ascii="Times New Roman" w:eastAsia="Calibri" w:hAnsi="Times New Roman" w:cs="Times New Roman"/>
          <w:sz w:val="24"/>
          <w:szCs w:val="24"/>
        </w:rPr>
        <w:t>учебных</w:t>
      </w:r>
      <w:r w:rsidRPr="00535815">
        <w:rPr>
          <w:rFonts w:ascii="Times New Roman" w:eastAsia="Calibri" w:hAnsi="Times New Roman" w:cs="Times New Roman"/>
          <w:color w:val="000000"/>
          <w:sz w:val="24"/>
          <w:szCs w:val="24"/>
        </w:rPr>
        <w:t xml:space="preserve"> курсов в соответствующих разделах программы по математике. </w:t>
      </w:r>
    </w:p>
    <w:p w14:paraId="5B0DCDA2" w14:textId="77777777" w:rsidR="008E2783" w:rsidRPr="00A9081B" w:rsidRDefault="008E2783" w:rsidP="00A9081B">
      <w:pPr>
        <w:widowControl w:val="0"/>
        <w:spacing w:after="0" w:line="276" w:lineRule="auto"/>
        <w:contextualSpacing/>
        <w:jc w:val="center"/>
        <w:rPr>
          <w:rFonts w:ascii="Times New Roman" w:eastAsia="Calibri" w:hAnsi="Times New Roman" w:cs="Times New Roman"/>
          <w:b/>
          <w:sz w:val="24"/>
          <w:szCs w:val="24"/>
        </w:rPr>
      </w:pPr>
      <w:bookmarkStart w:id="4" w:name="_Toc118726581"/>
      <w:r w:rsidRPr="00A9081B">
        <w:rPr>
          <w:rFonts w:ascii="Times New Roman" w:eastAsia="Calibri" w:hAnsi="Times New Roman" w:cs="Times New Roman"/>
          <w:b/>
          <w:sz w:val="24"/>
          <w:szCs w:val="24"/>
        </w:rPr>
        <w:t>Рабочая программа учебного курса «Алгебра и начала математического анализа».</w:t>
      </w:r>
      <w:bookmarkEnd w:id="4"/>
    </w:p>
    <w:p w14:paraId="3B96B471"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Пояснительная записка.</w:t>
      </w:r>
    </w:p>
    <w:p w14:paraId="1F951EC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Учебный курс «Алгебра и начала математического анализа» обеспечивает </w:t>
      </w:r>
      <w:r w:rsidRPr="00535815">
        <w:rPr>
          <w:rFonts w:ascii="Times New Roman" w:eastAsia="Calibri" w:hAnsi="Times New Roman" w:cs="Times New Roman"/>
          <w:sz w:val="24"/>
          <w:szCs w:val="24"/>
        </w:rPr>
        <w:lastRenderedPageBreak/>
        <w:t xml:space="preserve">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14:paraId="36CB90D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14:paraId="3A7F5C7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14:paraId="430A55E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основе методики обучения алгебре и началам математического анализа лежит деятельностный принцип обучения.</w:t>
      </w:r>
    </w:p>
    <w:p w14:paraId="7E8F877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634CD1A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15148DA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Содержательная линия «Уравнения и неравенства» реализуется на протяжении всего </w:t>
      </w:r>
      <w:r w:rsidRPr="00535815">
        <w:rPr>
          <w:rFonts w:ascii="Times New Roman" w:eastAsia="Calibri" w:hAnsi="Times New Roman" w:cs="Times New Roman"/>
          <w:sz w:val="24"/>
          <w:szCs w:val="24"/>
        </w:rPr>
        <w:lastRenderedPageBreak/>
        <w:t>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5089FA4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5854719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3A97170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515B71EF" w14:textId="1EF35BB8" w:rsidR="008E2783"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w:t>
      </w:r>
      <w:r w:rsidRPr="00535815">
        <w:rPr>
          <w:rFonts w:ascii="Times New Roman" w:eastAsia="Calibri" w:hAnsi="Times New Roman" w:cs="Times New Roman"/>
          <w:sz w:val="24"/>
          <w:szCs w:val="24"/>
        </w:rPr>
        <w:lastRenderedPageBreak/>
        <w:t>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7129DD97" w14:textId="77777777" w:rsidR="00A9081B" w:rsidRDefault="00A9081B"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 xml:space="preserve">Место учебного курса «Алгебра и начала математического анализа» </w:t>
      </w:r>
    </w:p>
    <w:p w14:paraId="79125B89" w14:textId="4A8526AF" w:rsidR="00A9081B" w:rsidRPr="00A9081B" w:rsidRDefault="00A9081B"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в учебном плане</w:t>
      </w:r>
    </w:p>
    <w:p w14:paraId="3C2ECA7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14:paraId="6A1A45F7"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bookmarkStart w:id="5" w:name="_Toc118726584"/>
      <w:r w:rsidRPr="00A9081B">
        <w:rPr>
          <w:rFonts w:ascii="Times New Roman" w:eastAsia="Calibri" w:hAnsi="Times New Roman" w:cs="Times New Roman"/>
          <w:b/>
          <w:sz w:val="24"/>
          <w:szCs w:val="24"/>
        </w:rPr>
        <w:t>Содержание обучения в 10 классе.</w:t>
      </w:r>
    </w:p>
    <w:p w14:paraId="0CFB15E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Числа и вычисления.</w:t>
      </w:r>
    </w:p>
    <w:p w14:paraId="178444D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4850D01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14:paraId="5F4C6EE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12477E9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Арифметический корень натуральной степени. Действия с арифметическими корнями натуральной степени.</w:t>
      </w:r>
    </w:p>
    <w:p w14:paraId="5BD1400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Синус, косинус и тангенс числового аргумента. Арксинус, арккосинус, арктангенс числового аргумента.</w:t>
      </w:r>
    </w:p>
    <w:p w14:paraId="0593059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Уравнения и неравенства.</w:t>
      </w:r>
    </w:p>
    <w:p w14:paraId="744A6E0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Тождества и тождественные преобразования. </w:t>
      </w:r>
    </w:p>
    <w:p w14:paraId="666B421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Преобразование тригонометрических выражений. Основные тригонометрические формулы.</w:t>
      </w:r>
    </w:p>
    <w:p w14:paraId="3BD3D78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Уравнение, корень уравнения. Неравенство, решение неравенства. Метод интервалов.</w:t>
      </w:r>
    </w:p>
    <w:p w14:paraId="490142F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Решение целых и дробно-рациональных уравнений и неравенств.</w:t>
      </w:r>
    </w:p>
    <w:p w14:paraId="5072080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Решение иррациональных уравнений и неравенств.</w:t>
      </w:r>
    </w:p>
    <w:p w14:paraId="41AA73F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Решение тригонометрических уравнений.</w:t>
      </w:r>
    </w:p>
    <w:p w14:paraId="432ED35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Применение уравнений и неравенств к решению математических задач и задач из различных областей науки и реальной жизни.</w:t>
      </w:r>
    </w:p>
    <w:p w14:paraId="766FAFC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Функции и графики.</w:t>
      </w:r>
    </w:p>
    <w:p w14:paraId="35B7AEC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Функция, способы задания функции. График функции. Взаимно обратные функции.</w:t>
      </w:r>
    </w:p>
    <w:p w14:paraId="62B8CC6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Область определения и множество значений функции. Нули функции. Промежутки знакопостоянства. Чётные и нечётные функции.</w:t>
      </w:r>
    </w:p>
    <w:p w14:paraId="6686698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Степенная функция с натуральным и целым показателем. Её свойства и график. Свойства и график корня n-ой степени. </w:t>
      </w:r>
    </w:p>
    <w:p w14:paraId="4D8B3F4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lastRenderedPageBreak/>
        <w:t>Тригонометрическая окружность, определение тригонометрических функций числового аргумента.</w:t>
      </w:r>
    </w:p>
    <w:p w14:paraId="72075B7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Начала математического анализа.</w:t>
      </w:r>
    </w:p>
    <w:p w14:paraId="1F4CA17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Последовательности, способы задания последовательностей. Монотонные последовательности. </w:t>
      </w:r>
    </w:p>
    <w:p w14:paraId="59DA7BB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DC7F0A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Множества и логика.</w:t>
      </w:r>
    </w:p>
    <w:p w14:paraId="6A67BE6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14:paraId="28FFAAA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Определение, теорема, следствие, доказательство.</w:t>
      </w:r>
    </w:p>
    <w:p w14:paraId="734224C6"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Содержание обучения в 11 классе.</w:t>
      </w:r>
    </w:p>
    <w:p w14:paraId="4B89BFE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Числа и вычисления.</w:t>
      </w:r>
    </w:p>
    <w:p w14:paraId="7E940A6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Натуральные и целые числа. Признаки делимости целых чисел.</w:t>
      </w:r>
    </w:p>
    <w:p w14:paraId="106043E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Степень с рациональным показателем. Свойства степени.</w:t>
      </w:r>
    </w:p>
    <w:p w14:paraId="58199BC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Логарифм числа. Десятичные и натуральные логарифмы.</w:t>
      </w:r>
    </w:p>
    <w:p w14:paraId="697B121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Уравнения и неравенства.</w:t>
      </w:r>
    </w:p>
    <w:p w14:paraId="3171D78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Преобразование выражений, содержащих логарифмы.</w:t>
      </w:r>
    </w:p>
    <w:p w14:paraId="7766CB8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Преобразование выражений, содержащих степени с рациональным показателем.</w:t>
      </w:r>
    </w:p>
    <w:p w14:paraId="3D9A162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Примеры тригонометрических неравенств.</w:t>
      </w:r>
    </w:p>
    <w:p w14:paraId="5B511E4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Показательные уравнения и неравенства. </w:t>
      </w:r>
    </w:p>
    <w:p w14:paraId="5204500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Логарифмические уравнения и неравенства. </w:t>
      </w:r>
    </w:p>
    <w:p w14:paraId="0A7F178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Системы линейных уравнений. Решение прикладных задач с помощью системы линейных уравнений.</w:t>
      </w:r>
    </w:p>
    <w:p w14:paraId="48B5661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Системы и совокупности рациональных уравнений и неравенств.</w:t>
      </w:r>
    </w:p>
    <w:p w14:paraId="721B2D7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p w14:paraId="17AD152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Функции и графики.</w:t>
      </w:r>
    </w:p>
    <w:p w14:paraId="6610BBF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2B074A1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Тригонометрические функции, их свойства и графики.</w:t>
      </w:r>
    </w:p>
    <w:p w14:paraId="51B34FD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Показательная и логарифмическая функции, их свойства и графики. </w:t>
      </w:r>
    </w:p>
    <w:p w14:paraId="670BD1D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Использование графиков функций для решения уравнений и линейных систем.</w:t>
      </w:r>
    </w:p>
    <w:p w14:paraId="4B7ED96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5C68627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Начала математического анализа.</w:t>
      </w:r>
    </w:p>
    <w:p w14:paraId="2B968C0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Непрерывные функции. Метод интервалов для решения неравенств.</w:t>
      </w:r>
    </w:p>
    <w:p w14:paraId="4987D59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Производная функции. Геометрический и физический смысл производной. </w:t>
      </w:r>
    </w:p>
    <w:p w14:paraId="7B1A004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Производные элементарных функций. Формулы нахождения производной суммы, произведения и частного функций.</w:t>
      </w:r>
    </w:p>
    <w:p w14:paraId="2F88CE3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2E5C506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lastRenderedPageBreak/>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268638C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Первообразная. Таблица первообразных.</w:t>
      </w:r>
    </w:p>
    <w:p w14:paraId="063CA8E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Интеграл, его геометрический и физический смысл. Вычисление интеграла по формуле Ньютона–Лейбница.</w:t>
      </w:r>
    </w:p>
    <w:p w14:paraId="60273B8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caps/>
          <w:color w:val="000000"/>
          <w:sz w:val="24"/>
          <w:szCs w:val="24"/>
        </w:rPr>
      </w:pPr>
      <w:r w:rsidRPr="00535815">
        <w:rPr>
          <w:rFonts w:ascii="Times New Roman" w:eastAsia="Calibri" w:hAnsi="Times New Roman" w:cs="Times New Roman"/>
          <w:color w:val="000000"/>
          <w:sz w:val="24"/>
          <w:szCs w:val="24"/>
        </w:rPr>
        <w:t xml:space="preserve">Планируемые предметные результаты освоения федеральной рабочей программы </w:t>
      </w:r>
      <w:r w:rsidRPr="00535815">
        <w:rPr>
          <w:rFonts w:ascii="Times New Roman" w:eastAsia="Calibri" w:hAnsi="Times New Roman" w:cs="Times New Roman"/>
          <w:sz w:val="24"/>
          <w:szCs w:val="24"/>
        </w:rPr>
        <w:t>учебного</w:t>
      </w:r>
      <w:r w:rsidRPr="00535815">
        <w:rPr>
          <w:rFonts w:ascii="Times New Roman" w:eastAsia="Calibri" w:hAnsi="Times New Roman" w:cs="Times New Roman"/>
          <w:color w:val="000000"/>
          <w:sz w:val="24"/>
          <w:szCs w:val="24"/>
        </w:rPr>
        <w:t xml:space="preserve"> курса «Алгебра и начала математического анализа»</w:t>
      </w:r>
      <w:bookmarkEnd w:id="5"/>
      <w:r w:rsidRPr="00535815">
        <w:rPr>
          <w:rFonts w:ascii="Times New Roman" w:eastAsia="Calibri" w:hAnsi="Times New Roman" w:cs="Times New Roman"/>
          <w:color w:val="000000"/>
          <w:sz w:val="24"/>
          <w:szCs w:val="24"/>
        </w:rPr>
        <w:t xml:space="preserve"> на уровне среднего общего образования.</w:t>
      </w:r>
    </w:p>
    <w:p w14:paraId="5C2416BD" w14:textId="77777777" w:rsidR="008E2783" w:rsidRPr="00A9081B"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A9081B">
        <w:rPr>
          <w:rFonts w:ascii="Times New Roman" w:eastAsia="Calibri" w:hAnsi="Times New Roman" w:cs="Times New Roman"/>
          <w:b/>
          <w:sz w:val="24"/>
          <w:szCs w:val="24"/>
        </w:rPr>
        <w:t>П</w:t>
      </w:r>
      <w:r w:rsidRPr="00A9081B">
        <w:rPr>
          <w:rFonts w:ascii="Times New Roman" w:eastAsia="OfficinaSansBoldITC" w:hAnsi="Times New Roman" w:cs="Times New Roman"/>
          <w:b/>
          <w:sz w:val="24"/>
          <w:szCs w:val="24"/>
        </w:rPr>
        <w:t xml:space="preserve">редметные результаты по отдельным темам учебного курса «Алгебра и начала математического анализа». </w:t>
      </w:r>
      <w:r w:rsidRPr="00A9081B">
        <w:rPr>
          <w:rFonts w:ascii="Times New Roman" w:eastAsia="Calibri" w:hAnsi="Times New Roman" w:cs="Times New Roman"/>
          <w:b/>
          <w:sz w:val="24"/>
          <w:szCs w:val="24"/>
        </w:rPr>
        <w:t>К концу 10 класса обучающийся научится:</w:t>
      </w:r>
    </w:p>
    <w:p w14:paraId="6F89494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Числа и вычисления:</w:t>
      </w:r>
    </w:p>
    <w:p w14:paraId="00CDAD0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рациональное и действительное число, обыкновенная и десятичная дробь, проценты;</w:t>
      </w:r>
    </w:p>
    <w:p w14:paraId="6D736C8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арифметические операции с рациональными и действительными числами;</w:t>
      </w:r>
    </w:p>
    <w:p w14:paraId="0016B35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приближённые вычисления, используя правила округления, делать прикидку и оценку результата вычислений;</w:t>
      </w:r>
    </w:p>
    <w:p w14:paraId="01E9BB4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7EC2B45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0E8D466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Уравнения и неравенства:</w:t>
      </w:r>
    </w:p>
    <w:p w14:paraId="5CD32BF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2C4BA72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преобразования тригонометрических выражений и решать тригонометрические уравнения;</w:t>
      </w:r>
    </w:p>
    <w:p w14:paraId="6D589B5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7B4C7BC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уравнения и неравенства для решения математических задач и задач из различных областей науки и реальной жизни;</w:t>
      </w:r>
    </w:p>
    <w:p w14:paraId="403632A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7A41052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Функции и графики:</w:t>
      </w:r>
    </w:p>
    <w:p w14:paraId="2B6FB1F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770C047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чётность и нечётность функции, нули функции, промежутки знакопостоянства;</w:t>
      </w:r>
    </w:p>
    <w:p w14:paraId="2313FCA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графики функций для решения уравнений;</w:t>
      </w:r>
    </w:p>
    <w:p w14:paraId="50CF9DB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строить и читать графики линейной функции, квадратичной функции, степенной функции с целым показателем;</w:t>
      </w:r>
    </w:p>
    <w:p w14:paraId="47E1EDD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416E16B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Начала математического анализа:</w:t>
      </w:r>
    </w:p>
    <w:p w14:paraId="376A3A8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lastRenderedPageBreak/>
        <w:t>оперировать понятиями: последовательность, арифметическая и геометрическая прогрессии;</w:t>
      </w:r>
    </w:p>
    <w:p w14:paraId="0153406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бесконечно убывающая геометрическая прогрессия, сумма бесконечно убывающей геометрической прогрессии;</w:t>
      </w:r>
    </w:p>
    <w:p w14:paraId="71DA8B9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задавать последовательности различными способами;</w:t>
      </w:r>
    </w:p>
    <w:p w14:paraId="682996A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свойства последовательностей и прогрессий для решения реальных задач прикладного характера.</w:t>
      </w:r>
    </w:p>
    <w:p w14:paraId="1E84E9E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Множества и логика:</w:t>
      </w:r>
    </w:p>
    <w:p w14:paraId="6C0EBC2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множество, операции над множествами;</w:t>
      </w:r>
    </w:p>
    <w:p w14:paraId="0C541D1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14:paraId="11EC28B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определение, теорема, следствие, доказательство.</w:t>
      </w:r>
    </w:p>
    <w:p w14:paraId="2BE29A8C" w14:textId="77777777" w:rsidR="008E2783" w:rsidRPr="00A9081B"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A9081B">
        <w:rPr>
          <w:rFonts w:ascii="Times New Roman" w:eastAsia="Calibri" w:hAnsi="Times New Roman" w:cs="Times New Roman"/>
          <w:b/>
          <w:sz w:val="24"/>
          <w:szCs w:val="24"/>
        </w:rPr>
        <w:t>П</w:t>
      </w:r>
      <w:r w:rsidRPr="00A9081B">
        <w:rPr>
          <w:rFonts w:ascii="Times New Roman" w:eastAsia="OfficinaSansBoldITC" w:hAnsi="Times New Roman" w:cs="Times New Roman"/>
          <w:b/>
          <w:sz w:val="24"/>
          <w:szCs w:val="24"/>
        </w:rPr>
        <w:t xml:space="preserve">редметные результаты по отдельным темам учебного курса «Алгебра и начала математического анализа». </w:t>
      </w:r>
      <w:r w:rsidRPr="00A9081B">
        <w:rPr>
          <w:rFonts w:ascii="Times New Roman" w:eastAsia="Calibri" w:hAnsi="Times New Roman" w:cs="Times New Roman"/>
          <w:b/>
          <w:sz w:val="24"/>
          <w:szCs w:val="24"/>
        </w:rPr>
        <w:t>К концу 11 класса обучающийся научится:</w:t>
      </w:r>
    </w:p>
    <w:p w14:paraId="2F4FAAD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Числа и вычисления:</w:t>
      </w:r>
    </w:p>
    <w:p w14:paraId="1E5942D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6164D71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понятием: степень с рациональным показателем;</w:t>
      </w:r>
    </w:p>
    <w:p w14:paraId="749C69A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логарифм числа, десятичные и натуральные логарифмы.</w:t>
      </w:r>
    </w:p>
    <w:p w14:paraId="2F8E969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Уравнения и неравенства:</w:t>
      </w:r>
    </w:p>
    <w:p w14:paraId="0C33239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20E9862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39CBD99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находить решения простейших тригонометрических неравенств;</w:t>
      </w:r>
    </w:p>
    <w:p w14:paraId="5C67266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14:paraId="7C39589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находить решения простейших систем и совокупностей рациональных уравнений и неравенств;</w:t>
      </w:r>
    </w:p>
    <w:p w14:paraId="3F089FE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48EA3A8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Функции и графики:</w:t>
      </w:r>
    </w:p>
    <w:p w14:paraId="5CD3307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2CF6472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7F137BE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изображать на координатной плоскости графики линейных уравнений и использовать их для решения системы линейных уравнений;</w:t>
      </w:r>
    </w:p>
    <w:p w14:paraId="2986231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графики функций для исследования процессов и зависимостей из других учебных дисциплин.</w:t>
      </w:r>
    </w:p>
    <w:p w14:paraId="19FDFEA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lastRenderedPageBreak/>
        <w:t>Начала математического анализа:</w:t>
      </w:r>
    </w:p>
    <w:p w14:paraId="401F34D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083A223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находить производные элементарных функций, вычислять производные суммы, произведения, частного функций;</w:t>
      </w:r>
    </w:p>
    <w:p w14:paraId="393EC41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37F462D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использовать производную для нахождения наилучшего решения в прикладных, в том числе социально-экономических, задачах;</w:t>
      </w:r>
    </w:p>
    <w:p w14:paraId="3581BC4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первообразная и интеграл, понимать геометрический и физический смысл интеграла;</w:t>
      </w:r>
    </w:p>
    <w:p w14:paraId="4D21FE7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находить первообразные элементарных функций, вычислять интеграл по формуле Ньютона–Лейбница;</w:t>
      </w:r>
    </w:p>
    <w:p w14:paraId="2C2CC87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14:paraId="4D127862"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bookmarkStart w:id="6" w:name="_Toc118726594"/>
      <w:r w:rsidRPr="00A9081B">
        <w:rPr>
          <w:rFonts w:ascii="Times New Roman" w:eastAsia="Calibri" w:hAnsi="Times New Roman" w:cs="Times New Roman"/>
          <w:b/>
          <w:sz w:val="24"/>
          <w:szCs w:val="24"/>
        </w:rPr>
        <w:t>Рабочая программа учебного курса «Геометрия».</w:t>
      </w:r>
    </w:p>
    <w:bookmarkEnd w:id="6"/>
    <w:p w14:paraId="58A11F91"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Пояснительная записка.</w:t>
      </w:r>
    </w:p>
    <w:p w14:paraId="3844E0F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4576E45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7D2255B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29400AB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18E85E1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w:t>
      </w:r>
      <w:r w:rsidRPr="00535815">
        <w:rPr>
          <w:rFonts w:ascii="Times New Roman" w:eastAsia="Calibri" w:hAnsi="Times New Roman" w:cs="Times New Roman"/>
          <w:sz w:val="24"/>
          <w:szCs w:val="24"/>
        </w:rPr>
        <w:lastRenderedPageBreak/>
        <w:t>специальностям, не связанным с прикладным использованием геометрии.</w:t>
      </w:r>
    </w:p>
    <w:p w14:paraId="256F182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Приоритетными задачами освоения учебного курса «Геометрии» на базовом уровне в 10–11 классах являются: </w:t>
      </w:r>
    </w:p>
    <w:p w14:paraId="31FEBB6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формирование представления о геометрии как части мировой культуры и осознание её взаимосвязи с окружающим миром;</w:t>
      </w:r>
    </w:p>
    <w:p w14:paraId="146753F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5B0C77B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формирование умения распознавать на чертежах, моделях и в реальном мире многогранники и тела вращения; </w:t>
      </w:r>
    </w:p>
    <w:p w14:paraId="085919D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овладение методами решения задач на построения на изображениях пространственных фигур; </w:t>
      </w:r>
    </w:p>
    <w:p w14:paraId="5D414B0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формирование умения оперировать основными понятиями о многогранниках и телах вращения и их основными свойствами;</w:t>
      </w:r>
    </w:p>
    <w:p w14:paraId="2CE9654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0DE2A2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3605101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B45F81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464CB3F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14:paraId="07A0405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29D0A232" w14:textId="63C3DADF" w:rsidR="008E2783"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w:t>
      </w:r>
      <w:r w:rsidRPr="00535815">
        <w:rPr>
          <w:rFonts w:ascii="Times New Roman" w:eastAsia="Calibri" w:hAnsi="Times New Roman" w:cs="Times New Roman"/>
          <w:sz w:val="24"/>
          <w:szCs w:val="24"/>
        </w:rPr>
        <w:lastRenderedPageBreak/>
        <w:t>знания включались в общую систему геометрических представлений обучающихся, расширяя и углубляя её, образуя прочные множественные связи.</w:t>
      </w:r>
    </w:p>
    <w:p w14:paraId="6BB09771" w14:textId="70E3B12F" w:rsidR="00A9081B" w:rsidRPr="00A9081B" w:rsidRDefault="00A9081B"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Место учебного курса «Геометрия» в учебном плане</w:t>
      </w:r>
    </w:p>
    <w:p w14:paraId="43EB1D2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sz w:val="24"/>
          <w:szCs w:val="24"/>
        </w:rPr>
        <w:t>Общее число часов, рекомендованных для изучения учебного курса «Г</w:t>
      </w:r>
      <w:r w:rsidRPr="00535815">
        <w:rPr>
          <w:rFonts w:ascii="Times New Roman" w:eastAsia="SchoolBookSanPin" w:hAnsi="Times New Roman" w:cs="Times New Roman"/>
          <w:color w:val="000000"/>
          <w:sz w:val="24"/>
          <w:szCs w:val="24"/>
        </w:rPr>
        <w:t xml:space="preserve">еометрия» – </w:t>
      </w:r>
      <w:r w:rsidRPr="00535815">
        <w:rPr>
          <w:rFonts w:ascii="Times New Roman" w:eastAsia="SchoolBookSanPin" w:hAnsi="Times New Roman" w:cs="Times New Roman"/>
          <w:color w:val="000000"/>
          <w:position w:val="1"/>
          <w:sz w:val="24"/>
          <w:szCs w:val="24"/>
        </w:rPr>
        <w:t>102 часа: в 10 классе – 68 часов (2 часа в неделю), в 11 классе – 34 часа</w:t>
      </w:r>
      <w:r w:rsidRPr="00535815">
        <w:rPr>
          <w:rFonts w:ascii="Times New Roman" w:eastAsia="SchoolBookSanPin" w:hAnsi="Times New Roman" w:cs="Times New Roman"/>
          <w:position w:val="1"/>
          <w:sz w:val="24"/>
          <w:szCs w:val="24"/>
        </w:rPr>
        <w:t xml:space="preserve"> (1 час в неделю). </w:t>
      </w:r>
    </w:p>
    <w:p w14:paraId="2DCB05FD"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bookmarkStart w:id="7" w:name="_Toc118726599"/>
      <w:bookmarkStart w:id="8" w:name="_Toc118726596"/>
      <w:r w:rsidRPr="00A9081B">
        <w:rPr>
          <w:rFonts w:ascii="Times New Roman" w:eastAsia="Calibri" w:hAnsi="Times New Roman" w:cs="Times New Roman"/>
          <w:b/>
          <w:sz w:val="24"/>
          <w:szCs w:val="24"/>
        </w:rPr>
        <w:t xml:space="preserve">Содержание </w:t>
      </w:r>
      <w:bookmarkEnd w:id="7"/>
      <w:r w:rsidRPr="00A9081B">
        <w:rPr>
          <w:rFonts w:ascii="Times New Roman" w:eastAsia="Calibri" w:hAnsi="Times New Roman" w:cs="Times New Roman"/>
          <w:b/>
          <w:sz w:val="24"/>
          <w:szCs w:val="24"/>
        </w:rPr>
        <w:t>обучения в 10 классе.</w:t>
      </w:r>
    </w:p>
    <w:p w14:paraId="60B18F0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Прямые и плоскости в пространстве.</w:t>
      </w:r>
    </w:p>
    <w:p w14:paraId="16C9E54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A6CA7E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57353F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04680F6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Многогранники.</w:t>
      </w:r>
    </w:p>
    <w:p w14:paraId="2723CDD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239D834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6CC14AF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E67188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Подобные тела в пространстве. Соотношения между площадями поверхностей, объёмами подобных тел.</w:t>
      </w:r>
    </w:p>
    <w:p w14:paraId="6425425E"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Содержание обучения в 11 классе.</w:t>
      </w:r>
    </w:p>
    <w:p w14:paraId="047000F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Тела вращения.</w:t>
      </w:r>
    </w:p>
    <w:p w14:paraId="57E2D8E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Цилиндрическая поверхность, образующие цилиндрической поверхности, ось </w:t>
      </w:r>
      <w:r w:rsidRPr="00535815">
        <w:rPr>
          <w:rFonts w:ascii="Times New Roman" w:eastAsia="Calibri" w:hAnsi="Times New Roman" w:cs="Times New Roman"/>
          <w:sz w:val="24"/>
          <w:szCs w:val="24"/>
        </w:rPr>
        <w:lastRenderedPageBreak/>
        <w:t xml:space="preserve">цилиндрической поверхности. Цилиндр: основания и боковая поверхность, образующая и ось, площадь боковой и полной поверхности. </w:t>
      </w:r>
    </w:p>
    <w:p w14:paraId="34A709F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0735A3C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2FD9678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Изображение тел вращения на плоскости. Развёртка цилиндра и конуса.</w:t>
      </w:r>
    </w:p>
    <w:p w14:paraId="42659C8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Комбинации тел вращения и многогранников. Многогранник, описанный около сферы, сфера, вписанная в многогранник, или тело вращения.</w:t>
      </w:r>
    </w:p>
    <w:p w14:paraId="4F31E15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479FD18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Подобные тела в пространстве. Соотношения между площадями поверхностей, объёмами подобных тел.</w:t>
      </w:r>
    </w:p>
    <w:p w14:paraId="5936F87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14:paraId="2CE7032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Векторы и координаты в пространстве.</w:t>
      </w:r>
    </w:p>
    <w:p w14:paraId="3571277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End w:id="8"/>
    <w:p w14:paraId="5104E05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431E7192" w14:textId="77777777" w:rsidR="008E2783" w:rsidRPr="00A9081B"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A9081B">
        <w:rPr>
          <w:rFonts w:ascii="Times New Roman" w:eastAsia="Calibri" w:hAnsi="Times New Roman" w:cs="Times New Roman"/>
          <w:b/>
          <w:sz w:val="24"/>
          <w:szCs w:val="24"/>
        </w:rPr>
        <w:t>П</w:t>
      </w:r>
      <w:r w:rsidRPr="00A9081B">
        <w:rPr>
          <w:rFonts w:ascii="Times New Roman" w:eastAsia="OfficinaSansBoldITC" w:hAnsi="Times New Roman" w:cs="Times New Roman"/>
          <w:b/>
          <w:sz w:val="24"/>
          <w:szCs w:val="24"/>
        </w:rPr>
        <w:t xml:space="preserve">редметные результаты по отдельным темам учебного курса «Геометрия». </w:t>
      </w:r>
      <w:r w:rsidRPr="00A9081B">
        <w:rPr>
          <w:rFonts w:ascii="Times New Roman" w:eastAsia="Calibri" w:hAnsi="Times New Roman" w:cs="Times New Roman"/>
          <w:b/>
          <w:sz w:val="24"/>
          <w:szCs w:val="24"/>
        </w:rPr>
        <w:t>К концу 10 класса обучающийся научится:</w:t>
      </w:r>
    </w:p>
    <w:p w14:paraId="01F7C85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точка, прямая, плоскость;</w:t>
      </w:r>
    </w:p>
    <w:p w14:paraId="19CD13A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аксиомы стереометрии и следствия из них при решении геометрических задач;</w:t>
      </w:r>
    </w:p>
    <w:p w14:paraId="6B7714E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параллельность и перпендикулярность прямых и плоскостей;</w:t>
      </w:r>
    </w:p>
    <w:p w14:paraId="5268E33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классифицировать взаимное расположение прямых и плоскостей в пространстве;</w:t>
      </w:r>
    </w:p>
    <w:p w14:paraId="1CE188F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350AA0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многогранник, выпуклый и невыпуклый многогранник, элементы многогранника, правильный многогранник;</w:t>
      </w:r>
    </w:p>
    <w:p w14:paraId="1898764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распознавать основные виды многогранников (пирамида, призма, прямоугольный параллелепипед, куб);</w:t>
      </w:r>
    </w:p>
    <w:p w14:paraId="2BFEA5E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классифицировать многогранники, выбирая основания для классификации (выпуклые </w:t>
      </w:r>
      <w:r w:rsidRPr="00535815">
        <w:rPr>
          <w:rFonts w:ascii="Times New Roman" w:eastAsia="Calibri" w:hAnsi="Times New Roman" w:cs="Times New Roman"/>
          <w:sz w:val="24"/>
          <w:szCs w:val="24"/>
        </w:rPr>
        <w:lastRenderedPageBreak/>
        <w:t>и невыпуклые многогранники, правильные многогранники, прямые и наклонные призмы, параллелепипеды);</w:t>
      </w:r>
    </w:p>
    <w:p w14:paraId="632EC75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секущая плоскость, сечение многогранников;</w:t>
      </w:r>
    </w:p>
    <w:p w14:paraId="14A302B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объяснять принципы построения сечений, используя метод следов;</w:t>
      </w:r>
    </w:p>
    <w:p w14:paraId="4CAC0EB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7FBD02A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111AC24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4A9B743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8C5F65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симметрия в пространстве, центр, ось и плоскость симметрии, центр, ось и плоскость симметрии фигуры;</w:t>
      </w:r>
    </w:p>
    <w:p w14:paraId="6D8910D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E581E1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5880AE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5F1683D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7DCC1BE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A5850FB" w14:textId="77777777" w:rsidR="008E2783" w:rsidRPr="00A9081B"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A9081B">
        <w:rPr>
          <w:rFonts w:ascii="Times New Roman" w:eastAsia="Calibri" w:hAnsi="Times New Roman" w:cs="Times New Roman"/>
          <w:b/>
          <w:sz w:val="24"/>
          <w:szCs w:val="24"/>
        </w:rPr>
        <w:t>П</w:t>
      </w:r>
      <w:r w:rsidRPr="00A9081B">
        <w:rPr>
          <w:rFonts w:ascii="Times New Roman" w:eastAsia="OfficinaSansBoldITC" w:hAnsi="Times New Roman" w:cs="Times New Roman"/>
          <w:b/>
          <w:sz w:val="24"/>
          <w:szCs w:val="24"/>
        </w:rPr>
        <w:t xml:space="preserve">редметные результаты по отдельным темам учебного курса «Геометрия». </w:t>
      </w:r>
      <w:r w:rsidRPr="00A9081B">
        <w:rPr>
          <w:rFonts w:ascii="Times New Roman" w:eastAsia="Calibri" w:hAnsi="Times New Roman" w:cs="Times New Roman"/>
          <w:b/>
          <w:sz w:val="24"/>
          <w:szCs w:val="24"/>
        </w:rPr>
        <w:t>К концу 11 класса обучающийся научится:</w:t>
      </w:r>
    </w:p>
    <w:p w14:paraId="492766A7"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0799FAB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распознавать тела вращения (цилиндр, конус, сфера и шар);</w:t>
      </w:r>
    </w:p>
    <w:p w14:paraId="39344DD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объяснять способы получения тел вращения;</w:t>
      </w:r>
    </w:p>
    <w:p w14:paraId="269A372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классифицировать взаимное расположение сферы и плоскости;</w:t>
      </w:r>
    </w:p>
    <w:p w14:paraId="05418532"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D9F75F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вычислять объёмы и площади поверхностей тел вращения, геометрических тел с применением формул;</w:t>
      </w:r>
    </w:p>
    <w:p w14:paraId="297DD51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понятиями: многогранник, вписанный в сферу и описанный около сферы, </w:t>
      </w:r>
      <w:r w:rsidRPr="00535815">
        <w:rPr>
          <w:rFonts w:ascii="Times New Roman" w:eastAsia="Calibri" w:hAnsi="Times New Roman" w:cs="Times New Roman"/>
          <w:sz w:val="24"/>
          <w:szCs w:val="24"/>
        </w:rPr>
        <w:lastRenderedPageBreak/>
        <w:t>сфера, вписанная в многогранник или тело вращения;</w:t>
      </w:r>
    </w:p>
    <w:p w14:paraId="5B654C1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вычислять соотношения между площадями поверхностей и объёмами подобных тел;</w:t>
      </w:r>
    </w:p>
    <w:p w14:paraId="5825F68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изображать изучаемые фигуры от руки и с применением простых чертёжных инструментов;</w:t>
      </w:r>
    </w:p>
    <w:p w14:paraId="436FC53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(выносные) плоские чертежи из рисунков простых объёмных фигур: вид сверху, сбоку, снизу, строить сечения тел вращения;</w:t>
      </w:r>
    </w:p>
    <w:p w14:paraId="31EE2BA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190D302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понятием вектор в пространстве;</w:t>
      </w:r>
    </w:p>
    <w:p w14:paraId="29FD58D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14:paraId="774699B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правило параллелепипеда;</w:t>
      </w:r>
    </w:p>
    <w:p w14:paraId="6A84826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788BCA2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5D6924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задавать плоскость уравнением в декартовой системе координат;</w:t>
      </w:r>
    </w:p>
    <w:p w14:paraId="33B7A24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6D8BBB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решать простейшие геометрические задачи на применение векторно-координатного метода;</w:t>
      </w:r>
    </w:p>
    <w:p w14:paraId="63A5E0A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6DA82E9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68108BC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5DD0512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BC60D8D"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bookmarkStart w:id="9" w:name="_Toc73394988"/>
      <w:bookmarkStart w:id="10" w:name="_Toc118726606"/>
      <w:r w:rsidRPr="00A9081B">
        <w:rPr>
          <w:rFonts w:ascii="Times New Roman" w:eastAsia="Calibri" w:hAnsi="Times New Roman" w:cs="Times New Roman"/>
          <w:b/>
          <w:sz w:val="24"/>
          <w:szCs w:val="24"/>
        </w:rPr>
        <w:t>Рабочая программа учебного курса «Вероятность и статистика».</w:t>
      </w:r>
    </w:p>
    <w:p w14:paraId="18029F89" w14:textId="77777777"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Пояснительная записка.</w:t>
      </w:r>
    </w:p>
    <w:bookmarkEnd w:id="9"/>
    <w:bookmarkEnd w:id="10"/>
    <w:p w14:paraId="37AEFEE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4F76676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Содержание учебного курса направлено на закрепление знаний, полученных при </w:t>
      </w:r>
      <w:r w:rsidRPr="00535815">
        <w:rPr>
          <w:rFonts w:ascii="Times New Roman" w:eastAsia="Calibri" w:hAnsi="Times New Roman" w:cs="Times New Roman"/>
          <w:sz w:val="24"/>
          <w:szCs w:val="24"/>
        </w:rPr>
        <w:lastRenderedPageBreak/>
        <w:t>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0C69685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42D53CA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0984CB75"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14:paraId="467DF37D" w14:textId="70DC9838" w:rsidR="008E2783"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14:paraId="59C87D13" w14:textId="52013A1B" w:rsidR="008E2783" w:rsidRPr="00A9081B" w:rsidRDefault="008E2783" w:rsidP="00A9081B">
      <w:pPr>
        <w:widowControl w:val="0"/>
        <w:spacing w:after="0" w:line="276" w:lineRule="auto"/>
        <w:ind w:firstLine="709"/>
        <w:contextualSpacing/>
        <w:jc w:val="center"/>
        <w:rPr>
          <w:rFonts w:ascii="Times New Roman" w:eastAsia="Calibri" w:hAnsi="Times New Roman" w:cs="Times New Roman"/>
          <w:b/>
          <w:sz w:val="24"/>
          <w:szCs w:val="24"/>
        </w:rPr>
      </w:pPr>
      <w:r w:rsidRPr="00A9081B">
        <w:rPr>
          <w:rFonts w:ascii="Times New Roman" w:eastAsia="Calibri" w:hAnsi="Times New Roman" w:cs="Times New Roman"/>
          <w:b/>
          <w:sz w:val="24"/>
          <w:szCs w:val="24"/>
        </w:rPr>
        <w:t xml:space="preserve">Место </w:t>
      </w:r>
      <w:r w:rsidR="00A9081B" w:rsidRPr="00A9081B">
        <w:rPr>
          <w:rFonts w:ascii="Times New Roman" w:eastAsia="Calibri" w:hAnsi="Times New Roman" w:cs="Times New Roman"/>
          <w:b/>
          <w:sz w:val="24"/>
          <w:szCs w:val="24"/>
        </w:rPr>
        <w:t>учебного курса «Вероятность и статистика» в учебном плане</w:t>
      </w:r>
    </w:p>
    <w:p w14:paraId="68F2CDC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SchoolBookSanPin" w:hAnsi="Times New Roman" w:cs="Times New Roman"/>
          <w:color w:val="000000"/>
          <w:sz w:val="24"/>
          <w:szCs w:val="24"/>
        </w:rPr>
        <w:t xml:space="preserve">Общее число часов, рекомендованных для изучения учебного курса «Вероятность и статистика» – </w:t>
      </w:r>
      <w:r w:rsidRPr="00535815">
        <w:rPr>
          <w:rFonts w:ascii="Times New Roman" w:eastAsia="SchoolBookSanPin" w:hAnsi="Times New Roman" w:cs="Times New Roman"/>
          <w:color w:val="000000"/>
          <w:position w:val="1"/>
          <w:sz w:val="24"/>
          <w:szCs w:val="24"/>
        </w:rPr>
        <w:t>68 часов: в 10 классе – 34 часа (1 час в неделю), в 11 классе – 34 часа (1 час в неделю).</w:t>
      </w:r>
      <w:r w:rsidRPr="00535815">
        <w:rPr>
          <w:rFonts w:ascii="Times New Roman" w:eastAsia="SchoolBookSanPin" w:hAnsi="Times New Roman" w:cs="Times New Roman"/>
          <w:position w:val="1"/>
          <w:sz w:val="24"/>
          <w:szCs w:val="24"/>
        </w:rPr>
        <w:t xml:space="preserve"> </w:t>
      </w:r>
    </w:p>
    <w:p w14:paraId="45CD8DE2" w14:textId="77777777" w:rsidR="008E2783" w:rsidRPr="008E2783" w:rsidRDefault="008E2783" w:rsidP="008E2783">
      <w:pPr>
        <w:widowControl w:val="0"/>
        <w:spacing w:after="0" w:line="276" w:lineRule="auto"/>
        <w:ind w:firstLine="709"/>
        <w:contextualSpacing/>
        <w:jc w:val="center"/>
        <w:rPr>
          <w:rFonts w:ascii="Times New Roman" w:eastAsia="Calibri" w:hAnsi="Times New Roman" w:cs="Times New Roman"/>
          <w:b/>
          <w:sz w:val="24"/>
          <w:szCs w:val="24"/>
        </w:rPr>
      </w:pPr>
      <w:bookmarkStart w:id="11" w:name="_Toc118726611"/>
      <w:bookmarkStart w:id="12" w:name="_Toc118726608"/>
      <w:r w:rsidRPr="008E2783">
        <w:rPr>
          <w:rFonts w:ascii="Times New Roman" w:eastAsia="Calibri" w:hAnsi="Times New Roman" w:cs="Times New Roman"/>
          <w:b/>
          <w:sz w:val="24"/>
          <w:szCs w:val="24"/>
        </w:rPr>
        <w:t xml:space="preserve">Содержание </w:t>
      </w:r>
      <w:bookmarkEnd w:id="11"/>
      <w:r w:rsidRPr="008E2783">
        <w:rPr>
          <w:rFonts w:ascii="Times New Roman" w:eastAsia="Calibri" w:hAnsi="Times New Roman" w:cs="Times New Roman"/>
          <w:b/>
          <w:sz w:val="24"/>
          <w:szCs w:val="24"/>
        </w:rPr>
        <w:t>обучения в 10 классе.</w:t>
      </w:r>
    </w:p>
    <w:p w14:paraId="79C8E639"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14:paraId="2B3511B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14:paraId="2DF580C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14:paraId="3E5B4B2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Условная вероятность. Умножение вероятностей. Дерево случайного эксперимента. Формула полной вероятности. Независимые события.</w:t>
      </w:r>
    </w:p>
    <w:p w14:paraId="4F60169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Комбинаторное правило умножения. Перестановки и факториал. Число сочетаний. Треугольник Паскаля. Формула бинома Ньютона.</w:t>
      </w:r>
    </w:p>
    <w:p w14:paraId="344EF0B3"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5374E11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Случайная величина. Распределение вероятностей. Диаграмма распределения. </w:t>
      </w:r>
      <w:r w:rsidRPr="00535815">
        <w:rPr>
          <w:rFonts w:ascii="Times New Roman" w:eastAsia="Calibri" w:hAnsi="Times New Roman" w:cs="Times New Roman"/>
          <w:sz w:val="24"/>
          <w:szCs w:val="24"/>
        </w:rPr>
        <w:lastRenderedPageBreak/>
        <w:t xml:space="preserve">Примеры распределений, в том числе, геометрическое и биномиальное. </w:t>
      </w:r>
    </w:p>
    <w:p w14:paraId="45EAFB14" w14:textId="77777777" w:rsidR="008E2783" w:rsidRPr="008E2783" w:rsidRDefault="008E2783" w:rsidP="008E2783">
      <w:pPr>
        <w:widowControl w:val="0"/>
        <w:spacing w:after="0" w:line="276" w:lineRule="auto"/>
        <w:ind w:firstLine="709"/>
        <w:contextualSpacing/>
        <w:jc w:val="center"/>
        <w:rPr>
          <w:rFonts w:ascii="Times New Roman" w:eastAsia="Calibri" w:hAnsi="Times New Roman" w:cs="Times New Roman"/>
          <w:b/>
          <w:sz w:val="24"/>
          <w:szCs w:val="24"/>
        </w:rPr>
      </w:pPr>
      <w:bookmarkStart w:id="13" w:name="_Toc73394999"/>
      <w:r w:rsidRPr="008E2783">
        <w:rPr>
          <w:rFonts w:ascii="Times New Roman" w:eastAsia="Calibri" w:hAnsi="Times New Roman" w:cs="Times New Roman"/>
          <w:b/>
          <w:sz w:val="24"/>
          <w:szCs w:val="24"/>
        </w:rPr>
        <w:t>Содержание обучения в 11 классе.</w:t>
      </w:r>
    </w:p>
    <w:p w14:paraId="62AF070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6FAE874A"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Закон больших чисел и его роль в науке, природе и обществе. Выборочный метод исследований.</w:t>
      </w:r>
    </w:p>
    <w:p w14:paraId="15890E9B"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bookmarkEnd w:id="13"/>
    </w:p>
    <w:bookmarkEnd w:id="12"/>
    <w:p w14:paraId="4602195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5993E272" w14:textId="77777777" w:rsidR="008E2783" w:rsidRPr="008E2783"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8E2783">
        <w:rPr>
          <w:rFonts w:ascii="Times New Roman" w:eastAsia="Calibri" w:hAnsi="Times New Roman" w:cs="Times New Roman"/>
          <w:b/>
          <w:sz w:val="24"/>
          <w:szCs w:val="24"/>
        </w:rPr>
        <w:t>П</w:t>
      </w:r>
      <w:r w:rsidRPr="008E2783">
        <w:rPr>
          <w:rFonts w:ascii="Times New Roman" w:eastAsia="OfficinaSansBoldITC" w:hAnsi="Times New Roman" w:cs="Times New Roman"/>
          <w:b/>
          <w:sz w:val="24"/>
          <w:szCs w:val="24"/>
        </w:rPr>
        <w:t xml:space="preserve">редметные результаты по отдельным темам учебного курса «Вероятность и статистика». </w:t>
      </w:r>
      <w:r w:rsidRPr="008E2783">
        <w:rPr>
          <w:rFonts w:ascii="Times New Roman" w:eastAsia="Calibri" w:hAnsi="Times New Roman" w:cs="Times New Roman"/>
          <w:b/>
          <w:sz w:val="24"/>
          <w:szCs w:val="24"/>
        </w:rPr>
        <w:t>К концу 10 класса обучающийся научится:</w:t>
      </w:r>
    </w:p>
    <w:p w14:paraId="19630B3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читать и строить таблицы и диаграммы;</w:t>
      </w:r>
    </w:p>
    <w:p w14:paraId="07B190ED"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оперировать понятиями: среднее арифметическое, медиана, наибольшее, наименьшее значение, размах массива числовых данных;</w:t>
      </w:r>
    </w:p>
    <w:p w14:paraId="42118F11"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14:paraId="36AA5724"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3FDDE35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3E680DC0"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применять комбинаторное правило умножения при решении задач;</w:t>
      </w:r>
    </w:p>
    <w:p w14:paraId="38E4439C"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14:paraId="28028EBE"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понятиями: случайная величина, распределение вероятностей, диаграмма распределения. </w:t>
      </w:r>
    </w:p>
    <w:p w14:paraId="052AC50D" w14:textId="77777777" w:rsidR="008E2783" w:rsidRPr="008E2783" w:rsidRDefault="008E2783" w:rsidP="008E2783">
      <w:pPr>
        <w:widowControl w:val="0"/>
        <w:spacing w:after="0" w:line="276" w:lineRule="auto"/>
        <w:ind w:firstLine="709"/>
        <w:contextualSpacing/>
        <w:jc w:val="both"/>
        <w:rPr>
          <w:rFonts w:ascii="Times New Roman" w:eastAsia="OfficinaSansBoldITC" w:hAnsi="Times New Roman" w:cs="Times New Roman"/>
          <w:b/>
          <w:sz w:val="24"/>
          <w:szCs w:val="24"/>
        </w:rPr>
      </w:pPr>
      <w:r w:rsidRPr="008E2783">
        <w:rPr>
          <w:rFonts w:ascii="Times New Roman" w:eastAsia="Calibri" w:hAnsi="Times New Roman" w:cs="Times New Roman"/>
          <w:b/>
          <w:sz w:val="24"/>
          <w:szCs w:val="24"/>
        </w:rPr>
        <w:t>П</w:t>
      </w:r>
      <w:r w:rsidRPr="008E2783">
        <w:rPr>
          <w:rFonts w:ascii="Times New Roman" w:eastAsia="OfficinaSansBoldITC" w:hAnsi="Times New Roman" w:cs="Times New Roman"/>
          <w:b/>
          <w:sz w:val="24"/>
          <w:szCs w:val="24"/>
        </w:rPr>
        <w:t xml:space="preserve">редметные результаты по отдельным темам учебного курса «Вероятность и статистика». </w:t>
      </w:r>
      <w:r w:rsidRPr="008E2783">
        <w:rPr>
          <w:rFonts w:ascii="Times New Roman" w:eastAsia="Calibri" w:hAnsi="Times New Roman" w:cs="Times New Roman"/>
          <w:b/>
          <w:sz w:val="24"/>
          <w:szCs w:val="24"/>
        </w:rPr>
        <w:t>К концу 11 класса обучающийся научится:</w:t>
      </w:r>
    </w:p>
    <w:p w14:paraId="54D635C6"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сравнивать вероятности значений случайной величины по распределению или с помощью диаграмм;</w:t>
      </w:r>
    </w:p>
    <w:p w14:paraId="38D9D3A8"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14:paraId="1799AEFF" w14:textId="77777777" w:rsidR="008E2783" w:rsidRPr="00535815"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иметь представление о законе больших чисел;</w:t>
      </w:r>
    </w:p>
    <w:p w14:paraId="7DDB33BD" w14:textId="0F8ED064" w:rsidR="008E2783" w:rsidRDefault="008E2783" w:rsidP="008E2783">
      <w:pPr>
        <w:widowControl w:val="0"/>
        <w:spacing w:after="0" w:line="276" w:lineRule="auto"/>
        <w:ind w:firstLine="709"/>
        <w:contextualSpacing/>
        <w:jc w:val="both"/>
        <w:rPr>
          <w:rFonts w:ascii="Times New Roman" w:eastAsia="Calibri" w:hAnsi="Times New Roman" w:cs="Times New Roman"/>
          <w:sz w:val="24"/>
          <w:szCs w:val="24"/>
        </w:rPr>
      </w:pPr>
      <w:r w:rsidRPr="00535815">
        <w:rPr>
          <w:rFonts w:ascii="Times New Roman" w:eastAsia="Calibri" w:hAnsi="Times New Roman" w:cs="Times New Roman"/>
          <w:sz w:val="24"/>
          <w:szCs w:val="24"/>
        </w:rPr>
        <w:t>иметь представление о нормальном распределении.</w:t>
      </w:r>
    </w:p>
    <w:p w14:paraId="74DD3456" w14:textId="1DD64BC9" w:rsidR="00A9081B" w:rsidRDefault="00A9081B" w:rsidP="008E2783">
      <w:pPr>
        <w:widowControl w:val="0"/>
        <w:spacing w:after="0" w:line="276" w:lineRule="auto"/>
        <w:ind w:firstLine="709"/>
        <w:contextualSpacing/>
        <w:jc w:val="both"/>
        <w:rPr>
          <w:rFonts w:ascii="Times New Roman" w:eastAsia="Calibri" w:hAnsi="Times New Roman" w:cs="Times New Roman"/>
          <w:sz w:val="24"/>
          <w:szCs w:val="24"/>
        </w:rPr>
      </w:pPr>
    </w:p>
    <w:p w14:paraId="203AECBD" w14:textId="2B5CF666" w:rsidR="00A9081B" w:rsidRPr="00AF7E07" w:rsidRDefault="00A2133D" w:rsidP="00A9081B">
      <w:pPr>
        <w:widowControl w:val="0"/>
        <w:spacing w:after="0" w:line="276" w:lineRule="auto"/>
        <w:ind w:firstLine="709"/>
        <w:jc w:val="both"/>
        <w:rPr>
          <w:rFonts w:ascii="Times New Roman" w:eastAsia="Calibri" w:hAnsi="Times New Roman" w:cs="Times New Roman"/>
          <w:b/>
          <w:sz w:val="24"/>
          <w:szCs w:val="24"/>
        </w:rPr>
      </w:pPr>
      <w:r w:rsidRPr="00795F32">
        <w:rPr>
          <w:rFonts w:ascii="Times New Roman" w:eastAsia="Times New Roman" w:hAnsi="Times New Roman" w:cs="Times New Roman"/>
          <w:b/>
          <w:bCs/>
          <w:sz w:val="24"/>
          <w:szCs w:val="24"/>
          <w:lang w:eastAsia="ru-RU"/>
        </w:rPr>
        <w:lastRenderedPageBreak/>
        <w:t>III.</w:t>
      </w:r>
      <w:r>
        <w:rPr>
          <w:rFonts w:ascii="Times New Roman" w:eastAsia="Times New Roman" w:hAnsi="Times New Roman" w:cs="Times New Roman"/>
          <w:b/>
          <w:bCs/>
          <w:sz w:val="24"/>
          <w:szCs w:val="24"/>
          <w:lang w:eastAsia="ru-RU"/>
        </w:rPr>
        <w:t xml:space="preserve">1.5. </w:t>
      </w:r>
      <w:r w:rsidR="00A9081B" w:rsidRPr="00AF7E07">
        <w:rPr>
          <w:rFonts w:ascii="Times New Roman" w:eastAsia="Calibri" w:hAnsi="Times New Roman" w:cs="Times New Roman"/>
          <w:b/>
          <w:sz w:val="24"/>
          <w:szCs w:val="24"/>
        </w:rPr>
        <w:t xml:space="preserve">Рабочая программа по учебному предмету «Информатика» (базовый уровень). </w:t>
      </w:r>
    </w:p>
    <w:p w14:paraId="0F98D805" w14:textId="77777777" w:rsidR="00A9081B" w:rsidRPr="005E71CF" w:rsidRDefault="00A9081B" w:rsidP="00A9081B">
      <w:pPr>
        <w:widowControl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5E71CF">
        <w:rPr>
          <w:rFonts w:ascii="Times New Roman" w:eastAsia="Calibri" w:hAnsi="Times New Roman" w:cs="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75A3E49F" w14:textId="77777777" w:rsidR="00A9081B" w:rsidRPr="005E71CF" w:rsidRDefault="00A9081B" w:rsidP="00A9081B">
      <w:pPr>
        <w:widowControl w:val="0"/>
        <w:spacing w:after="0" w:line="276" w:lineRule="auto"/>
        <w:ind w:firstLine="709"/>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B86996E" w14:textId="77777777" w:rsidR="00A9081B" w:rsidRPr="005E71CF" w:rsidRDefault="00A9081B" w:rsidP="00A9081B">
      <w:pPr>
        <w:widowControl w:val="0"/>
        <w:spacing w:after="0" w:line="276" w:lineRule="auto"/>
        <w:ind w:firstLine="709"/>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5B8D991" w14:textId="77777777" w:rsidR="00A9081B" w:rsidRPr="005E71CF" w:rsidRDefault="00A9081B" w:rsidP="00A9081B">
      <w:pPr>
        <w:widowControl w:val="0"/>
        <w:spacing w:after="0" w:line="276" w:lineRule="auto"/>
        <w:ind w:firstLine="709"/>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7F7F69E3" w14:textId="77777777" w:rsidR="00A9081B" w:rsidRPr="00A9081B" w:rsidRDefault="00A9081B" w:rsidP="00A9081B">
      <w:pPr>
        <w:widowControl w:val="0"/>
        <w:spacing w:after="0" w:line="276" w:lineRule="auto"/>
        <w:ind w:firstLine="709"/>
        <w:jc w:val="center"/>
        <w:rPr>
          <w:rFonts w:ascii="Times New Roman" w:eastAsia="OfficinaSansBoldITC" w:hAnsi="Times New Roman" w:cs="Times New Roman"/>
          <w:b/>
          <w:sz w:val="24"/>
          <w:szCs w:val="24"/>
        </w:rPr>
      </w:pPr>
      <w:r w:rsidRPr="00A9081B">
        <w:rPr>
          <w:rFonts w:ascii="Times New Roman" w:eastAsia="OfficinaSansBoldITC" w:hAnsi="Times New Roman" w:cs="Times New Roman"/>
          <w:b/>
          <w:sz w:val="24"/>
          <w:szCs w:val="24"/>
        </w:rPr>
        <w:t>Пояснительная записка.</w:t>
      </w:r>
    </w:p>
    <w:p w14:paraId="560E1DF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bookmarkStart w:id="14" w:name="_Toc118725578"/>
      <w:r w:rsidRPr="005E71CF">
        <w:rPr>
          <w:rFonts w:ascii="Times New Roman" w:eastAsia="SchoolBookSanPin" w:hAnsi="Times New Roman" w:cs="Times New Roman"/>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76A0EB0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1665DC11"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Информатика на уровне среднего общего образовании отражает:</w:t>
      </w:r>
    </w:p>
    <w:p w14:paraId="5CB82E5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20D6F2B0"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основные области применения информатики, прежде всего информационные технологии, управление и социальную сферу;</w:t>
      </w:r>
    </w:p>
    <w:p w14:paraId="7129020E"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междисциплинарный характер информатики и информационной деятельности.</w:t>
      </w:r>
    </w:p>
    <w:p w14:paraId="4D40D52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4B3E6C52"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В содержании учебного предмета «Информатика» выделяются четыре тематических раздела.</w:t>
      </w:r>
    </w:p>
    <w:p w14:paraId="34CE6B3E"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6DF5011D"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lastRenderedPageBreak/>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6B389C56"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75D2712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254C8E6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05001B81"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понимание предмета, ключевых вопросов и основных составляющих элементов изучаемой предметной области; </w:t>
      </w:r>
    </w:p>
    <w:p w14:paraId="702BD0AB"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14:paraId="5BF121C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4CAA0AFD"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32746620"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сформированность представлений о роли информатики, информационных и коммуникационных технологий в современном обществе;</w:t>
      </w:r>
    </w:p>
    <w:p w14:paraId="367EA7C7"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сформированность основ логического и алгоритмического мышления;</w:t>
      </w:r>
    </w:p>
    <w:p w14:paraId="33F7421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2FAEC95E"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5F6FD54B"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60567649" w14:textId="7F9A087E" w:rsidR="00A9081B"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5344CB79" w14:textId="7CF0471C" w:rsidR="00A9081B" w:rsidRPr="00A9081B" w:rsidRDefault="00A9081B" w:rsidP="00A9081B">
      <w:pPr>
        <w:widowControl w:val="0"/>
        <w:spacing w:after="0" w:line="276" w:lineRule="auto"/>
        <w:ind w:firstLine="709"/>
        <w:contextualSpacing/>
        <w:jc w:val="center"/>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Место учебного предмета «Информатика» в учебном плане</w:t>
      </w:r>
    </w:p>
    <w:p w14:paraId="7004B8C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14:paraId="003126C7"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Базовый уровень изучения информатики рекомендуется для следующих профилей:</w:t>
      </w:r>
    </w:p>
    <w:p w14:paraId="78A93F3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14:paraId="0FEBE1AE"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lastRenderedPageBreak/>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673D7BE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14:paraId="3CC6D60F"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330EDD6F"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5C51B8F3" w14:textId="77777777" w:rsidR="00A9081B" w:rsidRPr="00A9081B" w:rsidRDefault="00A9081B" w:rsidP="00A9081B">
      <w:pPr>
        <w:widowControl w:val="0"/>
        <w:spacing w:after="0" w:line="276" w:lineRule="auto"/>
        <w:ind w:firstLine="709"/>
        <w:contextualSpacing/>
        <w:jc w:val="center"/>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Содержание обучения в 10 классе.</w:t>
      </w:r>
    </w:p>
    <w:p w14:paraId="46312302"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Цифровая грамотность.</w:t>
      </w:r>
    </w:p>
    <w:p w14:paraId="6618F0A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Требования техники безопасности и гигиены при работе с компьютерами и другими компонентами цифрового окружения.</w:t>
      </w:r>
    </w:p>
    <w:p w14:paraId="65D5D45E"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Принципы работы компьютера. Персональный компьютер. Выбор конфигурации компьютера в зависимости от решаемых задач.</w:t>
      </w:r>
    </w:p>
    <w:p w14:paraId="57410AD7"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7549BB22"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289D102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2C82358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14:paraId="1A4CA28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w:t>
      </w:r>
      <w:r>
        <w:rPr>
          <w:rFonts w:ascii="Times New Roman" w:eastAsia="SchoolBookSanPin" w:hAnsi="Times New Roman" w:cs="Times New Roman"/>
          <w:sz w:val="24"/>
          <w:szCs w:val="24"/>
        </w:rPr>
        <w:t>рограммно</w:t>
      </w:r>
      <w:r w:rsidRPr="005E71CF">
        <w:rPr>
          <w:rFonts w:ascii="Times New Roman" w:eastAsia="SchoolBookSanPin" w:hAnsi="Times New Roman" w:cs="Times New Roman"/>
          <w:sz w:val="24"/>
          <w:szCs w:val="24"/>
        </w:rPr>
        <w:t>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09042C7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Теоретические основы информатики.</w:t>
      </w:r>
    </w:p>
    <w:p w14:paraId="002AFB7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0BFDF873"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lastRenderedPageBreak/>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14:paraId="2930FCB1"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Системы. Компоненты системы и их взаимодействие. Системы управления. Управление как информационный процесс. Обратная связь.</w:t>
      </w:r>
    </w:p>
    <w:p w14:paraId="575ADAE5"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538C7485"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Представление целых и вещественных чисел в памяти компьютера. </w:t>
      </w:r>
    </w:p>
    <w:p w14:paraId="4E5EF512"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14:paraId="2BEC9CD1"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2F48B945"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14:paraId="13F86083"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3A9B504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73630FE6"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Информационные технологии.</w:t>
      </w:r>
    </w:p>
    <w:p w14:paraId="3A65EA88"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iCs/>
          <w:sz w:val="24"/>
          <w:szCs w:val="24"/>
        </w:rPr>
      </w:pPr>
      <w:r w:rsidRPr="005E71CF">
        <w:rPr>
          <w:rFonts w:ascii="Times New Roman" w:eastAsia="SchoolBookSanPin" w:hAnsi="Times New Roman" w:cs="Times New Roman"/>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14:paraId="72E3468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1415DB86"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Cs/>
          <w:sz w:val="24"/>
          <w:szCs w:val="24"/>
        </w:rPr>
      </w:pPr>
      <w:r w:rsidRPr="005E71CF">
        <w:rPr>
          <w:rFonts w:ascii="Times New Roman" w:eastAsia="SchoolBookSanPin" w:hAnsi="Times New Roman" w:cs="Times New Roman"/>
          <w:iCs/>
          <w:sz w:val="24"/>
          <w:szCs w:val="24"/>
        </w:rPr>
        <w:t>Обработка изображения и звука с использованием интернет-приложений.</w:t>
      </w:r>
    </w:p>
    <w:p w14:paraId="259370EF"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Cs/>
          <w:sz w:val="24"/>
          <w:szCs w:val="24"/>
        </w:rPr>
      </w:pPr>
      <w:r w:rsidRPr="005E71CF">
        <w:rPr>
          <w:rFonts w:ascii="Times New Roman" w:eastAsia="SchoolBookSanPin" w:hAnsi="Times New Roman" w:cs="Times New Roman"/>
          <w:iCs/>
          <w:sz w:val="24"/>
          <w:szCs w:val="24"/>
        </w:rPr>
        <w:t>Мультимедиа. Компьютерные презентации. Использование мультимедийных онлайн-</w:t>
      </w:r>
      <w:r w:rsidRPr="005E71CF">
        <w:rPr>
          <w:rFonts w:ascii="Times New Roman" w:eastAsia="SchoolBookSanPin" w:hAnsi="Times New Roman" w:cs="Times New Roman"/>
          <w:iCs/>
          <w:sz w:val="24"/>
          <w:szCs w:val="24"/>
        </w:rPr>
        <w:lastRenderedPageBreak/>
        <w:t xml:space="preserve">сервисов для разработки презентаций проектных работ. </w:t>
      </w:r>
    </w:p>
    <w:p w14:paraId="24603EB8"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Cs/>
          <w:sz w:val="24"/>
          <w:szCs w:val="24"/>
        </w:rPr>
      </w:pPr>
      <w:r w:rsidRPr="005E71CF">
        <w:rPr>
          <w:rFonts w:ascii="Times New Roman" w:eastAsia="SchoolBookSanPin" w:hAnsi="Times New Roman" w:cs="Times New Roman"/>
          <w:iCs/>
          <w:sz w:val="24"/>
          <w:szCs w:val="24"/>
        </w:rPr>
        <w:t>Принципы построения и ред</w:t>
      </w:r>
      <w:bookmarkStart w:id="15" w:name="_Toc118725584"/>
      <w:r w:rsidRPr="005E71CF">
        <w:rPr>
          <w:rFonts w:ascii="Times New Roman" w:eastAsia="SchoolBookSanPin" w:hAnsi="Times New Roman" w:cs="Times New Roman"/>
          <w:iCs/>
          <w:sz w:val="24"/>
          <w:szCs w:val="24"/>
        </w:rPr>
        <w:t>актирования трёхмерных моделей.</w:t>
      </w:r>
    </w:p>
    <w:bookmarkEnd w:id="15"/>
    <w:p w14:paraId="1B52CDAC" w14:textId="77777777" w:rsidR="00A9081B" w:rsidRPr="00A9081B" w:rsidRDefault="00A9081B" w:rsidP="00A9081B">
      <w:pPr>
        <w:widowControl w:val="0"/>
        <w:spacing w:after="0" w:line="276" w:lineRule="auto"/>
        <w:ind w:firstLine="709"/>
        <w:contextualSpacing/>
        <w:jc w:val="center"/>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Содержание обучения в 11 классе.</w:t>
      </w:r>
    </w:p>
    <w:p w14:paraId="52A8F522"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Цифровая грамотность.</w:t>
      </w:r>
    </w:p>
    <w:p w14:paraId="36D0F54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095EECDB"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14:paraId="19B1404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3FFC093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42FB1F0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iCs/>
          <w:sz w:val="24"/>
          <w:szCs w:val="24"/>
        </w:rPr>
      </w:pPr>
      <w:r w:rsidRPr="005E71CF">
        <w:rPr>
          <w:rFonts w:ascii="Times New Roman" w:eastAsia="SchoolBookSanPin" w:hAnsi="Times New Roman" w:cs="Times New Roman"/>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14:paraId="36E266C0"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14:paraId="268C9C5B"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Теоретические основы информатики.</w:t>
      </w:r>
    </w:p>
    <w:p w14:paraId="7B572945"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14:paraId="59D7309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2F6F88FD"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14:paraId="64E728F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14:paraId="131BDB36"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Использование графов и деревьев при описании объектов и процессов окружающего мира.</w:t>
      </w:r>
    </w:p>
    <w:p w14:paraId="2EB558A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Алгоритмы и программирование.</w:t>
      </w:r>
    </w:p>
    <w:p w14:paraId="7E177ED8"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666A25CB"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Этапы решения задач на компьютере. Язык программирования (Паскаль, Python, Java, C++, C#). Основные конструкции языка программирования. Типы данных: целочисленные, </w:t>
      </w:r>
      <w:r w:rsidRPr="005E71CF">
        <w:rPr>
          <w:rFonts w:ascii="Times New Roman" w:eastAsia="SchoolBookSanPin" w:hAnsi="Times New Roman" w:cs="Times New Roman"/>
          <w:sz w:val="24"/>
          <w:szCs w:val="24"/>
        </w:rPr>
        <w:lastRenderedPageBreak/>
        <w:t>вещественные, символьные, логические. Ветвления. Составные условия. Циклы с условием. Циклы по переменной. Использование таблиц трассировки.</w:t>
      </w:r>
    </w:p>
    <w:p w14:paraId="1138CA5F"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4AB84806"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Обработка символьных данных. Встроенные функции языка программирования для обработки символьных строк. </w:t>
      </w:r>
    </w:p>
    <w:p w14:paraId="1AAFD9C9"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6742B20F"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iCs/>
          <w:sz w:val="24"/>
          <w:szCs w:val="24"/>
        </w:rPr>
      </w:pPr>
      <w:r w:rsidRPr="005E71CF">
        <w:rPr>
          <w:rFonts w:ascii="Times New Roman" w:eastAsia="SchoolBookSanPin" w:hAnsi="Times New Roman" w:cs="Times New Roman"/>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14:paraId="04B5D294"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Информационные технологии.</w:t>
      </w:r>
    </w:p>
    <w:p w14:paraId="4E5C252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sz w:val="24"/>
          <w:szCs w:val="24"/>
        </w:rPr>
      </w:pPr>
      <w:r w:rsidRPr="005E71CF">
        <w:rPr>
          <w:rFonts w:ascii="Times New Roman" w:eastAsia="SchoolBookSanPin" w:hAnsi="Times New Roman" w:cs="Times New Roman"/>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400AE5AC"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14:paraId="7D19C568"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iCs/>
          <w:sz w:val="24"/>
          <w:szCs w:val="24"/>
        </w:rPr>
      </w:pPr>
      <w:r w:rsidRPr="005E71CF">
        <w:rPr>
          <w:rFonts w:ascii="Times New Roman" w:eastAsia="SchoolBookSanPin" w:hAnsi="Times New Roman" w:cs="Times New Roman"/>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14:paraId="60B72363"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i/>
          <w:iCs/>
          <w:sz w:val="24"/>
          <w:szCs w:val="24"/>
        </w:rPr>
      </w:pPr>
      <w:r w:rsidRPr="005E71CF">
        <w:rPr>
          <w:rFonts w:ascii="Times New Roman" w:eastAsia="SchoolBookSanPin" w:hAnsi="Times New Roman" w:cs="Times New Roman"/>
          <w:sz w:val="24"/>
          <w:szCs w:val="24"/>
        </w:rPr>
        <w:t xml:space="preserve">Численное решение уравнений с помощью подбора параметра. </w:t>
      </w:r>
    </w:p>
    <w:p w14:paraId="6CD56980"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523D39DA"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Многотабличные базы данных. Типы связей между таблицами. Запросы к многотабличным базам данных.</w:t>
      </w:r>
    </w:p>
    <w:p w14:paraId="11E13ED5" w14:textId="77777777" w:rsidR="00A9081B" w:rsidRPr="005E71CF" w:rsidRDefault="00A9081B" w:rsidP="00A9081B">
      <w:pPr>
        <w:widowControl w:val="0"/>
        <w:spacing w:after="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bookmarkEnd w:id="14"/>
    <w:p w14:paraId="093434AB" w14:textId="77777777" w:rsidR="00A9081B" w:rsidRPr="00A9081B" w:rsidRDefault="00A9081B" w:rsidP="00A9081B">
      <w:pPr>
        <w:widowControl w:val="0"/>
        <w:spacing w:after="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Планируемые результаты освоения программы по информатике на уровне среднего общего образования.</w:t>
      </w:r>
    </w:p>
    <w:p w14:paraId="32D53BF2"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Calibri" w:hAnsi="Times New Roman" w:cs="Times New Roman"/>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w:t>
      </w:r>
      <w:r w:rsidRPr="005E71CF">
        <w:rPr>
          <w:rFonts w:ascii="Times New Roman" w:eastAsia="Calibri" w:hAnsi="Times New Roman" w:cs="Times New Roman"/>
          <w:sz w:val="24"/>
          <w:szCs w:val="24"/>
        </w:rPr>
        <w:lastRenderedPageBreak/>
        <w:t xml:space="preserve">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5E71CF">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14:paraId="396972C1" w14:textId="77777777" w:rsidR="00A9081B" w:rsidRPr="00A9081B" w:rsidRDefault="00A9081B" w:rsidP="00A9081B">
      <w:pPr>
        <w:widowControl w:val="0"/>
        <w:spacing w:after="0" w:line="276" w:lineRule="auto"/>
        <w:ind w:firstLine="709"/>
        <w:jc w:val="both"/>
        <w:rPr>
          <w:rFonts w:ascii="Times New Roman" w:eastAsia="SchoolBookSanPin" w:hAnsi="Times New Roman" w:cs="Times New Roman"/>
          <w:b/>
          <w:sz w:val="24"/>
          <w:szCs w:val="24"/>
        </w:rPr>
      </w:pPr>
      <w:r w:rsidRPr="00A9081B">
        <w:rPr>
          <w:rFonts w:ascii="Times New Roman" w:eastAsia="SchoolBookSanPin" w:hAnsi="Times New Roman" w:cs="Times New Roman"/>
          <w:b/>
          <w:bCs/>
          <w:position w:val="1"/>
          <w:sz w:val="24"/>
          <w:szCs w:val="24"/>
        </w:rPr>
        <w:t>1) гражданского воспитания:</w:t>
      </w:r>
    </w:p>
    <w:p w14:paraId="1D6426A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262C055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01D60D04"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2) патриотического воспитания:</w:t>
      </w:r>
    </w:p>
    <w:p w14:paraId="0BBDF23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11024F27"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3) духовно-нравственного воспитания:</w:t>
      </w:r>
    </w:p>
    <w:p w14:paraId="20A3387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30BB003F"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11053124"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4) эстетического воспитания:</w:t>
      </w:r>
    </w:p>
    <w:p w14:paraId="0F3AEF6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эстетическое отношение к миру, включая эстетику научного и технического творчества;</w:t>
      </w:r>
    </w:p>
    <w:p w14:paraId="62FF494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способность воспринимать различные виды искусства, в том числе основанные на использовании информационных технологий;</w:t>
      </w:r>
    </w:p>
    <w:p w14:paraId="76AA03FC" w14:textId="77777777" w:rsidR="00A9081B" w:rsidRPr="0013605F"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13605F">
        <w:rPr>
          <w:rFonts w:ascii="Times New Roman" w:eastAsia="Calibri" w:hAnsi="Times New Roman" w:cs="Times New Roman"/>
          <w:b/>
          <w:sz w:val="24"/>
          <w:szCs w:val="24"/>
        </w:rPr>
        <w:t>5) физического воспитания:</w:t>
      </w:r>
    </w:p>
    <w:p w14:paraId="7367DA12"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7225EABC"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6) трудового воспитания:</w:t>
      </w:r>
    </w:p>
    <w:p w14:paraId="33AB146D"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53B634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125B7D4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5AE2876D"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7) экологического воспитания:</w:t>
      </w:r>
    </w:p>
    <w:p w14:paraId="3F7250F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1F99E56F"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8) ценности научного познания:</w:t>
      </w:r>
    </w:p>
    <w:p w14:paraId="6E039FE6"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w:t>
      </w:r>
      <w:r w:rsidRPr="005E71CF">
        <w:rPr>
          <w:rFonts w:ascii="Times New Roman" w:eastAsia="Calibri" w:hAnsi="Times New Roman" w:cs="Times New Roman"/>
          <w:sz w:val="24"/>
          <w:szCs w:val="24"/>
        </w:rPr>
        <w:lastRenderedPageBreak/>
        <w:t>технологий в условиях цифровой трансформации многих сфер жизни современного общества;</w:t>
      </w:r>
    </w:p>
    <w:p w14:paraId="1C1A2CD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33364E47"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4565D967"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52159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B122AA7"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2FB0D87"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3442CB1C"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bCs/>
          <w:sz w:val="24"/>
          <w:szCs w:val="24"/>
        </w:rPr>
      </w:pPr>
      <w:r w:rsidRPr="005E71CF">
        <w:rPr>
          <w:rFonts w:ascii="Times New Roman" w:eastAsia="SchoolBookSanPin" w:hAnsi="Times New Roman" w:cs="Times New Roman"/>
          <w:sz w:val="24"/>
          <w:szCs w:val="24"/>
        </w:rPr>
        <w:t>В результате изучения информатики на уровне среднего общего образования у обучающегося</w:t>
      </w:r>
      <w:r>
        <w:rPr>
          <w:rFonts w:ascii="Times New Roman" w:eastAsia="SchoolBookSanPin" w:hAnsi="Times New Roman" w:cs="Times New Roman"/>
          <w:sz w:val="24"/>
          <w:szCs w:val="24"/>
        </w:rPr>
        <w:t xml:space="preserve"> будут сформированы </w:t>
      </w:r>
      <w:r w:rsidRPr="005E71CF">
        <w:rPr>
          <w:rFonts w:ascii="Times New Roman" w:eastAsia="SchoolBookSanPin" w:hAnsi="Times New Roman" w:cs="Times New Roman"/>
          <w:sz w:val="24"/>
          <w:szCs w:val="24"/>
        </w:rPr>
        <w:t xml:space="preserve">метапредметные результаты, отраженные в универсальных учебных действиях, а именно – </w:t>
      </w:r>
      <w:r w:rsidRPr="005E71CF">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176CD90" w14:textId="77777777" w:rsidR="00A9081B" w:rsidRPr="00A9081B" w:rsidRDefault="00A9081B" w:rsidP="00A9081B">
      <w:pPr>
        <w:widowControl w:val="0"/>
        <w:spacing w:after="0" w:line="276" w:lineRule="auto"/>
        <w:ind w:firstLine="709"/>
        <w:jc w:val="both"/>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Овладение универсальными познавательными действиями:</w:t>
      </w:r>
    </w:p>
    <w:p w14:paraId="45B8BF5D" w14:textId="77777777" w:rsidR="00A9081B" w:rsidRPr="005E71CF" w:rsidRDefault="00A9081B" w:rsidP="00A9081B">
      <w:pPr>
        <w:widowControl w:val="0"/>
        <w:spacing w:after="0" w:line="276" w:lineRule="auto"/>
        <w:ind w:firstLine="709"/>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1) базовые логические действия:</w:t>
      </w:r>
    </w:p>
    <w:p w14:paraId="5B92398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13B53D05"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устанавливать существенный признак или основания для сравнения, классификации и обобщения;</w:t>
      </w:r>
    </w:p>
    <w:p w14:paraId="2AF2A7E8"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3A2046E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выявлять закономерности и противоречия в рассматриваемых явлениях; </w:t>
      </w:r>
    </w:p>
    <w:p w14:paraId="034BBFD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0C0A707F"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078A7B2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66A253E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развивать креативное мышление при решении жизненных проблем.</w:t>
      </w:r>
    </w:p>
    <w:p w14:paraId="7C7AAFD2" w14:textId="77777777" w:rsidR="00A9081B" w:rsidRPr="00A9081B"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A9081B">
        <w:rPr>
          <w:rFonts w:ascii="Times New Roman" w:eastAsia="Calibri" w:hAnsi="Times New Roman" w:cs="Times New Roman"/>
          <w:sz w:val="24"/>
          <w:szCs w:val="24"/>
        </w:rPr>
        <w:t>2)</w:t>
      </w:r>
      <w:r w:rsidRPr="00A9081B">
        <w:rPr>
          <w:rFonts w:ascii="Times New Roman" w:eastAsia="SchoolBookSanPin" w:hAnsi="Times New Roman" w:cs="Times New Roman"/>
          <w:sz w:val="24"/>
          <w:szCs w:val="24"/>
        </w:rPr>
        <w:t xml:space="preserve"> базовые исследовательские действия:</w:t>
      </w:r>
    </w:p>
    <w:p w14:paraId="09B806D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3EB7A8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BC8D374"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формирование научного типа мышления, владение научной терминологией, ключевыми понятиями и методами;</w:t>
      </w:r>
    </w:p>
    <w:p w14:paraId="5264E26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lastRenderedPageBreak/>
        <w:t>ставить и формулировать собственные задачи в образовательной деятельности и жизненных ситуациях;</w:t>
      </w:r>
    </w:p>
    <w:p w14:paraId="034D89E5"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0AFC3D2"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1F840E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давать оценку новым ситуациям, оценивать приобретённый опыт;</w:t>
      </w:r>
    </w:p>
    <w:p w14:paraId="2BDDF6AB"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7D4CCC6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переносить знания в познавательную и практическую области жизнедеятельности;</w:t>
      </w:r>
    </w:p>
    <w:p w14:paraId="064B34F6"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интегрировать знания из разных предметных областей; </w:t>
      </w:r>
    </w:p>
    <w:p w14:paraId="0E3B803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1BB3407C" w14:textId="77777777" w:rsidR="00A9081B" w:rsidRPr="00A9081B"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A9081B">
        <w:rPr>
          <w:rFonts w:ascii="Times New Roman" w:eastAsia="Calibri" w:hAnsi="Times New Roman" w:cs="Times New Roman"/>
          <w:sz w:val="24"/>
          <w:szCs w:val="24"/>
        </w:rPr>
        <w:t>3)</w:t>
      </w:r>
      <w:r w:rsidRPr="00A9081B">
        <w:rPr>
          <w:rFonts w:ascii="Times New Roman" w:eastAsia="SchoolBookSanPin" w:hAnsi="Times New Roman" w:cs="Times New Roman"/>
          <w:sz w:val="24"/>
          <w:szCs w:val="24"/>
        </w:rPr>
        <w:t xml:space="preserve"> работа с информацией:</w:t>
      </w:r>
    </w:p>
    <w:p w14:paraId="46BDA1D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3F6E2A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1617B2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14:paraId="73BD7AD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1DE8B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6174817A" w14:textId="77777777" w:rsidR="00A9081B" w:rsidRPr="00A9081B" w:rsidRDefault="00A9081B" w:rsidP="00A9081B">
      <w:pPr>
        <w:widowControl w:val="0"/>
        <w:spacing w:after="200" w:line="276" w:lineRule="auto"/>
        <w:ind w:firstLine="709"/>
        <w:contextualSpacing/>
        <w:jc w:val="both"/>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 xml:space="preserve">Овладение </w:t>
      </w:r>
      <w:r w:rsidRPr="00A9081B">
        <w:rPr>
          <w:rFonts w:ascii="Times New Roman" w:eastAsia="SchoolBookSanPin" w:hAnsi="Times New Roman" w:cs="Times New Roman"/>
          <w:b/>
          <w:bCs/>
          <w:sz w:val="24"/>
          <w:szCs w:val="24"/>
        </w:rPr>
        <w:t>универсальными коммуникативными действиями</w:t>
      </w:r>
      <w:r w:rsidRPr="00A9081B">
        <w:rPr>
          <w:rFonts w:ascii="Times New Roman" w:eastAsia="SchoolBookSanPin" w:hAnsi="Times New Roman" w:cs="Times New Roman"/>
          <w:b/>
          <w:sz w:val="24"/>
          <w:szCs w:val="24"/>
        </w:rPr>
        <w:t>:</w:t>
      </w:r>
    </w:p>
    <w:p w14:paraId="4D98017B"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1) общение:</w:t>
      </w:r>
    </w:p>
    <w:p w14:paraId="5B7DB58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осуществлять коммуникации во всех сферах жизни;</w:t>
      </w:r>
    </w:p>
    <w:p w14:paraId="00AAFBA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3A85F5B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владеть различными способами общения и взаимодействия, аргументированно вести диалог;</w:t>
      </w:r>
    </w:p>
    <w:p w14:paraId="402F329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развёрнуто и логично излагать свою точку зрения.</w:t>
      </w:r>
    </w:p>
    <w:p w14:paraId="6DB56F86" w14:textId="77777777" w:rsidR="00A9081B" w:rsidRPr="005E71CF" w:rsidRDefault="00A9081B" w:rsidP="00A9081B">
      <w:pPr>
        <w:widowControl w:val="0"/>
        <w:spacing w:after="0" w:line="276" w:lineRule="auto"/>
        <w:ind w:firstLine="709"/>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2) совместная деятельность:</w:t>
      </w:r>
    </w:p>
    <w:p w14:paraId="64845440"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понимать и использовать преимущества командной и индивидуальной работы;</w:t>
      </w:r>
    </w:p>
    <w:p w14:paraId="43A0FCBB"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120C77D7"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принимать цели совместной деятельности, организовывать и координировать действия по её достижению: составлять</w:t>
      </w:r>
    </w:p>
    <w:p w14:paraId="035E27C9"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план действий, распределять роли с учётом мнений участников, обсуждать результаты совместной работы;</w:t>
      </w:r>
    </w:p>
    <w:p w14:paraId="4E28F1BB"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 xml:space="preserve">оценивать качество своего вклада и каждого участника команды в общий результат по </w:t>
      </w:r>
      <w:r w:rsidRPr="005E71CF">
        <w:rPr>
          <w:rFonts w:ascii="Times New Roman" w:eastAsia="SchoolBookSanPin" w:hAnsi="Times New Roman" w:cs="Times New Roman"/>
          <w:sz w:val="24"/>
          <w:szCs w:val="24"/>
        </w:rPr>
        <w:lastRenderedPageBreak/>
        <w:t>разработанным критериям;</w:t>
      </w:r>
    </w:p>
    <w:p w14:paraId="13CE771E"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предлагать новые проекты, оценивать идеи с позиции новизны, оригинальности, практической значимости;</w:t>
      </w:r>
    </w:p>
    <w:p w14:paraId="72BC67C0"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0E5373F" w14:textId="77777777" w:rsidR="00A9081B" w:rsidRPr="00A9081B" w:rsidRDefault="00A9081B" w:rsidP="00A9081B">
      <w:pPr>
        <w:widowControl w:val="0"/>
        <w:spacing w:after="200" w:line="276" w:lineRule="auto"/>
        <w:ind w:firstLine="709"/>
        <w:contextualSpacing/>
        <w:jc w:val="both"/>
        <w:rPr>
          <w:rFonts w:ascii="Times New Roman" w:eastAsia="SchoolBookSanPin" w:hAnsi="Times New Roman" w:cs="Times New Roman"/>
          <w:b/>
          <w:sz w:val="24"/>
          <w:szCs w:val="24"/>
        </w:rPr>
      </w:pPr>
      <w:r w:rsidRPr="00A9081B">
        <w:rPr>
          <w:rFonts w:ascii="Times New Roman" w:eastAsia="SchoolBookSanPin" w:hAnsi="Times New Roman" w:cs="Times New Roman"/>
          <w:b/>
          <w:sz w:val="24"/>
          <w:szCs w:val="24"/>
        </w:rPr>
        <w:t xml:space="preserve">Овладение </w:t>
      </w:r>
      <w:r w:rsidRPr="00A9081B">
        <w:rPr>
          <w:rFonts w:ascii="Times New Roman" w:eastAsia="SchoolBookSanPin" w:hAnsi="Times New Roman" w:cs="Times New Roman"/>
          <w:b/>
          <w:bCs/>
          <w:sz w:val="24"/>
          <w:szCs w:val="24"/>
        </w:rPr>
        <w:t>универсальными регулятивными действиями</w:t>
      </w:r>
      <w:r w:rsidRPr="00A9081B">
        <w:rPr>
          <w:rFonts w:ascii="Times New Roman" w:eastAsia="SchoolBookSanPin" w:hAnsi="Times New Roman" w:cs="Times New Roman"/>
          <w:b/>
          <w:sz w:val="24"/>
          <w:szCs w:val="24"/>
        </w:rPr>
        <w:t>:</w:t>
      </w:r>
    </w:p>
    <w:p w14:paraId="34854786"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SchoolBookSanPin" w:hAnsi="Times New Roman" w:cs="Times New Roman"/>
          <w:sz w:val="24"/>
          <w:szCs w:val="24"/>
        </w:rPr>
        <w:t>1) самоорганизация:</w:t>
      </w:r>
    </w:p>
    <w:p w14:paraId="7815BF23"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5528B4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AB66D2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давать оценку новым ситуациям;</w:t>
      </w:r>
    </w:p>
    <w:p w14:paraId="4387225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расширять рамки учебного предмета на основе личных предпочтений;</w:t>
      </w:r>
    </w:p>
    <w:p w14:paraId="323DA9CB"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02A79516"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оценивать приобретённый опыт;</w:t>
      </w:r>
    </w:p>
    <w:p w14:paraId="720F1347"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47638407" w14:textId="77777777" w:rsidR="00A9081B" w:rsidRPr="005E71CF" w:rsidRDefault="00A9081B" w:rsidP="00A9081B">
      <w:pPr>
        <w:widowControl w:val="0"/>
        <w:spacing w:after="200" w:line="276" w:lineRule="auto"/>
        <w:ind w:firstLine="709"/>
        <w:contextualSpacing/>
        <w:jc w:val="both"/>
        <w:rPr>
          <w:rFonts w:ascii="Times New Roman" w:eastAsia="SchoolBookSanPin" w:hAnsi="Times New Roman" w:cs="Times New Roman"/>
          <w:sz w:val="24"/>
          <w:szCs w:val="24"/>
        </w:rPr>
      </w:pPr>
      <w:r w:rsidRPr="005E71CF">
        <w:rPr>
          <w:rFonts w:ascii="Times New Roman" w:eastAsia="Calibri" w:hAnsi="Times New Roman" w:cs="Times New Roman"/>
          <w:sz w:val="24"/>
          <w:szCs w:val="24"/>
        </w:rPr>
        <w:t>2)</w:t>
      </w:r>
      <w:r w:rsidRPr="005E71CF">
        <w:rPr>
          <w:rFonts w:ascii="Times New Roman" w:eastAsia="SchoolBookSanPin" w:hAnsi="Times New Roman" w:cs="Times New Roman"/>
          <w:sz w:val="24"/>
          <w:szCs w:val="24"/>
        </w:rPr>
        <w:t xml:space="preserve"> самоконтроль:</w:t>
      </w:r>
    </w:p>
    <w:p w14:paraId="4FCCED6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03BCD26E"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DE16E0B"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оценивать риски и своевременно принимать решения по их снижению;</w:t>
      </w:r>
    </w:p>
    <w:p w14:paraId="4C47A304"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7345B694"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3) принятия себя и других:</w:t>
      </w:r>
    </w:p>
    <w:p w14:paraId="547A3BB5"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принимать себя, понимая свои недостатки и достоинства;</w:t>
      </w:r>
    </w:p>
    <w:p w14:paraId="705176F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004E481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признавать своё право и право других на ошибку;</w:t>
      </w:r>
    </w:p>
    <w:p w14:paraId="562F4F6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развивать способность понимать мир с позиции другого человека.</w:t>
      </w:r>
    </w:p>
    <w:p w14:paraId="7004ED3E"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 xml:space="preserve">Предметные результаты освоения программы по информатике базового уровня в 10 классе. </w:t>
      </w:r>
    </w:p>
    <w:p w14:paraId="080E43CF"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14:paraId="264C1F6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515DD65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14:paraId="17F571BF"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характеризовать большие данные, приводить примеры источников их получения и направления использования;</w:t>
      </w:r>
    </w:p>
    <w:p w14:paraId="3E197C8F"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72CC616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lastRenderedPageBreak/>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25C26685"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2DE3C094"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155FB374"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умение строить неравномерные коды, допускающие однозначное декодирование сообщений (префиксные коды); </w:t>
      </w:r>
    </w:p>
    <w:p w14:paraId="137419C6"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680D6FFC"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668DF315" w14:textId="77777777" w:rsidR="00A9081B" w:rsidRPr="00A9081B" w:rsidRDefault="00A9081B" w:rsidP="00A9081B">
      <w:pPr>
        <w:widowControl w:val="0"/>
        <w:spacing w:after="200" w:line="276" w:lineRule="auto"/>
        <w:ind w:firstLine="709"/>
        <w:contextualSpacing/>
        <w:jc w:val="both"/>
        <w:rPr>
          <w:rFonts w:ascii="Times New Roman" w:eastAsia="Calibri" w:hAnsi="Times New Roman" w:cs="Times New Roman"/>
          <w:b/>
          <w:sz w:val="24"/>
          <w:szCs w:val="24"/>
        </w:rPr>
      </w:pPr>
      <w:r w:rsidRPr="00A9081B">
        <w:rPr>
          <w:rFonts w:ascii="Times New Roman" w:eastAsia="Calibri" w:hAnsi="Times New Roman" w:cs="Times New Roman"/>
          <w:b/>
          <w:sz w:val="24"/>
          <w:szCs w:val="24"/>
        </w:rPr>
        <w:t>Предметные результаты освоения программы по информатике базового уровня в 11 классе.</w:t>
      </w:r>
    </w:p>
    <w:p w14:paraId="6EB352F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 В процессе изучения курса информатики базового уровня в 11 классе обучающ</w:t>
      </w:r>
      <w:r>
        <w:rPr>
          <w:rFonts w:ascii="Times New Roman" w:eastAsia="Calibri" w:hAnsi="Times New Roman" w:cs="Times New Roman"/>
          <w:sz w:val="24"/>
          <w:szCs w:val="24"/>
        </w:rPr>
        <w:t>имися будут достигнуты следующие</w:t>
      </w:r>
      <w:r w:rsidRPr="005E71CF">
        <w:rPr>
          <w:rFonts w:ascii="Times New Roman" w:eastAsia="Calibri" w:hAnsi="Times New Roman" w:cs="Times New Roman"/>
          <w:sz w:val="24"/>
          <w:szCs w:val="24"/>
        </w:rPr>
        <w:t xml:space="preserve"> предметные результаты:</w:t>
      </w:r>
    </w:p>
    <w:p w14:paraId="708345AA"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77148CE8"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6A6E8DC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2E40E720"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0AEF9171"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23AB5539"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 xml:space="preserve">умение использовать табличные (реляционные) базы данных, в частности, составлять </w:t>
      </w:r>
      <w:r w:rsidRPr="005E71CF">
        <w:rPr>
          <w:rFonts w:ascii="Times New Roman" w:eastAsia="Calibri" w:hAnsi="Times New Roman" w:cs="Times New Roman"/>
          <w:sz w:val="24"/>
          <w:szCs w:val="24"/>
        </w:rPr>
        <w:lastRenderedPageBreak/>
        <w:t>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EF135E2" w14:textId="77777777" w:rsidR="00A9081B" w:rsidRPr="005E71CF" w:rsidRDefault="00A9081B" w:rsidP="00A9081B">
      <w:pPr>
        <w:widowControl w:val="0"/>
        <w:spacing w:after="20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06AD1890" w14:textId="77777777" w:rsidR="00A9081B" w:rsidRDefault="00A9081B" w:rsidP="00A9081B">
      <w:pPr>
        <w:widowControl w:val="0"/>
        <w:spacing w:after="0" w:line="276" w:lineRule="auto"/>
        <w:ind w:firstLine="709"/>
        <w:contextualSpacing/>
        <w:jc w:val="both"/>
        <w:rPr>
          <w:rFonts w:ascii="Times New Roman" w:eastAsia="Calibri" w:hAnsi="Times New Roman" w:cs="Times New Roman"/>
          <w:sz w:val="24"/>
          <w:szCs w:val="24"/>
        </w:rPr>
      </w:pPr>
      <w:r w:rsidRPr="005E71CF">
        <w:rPr>
          <w:rFonts w:ascii="Times New Roman" w:eastAsia="Calibri" w:hAnsi="Times New Roman" w:cs="Times New Roman"/>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399410B9" w14:textId="77777777" w:rsidR="00A9081B" w:rsidRDefault="00A9081B" w:rsidP="00A9081B">
      <w:pPr>
        <w:widowControl w:val="0"/>
        <w:spacing w:after="0" w:line="276" w:lineRule="auto"/>
        <w:ind w:firstLine="709"/>
        <w:contextualSpacing/>
        <w:jc w:val="both"/>
        <w:rPr>
          <w:rFonts w:ascii="Times New Roman" w:eastAsia="Calibri" w:hAnsi="Times New Roman" w:cs="Times New Roman"/>
          <w:sz w:val="24"/>
          <w:szCs w:val="24"/>
        </w:rPr>
      </w:pPr>
    </w:p>
    <w:p w14:paraId="4860306C" w14:textId="39F73DB7" w:rsidR="0099099D" w:rsidRPr="0099099D" w:rsidRDefault="00A2133D" w:rsidP="0099099D">
      <w:pPr>
        <w:widowControl w:val="0"/>
        <w:spacing w:after="0" w:line="276" w:lineRule="auto"/>
        <w:ind w:firstLine="709"/>
        <w:contextualSpacing/>
        <w:jc w:val="both"/>
        <w:rPr>
          <w:rFonts w:ascii="Times New Roman" w:eastAsia="Calibri" w:hAnsi="Times New Roman" w:cs="Times New Roman"/>
          <w:b/>
          <w:sz w:val="24"/>
          <w:szCs w:val="24"/>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1.6. </w:t>
      </w:r>
      <w:r w:rsidR="0099099D" w:rsidRPr="0099099D">
        <w:rPr>
          <w:rFonts w:ascii="Times New Roman" w:eastAsia="Calibri" w:hAnsi="Times New Roman" w:cs="Times New Roman"/>
          <w:b/>
          <w:sz w:val="24"/>
          <w:szCs w:val="24"/>
        </w:rPr>
        <w:t xml:space="preserve">Рабочая программа по учебному предмету «Физика» (базовый уровень). </w:t>
      </w:r>
    </w:p>
    <w:p w14:paraId="2D2E7D9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A7463">
        <w:rPr>
          <w:rFonts w:ascii="Times New Roman" w:eastAsia="Calibri" w:hAnsi="Times New Roman" w:cs="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6B9417D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2B62753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7B383D3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7912639" w14:textId="77777777" w:rsidR="0099099D" w:rsidRPr="0099099D" w:rsidRDefault="0099099D" w:rsidP="0099099D">
      <w:pPr>
        <w:widowControl w:val="0"/>
        <w:spacing w:after="0" w:line="276" w:lineRule="auto"/>
        <w:ind w:firstLine="709"/>
        <w:contextualSpacing/>
        <w:jc w:val="center"/>
        <w:rPr>
          <w:rFonts w:ascii="Times New Roman" w:eastAsia="Calibri" w:hAnsi="Times New Roman" w:cs="Times New Roman"/>
          <w:b/>
          <w:sz w:val="24"/>
          <w:szCs w:val="24"/>
        </w:rPr>
      </w:pPr>
      <w:r w:rsidRPr="0099099D">
        <w:rPr>
          <w:rFonts w:ascii="Times New Roman" w:eastAsia="Calibri" w:hAnsi="Times New Roman" w:cs="Times New Roman"/>
          <w:b/>
          <w:sz w:val="24"/>
          <w:szCs w:val="24"/>
        </w:rPr>
        <w:t>Пояснительная записка.</w:t>
      </w:r>
    </w:p>
    <w:p w14:paraId="567417D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EC4A49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8EA57B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lastRenderedPageBreak/>
        <w:t>Программа по физике включает:</w:t>
      </w:r>
    </w:p>
    <w:p w14:paraId="7134102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Планируемые результаты освоения курса физики на базовом уровне, в том числе предметные результаты по годам обучения;</w:t>
      </w:r>
    </w:p>
    <w:p w14:paraId="755C67A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Содержание учебного пред</w:t>
      </w:r>
      <w:r>
        <w:rPr>
          <w:rFonts w:ascii="Times New Roman" w:eastAsia="Calibri" w:hAnsi="Times New Roman" w:cs="Times New Roman"/>
          <w:sz w:val="24"/>
          <w:szCs w:val="24"/>
        </w:rPr>
        <w:t>мета «Физика» по годам обучения.</w:t>
      </w:r>
    </w:p>
    <w:p w14:paraId="750085F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302160E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Программа по физик</w:t>
      </w:r>
      <w:r>
        <w:rPr>
          <w:rFonts w:ascii="Times New Roman" w:eastAsia="Calibri" w:hAnsi="Times New Roman" w:cs="Times New Roman"/>
          <w:sz w:val="24"/>
          <w:szCs w:val="24"/>
        </w:rPr>
        <w:t>е</w:t>
      </w:r>
      <w:r w:rsidRPr="004A7463">
        <w:rPr>
          <w:rFonts w:ascii="Times New Roman" w:eastAsia="Calibri" w:hAnsi="Times New Roman" w:cs="Times New Roman"/>
          <w:sz w:val="24"/>
          <w:szCs w:val="24"/>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14:paraId="0B8E581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6ED6B86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14:paraId="3E6D5B4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04528EA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6E366AF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8B158B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14:paraId="06A57B7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57E37E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w:t>
      </w:r>
      <w:r w:rsidRPr="004A7463">
        <w:rPr>
          <w:rFonts w:ascii="Times New Roman" w:eastAsia="Calibri" w:hAnsi="Times New Roman" w:cs="Times New Roman"/>
          <w:sz w:val="24"/>
          <w:szCs w:val="24"/>
        </w:rPr>
        <w:lastRenderedPageBreak/>
        <w:t xml:space="preserve">представлениях о природе, границах применимости теорий, для описания естественно-научных явлений и процессов). </w:t>
      </w:r>
    </w:p>
    <w:p w14:paraId="26348C0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48ED28A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4D3DAAB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14:paraId="51CC229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F573C4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70B0C96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Основными целями изучения физики в общем образовании являются: </w:t>
      </w:r>
    </w:p>
    <w:p w14:paraId="492AA10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14:paraId="037036B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02F0455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14:paraId="56A167F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Формирование умений объяснять явления с использованием физических знаний и научных доказательств;</w:t>
      </w:r>
    </w:p>
    <w:p w14:paraId="091F03A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Формирование представлений о роли физики для развития других естественных наук, техники и технологий.</w:t>
      </w:r>
    </w:p>
    <w:p w14:paraId="05DC8EC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14:paraId="795EA2C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3E97FD3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67D92A8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11413BD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0EA13C7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5A994BCA" w14:textId="05C6CDFE" w:rsidR="0099099D"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Создание условий для развития умений проектно-исследовательской, творческой деятельности.</w:t>
      </w:r>
    </w:p>
    <w:p w14:paraId="36D93F39" w14:textId="20BEA308" w:rsidR="0099099D" w:rsidRPr="0099099D" w:rsidRDefault="0099099D" w:rsidP="0099099D">
      <w:pPr>
        <w:widowControl w:val="0"/>
        <w:spacing w:after="0" w:line="276" w:lineRule="auto"/>
        <w:ind w:firstLine="709"/>
        <w:contextualSpacing/>
        <w:jc w:val="center"/>
        <w:rPr>
          <w:rFonts w:ascii="Times New Roman" w:eastAsia="Calibri" w:hAnsi="Times New Roman" w:cs="Times New Roman"/>
          <w:b/>
          <w:sz w:val="24"/>
          <w:szCs w:val="24"/>
        </w:rPr>
      </w:pPr>
      <w:r w:rsidRPr="0099099D">
        <w:rPr>
          <w:rFonts w:ascii="Times New Roman" w:eastAsia="Calibri" w:hAnsi="Times New Roman" w:cs="Times New Roman"/>
          <w:b/>
          <w:sz w:val="24"/>
          <w:szCs w:val="24"/>
        </w:rPr>
        <w:t>Место учебного предмета «Физика» в учебном плане</w:t>
      </w:r>
    </w:p>
    <w:p w14:paraId="45FD64D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14:paraId="2511770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Предлагаемый в программе по физике перечень лабораторных и практических работ является рекоме</w:t>
      </w:r>
      <w:r>
        <w:rPr>
          <w:rFonts w:ascii="Times New Roman" w:eastAsia="Calibri" w:hAnsi="Times New Roman" w:cs="Times New Roman"/>
          <w:sz w:val="24"/>
          <w:szCs w:val="24"/>
        </w:rPr>
        <w:t>н</w:t>
      </w:r>
      <w:r w:rsidRPr="004A7463">
        <w:rPr>
          <w:rFonts w:ascii="Times New Roman" w:eastAsia="Calibri" w:hAnsi="Times New Roman" w:cs="Times New Roman"/>
          <w:sz w:val="24"/>
          <w:szCs w:val="24"/>
        </w:rPr>
        <w:t xml:space="preserve">дованным, учитель делает выбор проведения лабораторных работ и опытов с учётом индивидуальных особенностей обучающихся. </w:t>
      </w:r>
    </w:p>
    <w:p w14:paraId="2A0F030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Любая рабочая программа должна полностью включать в себя содержание данной программы по физике. </w:t>
      </w:r>
    </w:p>
    <w:p w14:paraId="1CF32C8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380132B5" w14:textId="5F1F9E7E" w:rsidR="0099099D" w:rsidRPr="0099099D" w:rsidRDefault="0099099D" w:rsidP="0099099D">
      <w:pPr>
        <w:widowControl w:val="0"/>
        <w:spacing w:after="0" w:line="276" w:lineRule="auto"/>
        <w:ind w:firstLine="709"/>
        <w:contextualSpacing/>
        <w:jc w:val="center"/>
        <w:rPr>
          <w:rFonts w:ascii="Times New Roman" w:eastAsia="Calibri" w:hAnsi="Times New Roman" w:cs="Times New Roman"/>
          <w:b/>
          <w:sz w:val="24"/>
          <w:szCs w:val="24"/>
        </w:rPr>
      </w:pPr>
      <w:r w:rsidRPr="0099099D">
        <w:rPr>
          <w:rFonts w:ascii="Times New Roman" w:eastAsia="Calibri" w:hAnsi="Times New Roman" w:cs="Times New Roman"/>
          <w:b/>
          <w:sz w:val="24"/>
          <w:szCs w:val="24"/>
        </w:rPr>
        <w:t>Содержание обучения в 10 классе.</w:t>
      </w:r>
    </w:p>
    <w:p w14:paraId="21030B8B"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1. Физика и методы научного познания.</w:t>
      </w:r>
    </w:p>
    <w:p w14:paraId="0CDE996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2AFF05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2A31C7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Роль и место физики в формировании современной научной картины мира, в практической деятельности людей. </w:t>
      </w:r>
    </w:p>
    <w:p w14:paraId="0688785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3C7DA3C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Аналоговые и цифровые измерительные приборы, компьютерные датчики.</w:t>
      </w:r>
    </w:p>
    <w:p w14:paraId="3B001082"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2. Механика.</w:t>
      </w:r>
    </w:p>
    <w:p w14:paraId="0C862C90"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 xml:space="preserve">Тема 1. Кинематика </w:t>
      </w:r>
    </w:p>
    <w:p w14:paraId="126841E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Механическое движение. Относительность механического движения. Система отсчёта. Траектория. </w:t>
      </w:r>
    </w:p>
    <w:p w14:paraId="44B5914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Перемещение, скорость (средняя скорость, мгновенная скорость) и ускорение </w:t>
      </w:r>
      <w:r w:rsidRPr="004A7463">
        <w:rPr>
          <w:rFonts w:ascii="Times New Roman" w:eastAsia="Calibri" w:hAnsi="Times New Roman" w:cs="Times New Roman"/>
          <w:sz w:val="24"/>
          <w:szCs w:val="24"/>
        </w:rPr>
        <w:lastRenderedPageBreak/>
        <w:t xml:space="preserve">материальной точки, их проекции на оси системы координат. Сложение перемещений и сложение скоростей. </w:t>
      </w:r>
    </w:p>
    <w:p w14:paraId="0493913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2C36897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Свободное падение. Ускорение свободного падения. </w:t>
      </w:r>
    </w:p>
    <w:p w14:paraId="4344E46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44FA865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спидометр, движение снарядов, цепные и ремённые передачи.</w:t>
      </w:r>
    </w:p>
    <w:p w14:paraId="5A01031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73E12FE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Модель системы отсчёта, иллюстрация кинематических характеристик движения.</w:t>
      </w:r>
    </w:p>
    <w:p w14:paraId="20F7658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Преобразование движений с использованием простых механизмов. </w:t>
      </w:r>
    </w:p>
    <w:p w14:paraId="4DFE669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Падение тел в воздухе и в разреженном пространстве. </w:t>
      </w:r>
    </w:p>
    <w:p w14:paraId="33B1E54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Наблюдение движения тела, брошенного под углом к горизонту и горизонтально. </w:t>
      </w:r>
    </w:p>
    <w:p w14:paraId="4AB5A06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ускорения свободного падения.</w:t>
      </w:r>
    </w:p>
    <w:p w14:paraId="34D7271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Направление скорости при движении по окружности.</w:t>
      </w:r>
    </w:p>
    <w:p w14:paraId="3D03ACD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510AAE3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неравномерного движения с целью определения мгновенной скорости.</w:t>
      </w:r>
    </w:p>
    <w:p w14:paraId="21CB36D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0C03F0C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движения шарика в вязкой жидкости.</w:t>
      </w:r>
    </w:p>
    <w:p w14:paraId="0E3818B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движения тела, брошенного горизонтально.</w:t>
      </w:r>
    </w:p>
    <w:p w14:paraId="1919274F"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Динамика.</w:t>
      </w:r>
    </w:p>
    <w:p w14:paraId="7505BAB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Принцип относительности Галилея. Первый закон Ньютона. Инерциальные системы отсчёта. </w:t>
      </w:r>
    </w:p>
    <w:p w14:paraId="77D9077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5BFFA21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Закон всемирного тяготения. Сила тяжести. Первая космическая скорость. </w:t>
      </w:r>
    </w:p>
    <w:p w14:paraId="78FB1C8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Сила упругости. Закон Гука. Вес тела.</w:t>
      </w:r>
    </w:p>
    <w:p w14:paraId="5483749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521D7CC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Поступательное и вращательное движение абсолютно твёрдого тела.</w:t>
      </w:r>
    </w:p>
    <w:p w14:paraId="5048E50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Момент силы относительно оси вращения. Плечо силы. Условия равновесия твёрдого тела.</w:t>
      </w:r>
    </w:p>
    <w:p w14:paraId="1786948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подшипники, движение искусственных спутников.</w:t>
      </w:r>
    </w:p>
    <w:p w14:paraId="20FDFE1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4B090DB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Явление инерции.</w:t>
      </w:r>
    </w:p>
    <w:p w14:paraId="35603E7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Сравнение масс взаимодействующих тел.</w:t>
      </w:r>
    </w:p>
    <w:p w14:paraId="4849F17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Второй закон Ньютона.</w:t>
      </w:r>
    </w:p>
    <w:p w14:paraId="57C0401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сил.</w:t>
      </w:r>
    </w:p>
    <w:p w14:paraId="0567632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Сложение сил.</w:t>
      </w:r>
    </w:p>
    <w:p w14:paraId="6A52F2B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lastRenderedPageBreak/>
        <w:t>Зависимость силы упругости от деформации.</w:t>
      </w:r>
    </w:p>
    <w:p w14:paraId="0B35DE0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Невесомость. Вес тела при ускоренном подъёме и падении.</w:t>
      </w:r>
    </w:p>
    <w:p w14:paraId="2C94597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Сравнение сил трения покоя, качения и скольжения.</w:t>
      </w:r>
    </w:p>
    <w:p w14:paraId="5238DB4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Условия равновесия твёрдого тела. Виды равновесия.</w:t>
      </w:r>
    </w:p>
    <w:p w14:paraId="6A423E9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0A67047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движения бруска по наклонной плоскости.</w:t>
      </w:r>
    </w:p>
    <w:p w14:paraId="2D23F1A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Исследование зависимости сил упругости, возникающих в пружине и резиновом образце, от их деформации. </w:t>
      </w:r>
    </w:p>
    <w:p w14:paraId="56FA36A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условий равновесия твёрдого тела, имеющего ось вращения.</w:t>
      </w:r>
    </w:p>
    <w:p w14:paraId="580FC490"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3. Законы сохранения в механике.</w:t>
      </w:r>
    </w:p>
    <w:p w14:paraId="6FF4B9F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A8F9AB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Работа силы. Мощность силы.</w:t>
      </w:r>
    </w:p>
    <w:p w14:paraId="122F31B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Кинетическая энергия материальной точки. Теорема об изменении кинетической энергии.</w:t>
      </w:r>
    </w:p>
    <w:p w14:paraId="37937ED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3075E8E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3673D35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Упругие и неупругие столкновения.</w:t>
      </w:r>
    </w:p>
    <w:p w14:paraId="14803F2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водомёт, копёр, пружинный пистолет, движение ракет.</w:t>
      </w:r>
    </w:p>
    <w:p w14:paraId="1704512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1BAA1AA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Закон сохранения импульса.</w:t>
      </w:r>
    </w:p>
    <w:p w14:paraId="67CDA8E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Реактивное движение.</w:t>
      </w:r>
    </w:p>
    <w:p w14:paraId="57D561C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Переход потенциальной энергии в кинетическую и обратно.</w:t>
      </w:r>
    </w:p>
    <w:p w14:paraId="30153AE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3980A1E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Изучение абсолютно неупругого удара с помощью двух одинаковых нитяных маятников. </w:t>
      </w:r>
    </w:p>
    <w:p w14:paraId="16D0F94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связи работы силы с изменением механической энергии тела на примере растяжения резинового жгута.</w:t>
      </w:r>
    </w:p>
    <w:p w14:paraId="69F8267B"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3. Молекулярная физика и термодинамика.</w:t>
      </w:r>
    </w:p>
    <w:p w14:paraId="6FE92907"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1. Основы молекулярно-кинетической теории.</w:t>
      </w:r>
    </w:p>
    <w:p w14:paraId="5ED7E46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B62552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Тепловое равновесие. Температура и её измерение. Шкала температур Цельсия. </w:t>
      </w:r>
    </w:p>
    <w:p w14:paraId="26699E2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3CE5D22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термометр, барометр.</w:t>
      </w:r>
    </w:p>
    <w:p w14:paraId="57BB152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3F2758D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lastRenderedPageBreak/>
        <w:t>Опыты, доказывающие дискретное строение вещества, фотографии молекул органических соединений.</w:t>
      </w:r>
    </w:p>
    <w:p w14:paraId="63887B4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Опыты по диффузии жидкостей и газов. </w:t>
      </w:r>
    </w:p>
    <w:p w14:paraId="05EF76E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Модель броуновского движения. </w:t>
      </w:r>
    </w:p>
    <w:p w14:paraId="4EB1DA7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Модель опыта Штерна.</w:t>
      </w:r>
    </w:p>
    <w:p w14:paraId="1816801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Опыты, доказывающие существование межмолекулярного взаимодействия.</w:t>
      </w:r>
    </w:p>
    <w:p w14:paraId="323DA88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Модель, иллюстрирующая природу давления газа на стенки сосуда.</w:t>
      </w:r>
    </w:p>
    <w:p w14:paraId="02784F7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Опыты, иллюстрирующие уравнение состояния идеального газа, изопроцессы.</w:t>
      </w:r>
    </w:p>
    <w:p w14:paraId="5C8E4A9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59CFACE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Определение массы воздуха в классной комнате на основе измерений объёма комнаты, давления и температуры воздуха в ней.</w:t>
      </w:r>
    </w:p>
    <w:p w14:paraId="0F2970B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зависимости между параметрами состояния разреженного газа.</w:t>
      </w:r>
    </w:p>
    <w:p w14:paraId="43D6D36F"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Основы термодинамики.</w:t>
      </w:r>
    </w:p>
    <w:p w14:paraId="237A1BD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E8A209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3411A19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Второй закон термодинамики. Необратимость процессов в природе.</w:t>
      </w:r>
    </w:p>
    <w:p w14:paraId="2370078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1BDE77D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двигатель внутреннего сгорания, бытовой холодильник, кондиционер.</w:t>
      </w:r>
    </w:p>
    <w:p w14:paraId="40A7BE0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7E33083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06CED36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Изменение внутренней энергии (температуры) тела при теплопередаче.</w:t>
      </w:r>
    </w:p>
    <w:p w14:paraId="479059C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Опыт по адиабатному расширению воздуха (опыт с воздушным огнивом).</w:t>
      </w:r>
    </w:p>
    <w:p w14:paraId="07D1E95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Модели паровой турбины, двигателя внутреннего сгорания, реактивного двигателя.</w:t>
      </w:r>
    </w:p>
    <w:p w14:paraId="1AF1563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378665B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удельной теплоёмкости.</w:t>
      </w:r>
    </w:p>
    <w:p w14:paraId="39F9B5A3"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3. Агрегатные состояния вещества. Фазовые переходы.</w:t>
      </w:r>
    </w:p>
    <w:p w14:paraId="3BBA0DF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6BB6E88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6303E33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Уравнение теплового баланса.</w:t>
      </w:r>
    </w:p>
    <w:p w14:paraId="273113E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20D4FA4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lastRenderedPageBreak/>
        <w:t>Демонстрации.</w:t>
      </w:r>
    </w:p>
    <w:p w14:paraId="2592579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Свойства насыщенных паров.</w:t>
      </w:r>
    </w:p>
    <w:p w14:paraId="7A367DD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Кипение при пониженном давлении.</w:t>
      </w:r>
    </w:p>
    <w:p w14:paraId="1785857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Способы измерения влажности.</w:t>
      </w:r>
    </w:p>
    <w:p w14:paraId="785E8F5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Наблюдение нагревания и плавления кристаллического вещества.</w:t>
      </w:r>
    </w:p>
    <w:p w14:paraId="5EAD8CF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Демонстрация кристаллов.</w:t>
      </w:r>
    </w:p>
    <w:p w14:paraId="4304C41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28E40F6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относительной влажности воздуха.</w:t>
      </w:r>
    </w:p>
    <w:p w14:paraId="502EF8B2"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4. Электродинамика.</w:t>
      </w:r>
    </w:p>
    <w:p w14:paraId="35079331"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1. Электростатика.</w:t>
      </w:r>
    </w:p>
    <w:p w14:paraId="7EA6800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548BC7A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1177CDA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C19540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Электроёмкость. Конденсатор. Электроёмкость плоского конденсатора. Энергия заряженного конденсатора.</w:t>
      </w:r>
    </w:p>
    <w:p w14:paraId="32B9CB5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CBA9BE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3DFCAC5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Устройство и принцип действия электрометра.</w:t>
      </w:r>
    </w:p>
    <w:p w14:paraId="216C45E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Взаимодействие наэлектризованных тел.</w:t>
      </w:r>
    </w:p>
    <w:p w14:paraId="51C2362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Электрическое поле заряженных тел.</w:t>
      </w:r>
    </w:p>
    <w:p w14:paraId="22A59AAB"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Проводники в электростатическом поле.</w:t>
      </w:r>
    </w:p>
    <w:p w14:paraId="462B53A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Электростатическая защита.</w:t>
      </w:r>
    </w:p>
    <w:p w14:paraId="073637F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Диэлектрики в электростатическом поле.</w:t>
      </w:r>
    </w:p>
    <w:p w14:paraId="460CEA7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788B05B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Энергия заряженного конденсатора.</w:t>
      </w:r>
    </w:p>
    <w:p w14:paraId="0866D8F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6C9EE22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электроёмкости конденсатора.</w:t>
      </w:r>
    </w:p>
    <w:p w14:paraId="26562119"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Постоянный электрический ток. Токи в различных средах.</w:t>
      </w:r>
    </w:p>
    <w:p w14:paraId="5140818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Электрический ток. Условия существования электрического тока. Источники тока. Сила тока. Постоянный ток. </w:t>
      </w:r>
    </w:p>
    <w:p w14:paraId="32B6739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Напряжение. Закон Ома для участка цепи. </w:t>
      </w:r>
    </w:p>
    <w:p w14:paraId="1C7CFCE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01FF521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Работа электрического тока. Закон Джоуля–Ленца. Мощность электрического тока. </w:t>
      </w:r>
    </w:p>
    <w:p w14:paraId="3AFBD40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6A00F9F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Электронная проводимость твёрдых металлов. Зависимость сопротивления металлов от температуры. Сверхпроводимость. </w:t>
      </w:r>
    </w:p>
    <w:p w14:paraId="4281594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lastRenderedPageBreak/>
        <w:t>Электрический ток в вакууме. Свойства электронных пучков.</w:t>
      </w:r>
    </w:p>
    <w:p w14:paraId="774B0AF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Полупроводники. Собственная и примесная проводимость полупроводников. Свойства p–n-перехода. Полупроводниковые приборы.</w:t>
      </w:r>
    </w:p>
    <w:p w14:paraId="14F1014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Электрический ток в растворах и расплавах электролитов. Электролитическая диссоциация. Электролиз.</w:t>
      </w:r>
    </w:p>
    <w:p w14:paraId="7CCA95F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Электрический ток в газах. Самостоятельный и несамостоятельный разряд. Молния. Плазма.</w:t>
      </w:r>
    </w:p>
    <w:p w14:paraId="02E940F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96EEC5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3F6ED6C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силы тока и напряжения.</w:t>
      </w:r>
    </w:p>
    <w:p w14:paraId="1A3247B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Зависимость сопротивления цилиндрических проводников от длины, площади поперечного сечения и материала.</w:t>
      </w:r>
    </w:p>
    <w:p w14:paraId="15F7076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Смешанное соединение проводников.</w:t>
      </w:r>
    </w:p>
    <w:p w14:paraId="40E31FC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14:paraId="64461131"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Зависимость сопротивления металлов от температуры.</w:t>
      </w:r>
    </w:p>
    <w:p w14:paraId="6F0E7C1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Проводимость электролитов.</w:t>
      </w:r>
    </w:p>
    <w:p w14:paraId="19BB386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Искровой разряд и проводимость воздуха.</w:t>
      </w:r>
    </w:p>
    <w:p w14:paraId="3E707EB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Односторонняя проводимость диода.</w:t>
      </w:r>
    </w:p>
    <w:p w14:paraId="7CBB345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34D4987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смешанного соединения резисторов.</w:t>
      </w:r>
    </w:p>
    <w:p w14:paraId="5AEB095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Измерение электродвижущей силы источника тока и его внутреннего сопротивления.</w:t>
      </w:r>
    </w:p>
    <w:p w14:paraId="05D23A35"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Наблюдение электролиза.</w:t>
      </w:r>
    </w:p>
    <w:p w14:paraId="6D0FB06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Межпредметные связи.</w:t>
      </w:r>
    </w:p>
    <w:p w14:paraId="0DF0807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5E7D560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Межпредметные понятия</w:t>
      </w:r>
      <w:r w:rsidRPr="004A7463">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95A53F7"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Математика:</w:t>
      </w:r>
      <w:r w:rsidRPr="004A7463">
        <w:rPr>
          <w:rFonts w:ascii="Times New Roman" w:eastAsia="Calibri" w:hAnsi="Times New Roman" w:cs="Times New Roman"/>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6953E32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Биология:</w:t>
      </w:r>
      <w:r w:rsidRPr="004A7463">
        <w:rPr>
          <w:rFonts w:ascii="Times New Roman" w:eastAsia="Calibri" w:hAnsi="Times New Roman" w:cs="Times New Roman"/>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523E206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Химия:</w:t>
      </w:r>
      <w:r w:rsidRPr="004A7463">
        <w:rPr>
          <w:rFonts w:ascii="Times New Roman" w:eastAsia="Calibri" w:hAnsi="Times New Roman" w:cs="Times New Roman"/>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346D724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География:</w:t>
      </w:r>
      <w:r w:rsidRPr="004A7463">
        <w:rPr>
          <w:rFonts w:ascii="Times New Roman" w:eastAsia="Calibri" w:hAnsi="Times New Roman" w:cs="Times New Roman"/>
          <w:sz w:val="24"/>
          <w:szCs w:val="24"/>
        </w:rPr>
        <w:t xml:space="preserve"> влажность воздуха, ветры, барометр, термометр.</w:t>
      </w:r>
    </w:p>
    <w:p w14:paraId="65C5A804"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iCs/>
          <w:sz w:val="24"/>
          <w:szCs w:val="24"/>
        </w:rPr>
        <w:t>Технология:</w:t>
      </w:r>
      <w:r w:rsidRPr="004A7463">
        <w:rPr>
          <w:rFonts w:ascii="Times New Roman" w:eastAsia="Calibri" w:hAnsi="Times New Roman" w:cs="Times New Roman"/>
          <w:sz w:val="24"/>
          <w:szCs w:val="24"/>
        </w:rPr>
        <w:t xml:space="preserve"> преобразование движений с использованием механизмов, учёт трения в </w:t>
      </w:r>
      <w:r w:rsidRPr="004A7463">
        <w:rPr>
          <w:rFonts w:ascii="Times New Roman" w:eastAsia="Calibri" w:hAnsi="Times New Roman" w:cs="Times New Roman"/>
          <w:sz w:val="24"/>
          <w:szCs w:val="24"/>
        </w:rPr>
        <w:lastRenderedPageBreak/>
        <w:t>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ACB9152" w14:textId="034D7254" w:rsidR="0099099D" w:rsidRPr="0099099D" w:rsidRDefault="0099099D" w:rsidP="0099099D">
      <w:pPr>
        <w:widowControl w:val="0"/>
        <w:spacing w:after="0" w:line="276" w:lineRule="auto"/>
        <w:ind w:firstLine="709"/>
        <w:contextualSpacing/>
        <w:jc w:val="center"/>
        <w:rPr>
          <w:rFonts w:ascii="Times New Roman" w:eastAsia="Calibri" w:hAnsi="Times New Roman" w:cs="Times New Roman"/>
          <w:b/>
          <w:sz w:val="24"/>
          <w:szCs w:val="24"/>
        </w:rPr>
      </w:pPr>
      <w:r w:rsidRPr="0099099D">
        <w:rPr>
          <w:rFonts w:ascii="Times New Roman" w:eastAsia="Calibri" w:hAnsi="Times New Roman" w:cs="Times New Roman"/>
          <w:b/>
          <w:sz w:val="24"/>
          <w:szCs w:val="24"/>
        </w:rPr>
        <w:t>Содержание обучения в 11 классе.</w:t>
      </w:r>
    </w:p>
    <w:p w14:paraId="1E92D7E6"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4. Электродинамика.</w:t>
      </w:r>
    </w:p>
    <w:p w14:paraId="0271559F"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3. Магнитное поле. Электромагнитная индукция.</w:t>
      </w:r>
    </w:p>
    <w:p w14:paraId="50EE57A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62A67A6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27B31AF0"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Сила Ампера, её модуль и направление.</w:t>
      </w:r>
    </w:p>
    <w:p w14:paraId="1D1D284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Сила Лоренца, её модуль и направление. Движение заряженной частицы в однородном магнитном поле. Работа силы Лоренца.</w:t>
      </w:r>
    </w:p>
    <w:p w14:paraId="029F0363"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951AD68"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3D762A5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Правило Ленца.</w:t>
      </w:r>
    </w:p>
    <w:p w14:paraId="794398A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Индуктивность. Явление самоиндукции. Электродвижущая сила самоиндукции. </w:t>
      </w:r>
    </w:p>
    <w:p w14:paraId="3145512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Энергия магнитного поля катушки с током.</w:t>
      </w:r>
    </w:p>
    <w:p w14:paraId="4B48493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Электромагнитное поле.</w:t>
      </w:r>
    </w:p>
    <w:p w14:paraId="2F2DDEA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DC4A44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Демонстрации.</w:t>
      </w:r>
    </w:p>
    <w:p w14:paraId="4BDF4DA6"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Опыт Эрстеда. </w:t>
      </w:r>
    </w:p>
    <w:p w14:paraId="50B2BDE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Отклонение электронного пучка магнитным полем. </w:t>
      </w:r>
    </w:p>
    <w:p w14:paraId="742D517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Линии индукции магнитного поля.</w:t>
      </w:r>
    </w:p>
    <w:p w14:paraId="099C162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Взаимодействие двух проводников с током.</w:t>
      </w:r>
    </w:p>
    <w:p w14:paraId="440BC09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Сила Ампера.</w:t>
      </w:r>
    </w:p>
    <w:p w14:paraId="11E877EA"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Действие силы Лоренца на ионы электролита.</w:t>
      </w:r>
    </w:p>
    <w:p w14:paraId="1E4D06A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Явление электромагнитной индукции. </w:t>
      </w:r>
    </w:p>
    <w:p w14:paraId="0C05FD4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Правило Ленца.</w:t>
      </w:r>
    </w:p>
    <w:p w14:paraId="5CD366B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Зависимость электродвижущей силы индукции от скорости изменения магнитного потока.</w:t>
      </w:r>
    </w:p>
    <w:p w14:paraId="35192C7D"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Явление самоиндукции.</w:t>
      </w:r>
    </w:p>
    <w:p w14:paraId="21CC8A5C"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4A7463">
        <w:rPr>
          <w:rFonts w:ascii="Times New Roman" w:eastAsia="Calibri" w:hAnsi="Times New Roman" w:cs="Times New Roman"/>
          <w:iCs/>
          <w:sz w:val="24"/>
          <w:szCs w:val="24"/>
        </w:rPr>
        <w:t>Ученический эксперимент, лабораторные работы.</w:t>
      </w:r>
    </w:p>
    <w:p w14:paraId="3EE4A1D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Изучение магнитного поля катушки с током.</w:t>
      </w:r>
    </w:p>
    <w:p w14:paraId="6420CA2E"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действия постоянного магнита на рамку с током.</w:t>
      </w:r>
    </w:p>
    <w:p w14:paraId="58F93F32"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Исследование явления электромагнитной индукции.</w:t>
      </w:r>
    </w:p>
    <w:p w14:paraId="6CFA3DFF"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5. Колебания и волны.</w:t>
      </w:r>
    </w:p>
    <w:p w14:paraId="572961DC"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lastRenderedPageBreak/>
        <w:t>Тема 1. Механические и электромагнитные колебания.</w:t>
      </w:r>
    </w:p>
    <w:p w14:paraId="699C296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26EE7279"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24AA5C0F" w14:textId="77777777" w:rsidR="0099099D" w:rsidRPr="004A746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4A7463">
        <w:rPr>
          <w:rFonts w:ascii="Times New Roman" w:eastAsia="Calibri" w:hAnsi="Times New Roman" w:cs="Times New Roman"/>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14:paraId="369A659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C38504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776BDE3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14:paraId="0039204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2A98091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параметров колебательной системы (пружинный или математический маятник).</w:t>
      </w:r>
    </w:p>
    <w:p w14:paraId="25A204F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затухающих колебаний.</w:t>
      </w:r>
    </w:p>
    <w:p w14:paraId="53A5236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свойств вынужденных колебаний.</w:t>
      </w:r>
    </w:p>
    <w:p w14:paraId="014C6F6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Наблюдение резонанса. </w:t>
      </w:r>
    </w:p>
    <w:p w14:paraId="6C5995D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Свободные электромагнитные колебания.</w:t>
      </w:r>
    </w:p>
    <w:p w14:paraId="43D6E68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Осциллограммы (зависимости силы тока и напряжения от времени) для электромагнитных колебаний.</w:t>
      </w:r>
    </w:p>
    <w:p w14:paraId="2657752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Резонанс при последовательном соединении резистора, катушки индуктивности и конденсатора.</w:t>
      </w:r>
    </w:p>
    <w:p w14:paraId="04355EE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Модель линии электропередачи.</w:t>
      </w:r>
    </w:p>
    <w:p w14:paraId="0E85F38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Ученический эксперимент, лабораторные работы</w:t>
      </w:r>
    </w:p>
    <w:p w14:paraId="43DC12F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зависимости периода малых колебаний груза на нити от длины нити и массы груза.</w:t>
      </w:r>
    </w:p>
    <w:p w14:paraId="6CD0DC9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переменного тока в цепи из последовательно соединённых конденсатора, катушки и резистора.</w:t>
      </w:r>
    </w:p>
    <w:p w14:paraId="23AC13B5"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Механические и электромагнитные волны.</w:t>
      </w:r>
    </w:p>
    <w:p w14:paraId="1B7CC1B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C20AE2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Звук. Скорость звука. Громкость звука. Высота тона. Тембр звука.</w:t>
      </w:r>
    </w:p>
    <w:p w14:paraId="2CC6B14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5D8B4B0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Шкала электромагнитных волн. Применение электромагнитных волн в технике и быту.</w:t>
      </w:r>
    </w:p>
    <w:p w14:paraId="43CA36C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Принципы радиосвязи и телевидения. Радиолокация.</w:t>
      </w:r>
    </w:p>
    <w:p w14:paraId="3FA3D44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Электромагнитное загрязнение окружающей среды.</w:t>
      </w:r>
    </w:p>
    <w:p w14:paraId="0B13377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B43358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5C6A6F5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Образование и распространение поперечных и продольных волн.</w:t>
      </w:r>
    </w:p>
    <w:p w14:paraId="7A3D2B1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Колеблющееся тело как источник звука.</w:t>
      </w:r>
    </w:p>
    <w:p w14:paraId="17AB528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отражения и преломления механических волн.</w:t>
      </w:r>
    </w:p>
    <w:p w14:paraId="22899CA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интерференции и дифракции механических волн.</w:t>
      </w:r>
    </w:p>
    <w:p w14:paraId="144B481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Звуковой резонанс.</w:t>
      </w:r>
    </w:p>
    <w:p w14:paraId="2719BEF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связи громкости звука и высоты тона с амплитудой и частотой колебаний.</w:t>
      </w:r>
    </w:p>
    <w:p w14:paraId="21C032C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свойств электромагнитных волн: отражение, преломление, поляризация, дифракция, интерференция.</w:t>
      </w:r>
    </w:p>
    <w:p w14:paraId="65688103"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3. Оптика.</w:t>
      </w:r>
    </w:p>
    <w:p w14:paraId="752A3AE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Геометрическая оптика. Прямолинейное распространение света в однородной среде. Луч света. Точечный источник света. </w:t>
      </w:r>
    </w:p>
    <w:p w14:paraId="7023E3C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Отражение света. Законы отражения света. Построение изображений в плоском зеркале. </w:t>
      </w:r>
    </w:p>
    <w:p w14:paraId="2BE613F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3499FB3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Дисперсия света. Сложный состав белого света. Цвет.</w:t>
      </w:r>
    </w:p>
    <w:p w14:paraId="12478E8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5E339C3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Пределы применимости геометрической оптики.</w:t>
      </w:r>
    </w:p>
    <w:p w14:paraId="7CFC0B1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C437FB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7488BA5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Поляризация света.</w:t>
      </w:r>
    </w:p>
    <w:p w14:paraId="3C61BAD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0C49306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6ED2D40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Прямолинейное распространение, отражение и преломление света. Оптические приборы.</w:t>
      </w:r>
    </w:p>
    <w:p w14:paraId="291C1C7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Полное внутреннее отражение. Модель световода.</w:t>
      </w:r>
    </w:p>
    <w:p w14:paraId="367D66B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свойств изображений в линзах.</w:t>
      </w:r>
    </w:p>
    <w:p w14:paraId="03DB222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Модели микроскопа, телескопа.</w:t>
      </w:r>
    </w:p>
    <w:p w14:paraId="08B9DC3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интерференции света.</w:t>
      </w:r>
    </w:p>
    <w:p w14:paraId="5D418CE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дифракции света.</w:t>
      </w:r>
    </w:p>
    <w:p w14:paraId="36C78E3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Наблюдение дисперсии света. </w:t>
      </w:r>
    </w:p>
    <w:p w14:paraId="20A7264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Получение спектра с помощью призмы.</w:t>
      </w:r>
    </w:p>
    <w:p w14:paraId="47742CE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Получение спектра с помощью дифракционной решётки.</w:t>
      </w:r>
    </w:p>
    <w:p w14:paraId="4EEBCC8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Наблюдение поляризации света.</w:t>
      </w:r>
    </w:p>
    <w:p w14:paraId="4712F1E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Ученический эксперимент, лабораторные работы</w:t>
      </w:r>
    </w:p>
    <w:p w14:paraId="3CD6D2A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Измерение показателя преломления стекла. </w:t>
      </w:r>
    </w:p>
    <w:p w14:paraId="185B4EA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свойств изображений в линзах.</w:t>
      </w:r>
    </w:p>
    <w:p w14:paraId="01E5CA5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дисперсии света.</w:t>
      </w:r>
    </w:p>
    <w:p w14:paraId="67904BB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Раздел 6. Основы специальной теории относительности.</w:t>
      </w:r>
    </w:p>
    <w:p w14:paraId="25B66D3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6289133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Относительность одновременности. Замедление времени и сокращение длины.</w:t>
      </w:r>
    </w:p>
    <w:p w14:paraId="3FB2702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Энергия и импульс релятивистской частицы.</w:t>
      </w:r>
    </w:p>
    <w:p w14:paraId="3B85863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Связь массы с энергией и импульсом релятивистской частицы. Энергия покоя.</w:t>
      </w:r>
    </w:p>
    <w:p w14:paraId="0C7A19F0"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7. Квантовая физика.</w:t>
      </w:r>
    </w:p>
    <w:p w14:paraId="4341C3A2"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1. Элементы квантовой оптики</w:t>
      </w:r>
    </w:p>
    <w:p w14:paraId="4CFB079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Фотоны. Формула Планка связи энергии фотона с его частотой. Энергия и импульс фотона. </w:t>
      </w:r>
    </w:p>
    <w:p w14:paraId="555E778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241D64A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Давление света. Опыты П.Н. Лебедева.</w:t>
      </w:r>
    </w:p>
    <w:p w14:paraId="16ABC50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Химическое действие света.</w:t>
      </w:r>
    </w:p>
    <w:p w14:paraId="56B3176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фотоэлемент, фотодатчик, солнечная батарея, светодиод.</w:t>
      </w:r>
    </w:p>
    <w:p w14:paraId="2F96A80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41B9294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Фотоэффект на установке с цинковой пластиной.</w:t>
      </w:r>
    </w:p>
    <w:p w14:paraId="7771519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Исследование законов внешнего фотоэффекта. </w:t>
      </w:r>
    </w:p>
    <w:p w14:paraId="51552FE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Светодиод.</w:t>
      </w:r>
    </w:p>
    <w:p w14:paraId="4C1AB2F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Солнечная батарея.</w:t>
      </w:r>
    </w:p>
    <w:p w14:paraId="37507A9C"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Строение атома.</w:t>
      </w:r>
    </w:p>
    <w:p w14:paraId="257C741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27E396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Волновые свойства частиц. Волны де Бройля. Корпускулярно-волновой дуализм. </w:t>
      </w:r>
    </w:p>
    <w:p w14:paraId="2F6DBE6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Спонтанное и вынужденное излучение. </w:t>
      </w:r>
    </w:p>
    <w:p w14:paraId="202D300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спектральный анализ (спектроскоп), лазер, квантовый компьютер.</w:t>
      </w:r>
    </w:p>
    <w:p w14:paraId="0099785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1AAB0AC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Модель опыта Резерфорда.</w:t>
      </w:r>
    </w:p>
    <w:p w14:paraId="2EC97EB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Определение длины волны лазера.</w:t>
      </w:r>
    </w:p>
    <w:p w14:paraId="030DF7B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линейчатых спектров излучения.</w:t>
      </w:r>
    </w:p>
    <w:p w14:paraId="49E544D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Лазер.</w:t>
      </w:r>
    </w:p>
    <w:p w14:paraId="7B8FD3D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Ученический эксперимент, лабораторные работы.</w:t>
      </w:r>
    </w:p>
    <w:p w14:paraId="57C01BA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Наблюдение линейчатого спектра.</w:t>
      </w:r>
    </w:p>
    <w:p w14:paraId="7FF1C96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99099D">
        <w:rPr>
          <w:rFonts w:ascii="Times New Roman" w:eastAsia="Calibri" w:hAnsi="Times New Roman" w:cs="Times New Roman"/>
          <w:b/>
          <w:sz w:val="24"/>
          <w:szCs w:val="24"/>
        </w:rPr>
        <w:t>Тема 3. Атомное ядро</w:t>
      </w:r>
      <w:r w:rsidRPr="006505E3">
        <w:rPr>
          <w:rFonts w:ascii="Times New Roman" w:eastAsia="Calibri" w:hAnsi="Times New Roman" w:cs="Times New Roman"/>
          <w:sz w:val="24"/>
          <w:szCs w:val="24"/>
        </w:rPr>
        <w:t>.</w:t>
      </w:r>
    </w:p>
    <w:p w14:paraId="79C9732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w:t>
      </w:r>
      <w:r w:rsidRPr="006505E3">
        <w:rPr>
          <w:rFonts w:ascii="Times New Roman" w:eastAsia="Calibri" w:hAnsi="Times New Roman" w:cs="Times New Roman"/>
          <w:sz w:val="24"/>
          <w:szCs w:val="24"/>
        </w:rPr>
        <w:lastRenderedPageBreak/>
        <w:t xml:space="preserve">бета-, гамма-излучения. Влияние радиоактивности на живые организмы. </w:t>
      </w:r>
    </w:p>
    <w:p w14:paraId="4053721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Открытие протона и нейтрона. Нуклонная модель ядра Гейзенберга–Иваненко. Заряд ядра. Массовое число ядра. Изотопы. </w:t>
      </w:r>
    </w:p>
    <w:p w14:paraId="5C4D9F5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Альфа-распад. Электронный и позитронный бета-распад. Гамма-излучение. Закон радиоактивного распада.</w:t>
      </w:r>
    </w:p>
    <w:p w14:paraId="28E7DB6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Энергия связи нуклонов в ядре. Ядерные силы. Дефект массы ядра.</w:t>
      </w:r>
    </w:p>
    <w:p w14:paraId="61D7BFE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Ядерные реакции. Деление и синтез ядер.</w:t>
      </w:r>
    </w:p>
    <w:p w14:paraId="2CE8D19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14:paraId="7ABD3FD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Элементарные частицы. Открытие позитрона. </w:t>
      </w:r>
    </w:p>
    <w:p w14:paraId="4946AE2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Методы наблюдения и регистрации элементарных частиц.</w:t>
      </w:r>
    </w:p>
    <w:p w14:paraId="379353F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Фундаментальные взаимодействия. Единство физической картины мира.</w:t>
      </w:r>
    </w:p>
    <w:p w14:paraId="2A0865F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Технические устройства и практическое применение: дозиметр, камера Вильсона, ядерный реактор, атомная бомба.</w:t>
      </w:r>
    </w:p>
    <w:p w14:paraId="1F3BD87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Демонстрации.</w:t>
      </w:r>
    </w:p>
    <w:p w14:paraId="55ED42F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Счётчик ионизирующих частиц.</w:t>
      </w:r>
    </w:p>
    <w:p w14:paraId="0A2F253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Ученический эксперимент, лабораторные работы</w:t>
      </w:r>
    </w:p>
    <w:p w14:paraId="4DB2C7B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Исследование треков частиц (по готовым фотографиям).</w:t>
      </w:r>
    </w:p>
    <w:p w14:paraId="5EA51F3B"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8. Элементы астрономии и астрофизики.</w:t>
      </w:r>
    </w:p>
    <w:p w14:paraId="7FAC138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Этапы развития астрономии. Прикладное и мировоззренческое значение астрономии.</w:t>
      </w:r>
    </w:p>
    <w:p w14:paraId="07759D2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Вид звёздного неба. Созвездия, яркие звёзды, планеты, их видимое движение.</w:t>
      </w:r>
    </w:p>
    <w:p w14:paraId="461B825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Солнечная система. </w:t>
      </w:r>
    </w:p>
    <w:p w14:paraId="2863356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0104209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1663CE0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14:paraId="0DE29AD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Масштабная структура Вселенной. Метагалактика. </w:t>
      </w:r>
    </w:p>
    <w:p w14:paraId="495BCC7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Нерешённые проблемы астрономии.</w:t>
      </w:r>
    </w:p>
    <w:p w14:paraId="61C0C27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iCs/>
          <w:sz w:val="24"/>
          <w:szCs w:val="24"/>
        </w:rPr>
      </w:pPr>
      <w:r w:rsidRPr="006505E3">
        <w:rPr>
          <w:rFonts w:ascii="Times New Roman" w:eastAsia="Calibri" w:hAnsi="Times New Roman" w:cs="Times New Roman"/>
          <w:iCs/>
          <w:sz w:val="24"/>
          <w:szCs w:val="24"/>
        </w:rPr>
        <w:t>Ученические наблюдения.</w:t>
      </w:r>
    </w:p>
    <w:p w14:paraId="3AF0684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3DD55F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Наблюдения в телескоп Луны, планет, Млечного Пути.</w:t>
      </w:r>
    </w:p>
    <w:p w14:paraId="4D37CD5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Обобщающее повторение.</w:t>
      </w:r>
    </w:p>
    <w:p w14:paraId="70CCFF3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036873F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Межпредметные связи.</w:t>
      </w:r>
    </w:p>
    <w:p w14:paraId="5935BC8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D8F1D5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Межпредметные понятия</w:t>
      </w:r>
      <w:r w:rsidRPr="006505E3">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664EA8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Математика:</w:t>
      </w:r>
      <w:r w:rsidRPr="006505E3">
        <w:rPr>
          <w:rFonts w:ascii="Times New Roman" w:eastAsia="Calibri" w:hAnsi="Times New Roman" w:cs="Times New Roman"/>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1885C36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Биология:</w:t>
      </w:r>
      <w:r w:rsidRPr="006505E3">
        <w:rPr>
          <w:rFonts w:ascii="Times New Roman" w:eastAsia="Calibri" w:hAnsi="Times New Roman" w:cs="Times New Roman"/>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5EA67DE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Химия:</w:t>
      </w:r>
      <w:r w:rsidRPr="006505E3">
        <w:rPr>
          <w:rFonts w:ascii="Times New Roman" w:eastAsia="Calibri" w:hAnsi="Times New Roman" w:cs="Times New Roman"/>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343973F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География:</w:t>
      </w:r>
      <w:r w:rsidRPr="006505E3">
        <w:rPr>
          <w:rFonts w:ascii="Times New Roman" w:eastAsia="Calibri" w:hAnsi="Times New Roman" w:cs="Times New Roman"/>
          <w:sz w:val="24"/>
          <w:szCs w:val="24"/>
        </w:rPr>
        <w:t xml:space="preserve"> магнитные полюса Земли, залежи магнитных руд, фотосъёмка земной поверхности, предсказание землетрясений. </w:t>
      </w:r>
    </w:p>
    <w:p w14:paraId="1B23A60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iCs/>
          <w:sz w:val="24"/>
          <w:szCs w:val="24"/>
        </w:rPr>
        <w:t>Технология:</w:t>
      </w:r>
      <w:r w:rsidRPr="006505E3">
        <w:rPr>
          <w:rFonts w:ascii="Times New Roman" w:eastAsia="Calibri" w:hAnsi="Times New Roman" w:cs="Times New Roman"/>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14:paraId="41A50A59"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 xml:space="preserve">Планируемые результаты освоения программы по физике на уровне среднего общего образования. </w:t>
      </w:r>
    </w:p>
    <w:p w14:paraId="738ACDD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2F06FB2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99099D">
        <w:rPr>
          <w:rFonts w:ascii="Times New Roman" w:eastAsia="Calibri" w:hAnsi="Times New Roman" w:cs="Times New Roman"/>
          <w:b/>
          <w:sz w:val="24"/>
          <w:szCs w:val="24"/>
        </w:rPr>
        <w:t>Личностные результаты освоения учебного предмета «Физика»</w:t>
      </w:r>
      <w:r w:rsidRPr="006505E3">
        <w:rPr>
          <w:rFonts w:ascii="Times New Roman" w:eastAsia="Calibri" w:hAnsi="Times New Roman" w:cs="Times New Roman"/>
          <w:sz w:val="24"/>
          <w:szCs w:val="24"/>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9DE0FC3"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1) гражданского воспитания:</w:t>
      </w:r>
    </w:p>
    <w:p w14:paraId="170F8AB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4A48CD3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принятие традиционных общечеловеческих гуманистических и демократических ценностей; </w:t>
      </w:r>
    </w:p>
    <w:p w14:paraId="65F5AF2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D4DC59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4BA1D17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готовность к гуманитарной и волонтёрской деятельности;</w:t>
      </w:r>
    </w:p>
    <w:p w14:paraId="19EE01D3" w14:textId="77777777" w:rsidR="0099099D" w:rsidRPr="0099099D" w:rsidRDefault="0099099D" w:rsidP="0099099D">
      <w:pPr>
        <w:widowControl w:val="0"/>
        <w:spacing w:after="0" w:line="276" w:lineRule="auto"/>
        <w:ind w:firstLine="708"/>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2) патриотического воспитания:</w:t>
      </w:r>
    </w:p>
    <w:p w14:paraId="5AC8C09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сформированность российской гражданской идентичности, патриотизма; </w:t>
      </w:r>
    </w:p>
    <w:p w14:paraId="6291188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14:paraId="7366CB4E"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3) духовно-нравственного воспитания:</w:t>
      </w:r>
    </w:p>
    <w:p w14:paraId="49926E7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 xml:space="preserve">сформированность нравственного сознания, этического поведения; </w:t>
      </w:r>
    </w:p>
    <w:p w14:paraId="11A594B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184617A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осознание личного вклада в построение устойчивого будущего;</w:t>
      </w:r>
    </w:p>
    <w:p w14:paraId="54054059"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4) эстетического воспитания:</w:t>
      </w:r>
    </w:p>
    <w:p w14:paraId="68826D6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эстетическое отношение к миру, включая эстетику научного творчества, присущего физической науке;</w:t>
      </w:r>
    </w:p>
    <w:p w14:paraId="6EABBE70"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5) трудового воспитания:</w:t>
      </w:r>
    </w:p>
    <w:p w14:paraId="4DB5CD7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529834F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готовность и способность к образованию и самообразованию в области физики на протяжении всей жизни;</w:t>
      </w:r>
    </w:p>
    <w:p w14:paraId="343475F8"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6) экологического воспитания:</w:t>
      </w:r>
    </w:p>
    <w:p w14:paraId="5B9E723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сформированность экологической культуры, осознание глобального характера экологических проблем; </w:t>
      </w:r>
    </w:p>
    <w:p w14:paraId="688FF6D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75FCF6D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Расширение опыта деятельности экологической направленности на основе имеющихся знаний по физике;</w:t>
      </w:r>
    </w:p>
    <w:p w14:paraId="04973995"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7) ценности научного познания:</w:t>
      </w:r>
    </w:p>
    <w:p w14:paraId="3888ACB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сформированность мировоззрения, соответствующего современному уровню развития физической науки;</w:t>
      </w:r>
    </w:p>
    <w:p w14:paraId="6E56F36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18C460C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sidRPr="006505E3">
        <w:rPr>
          <w:rFonts w:ascii="Times New Roman" w:eastAsia="Calibri" w:hAnsi="Times New Roman" w:cs="Times New Roman"/>
          <w:iCs/>
          <w:sz w:val="24"/>
          <w:szCs w:val="24"/>
        </w:rPr>
        <w:t>эмоциональный интеллект, предполагающий</w:t>
      </w:r>
      <w:r w:rsidRPr="006505E3">
        <w:rPr>
          <w:rFonts w:ascii="Times New Roman" w:eastAsia="Calibri" w:hAnsi="Times New Roman" w:cs="Times New Roman"/>
          <w:sz w:val="24"/>
          <w:szCs w:val="24"/>
        </w:rPr>
        <w:t xml:space="preserve"> сформированность:</w:t>
      </w:r>
    </w:p>
    <w:p w14:paraId="40C097B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7892BE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465663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10F92D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2D811EC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4D871FAC"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SchoolBookSanPin" w:hAnsi="Times New Roman" w:cs="Times New Roman"/>
          <w:b/>
          <w:sz w:val="24"/>
          <w:szCs w:val="24"/>
        </w:rPr>
        <w:t>Метапредметные результаты освоения программы среднего общего образования должны отражать:</w:t>
      </w:r>
    </w:p>
    <w:p w14:paraId="53D6DFBA"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Овладение универсальными познавательными действиями:</w:t>
      </w:r>
    </w:p>
    <w:p w14:paraId="7551BF0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1) базовые логические действия:</w:t>
      </w:r>
    </w:p>
    <w:p w14:paraId="5C1A754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7E127A8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определять цели деятельности, задавать параметры и критерии их достижения;</w:t>
      </w:r>
    </w:p>
    <w:p w14:paraId="25F4C89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выявлять закономерности и противоречия в рассматриваемых физических явлениях; </w:t>
      </w:r>
    </w:p>
    <w:p w14:paraId="3AC13B3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2209F42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72E7DB4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43D3F03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развивать креативное мышление при решении жизненных проблем.</w:t>
      </w:r>
    </w:p>
    <w:p w14:paraId="34B4058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2) базовые исследовательские действия:</w:t>
      </w:r>
    </w:p>
    <w:p w14:paraId="79454D8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владеть научной терминологией, ключевыми понятиями и методами физической науки;</w:t>
      </w:r>
    </w:p>
    <w:p w14:paraId="72BB4DE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6A8F42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6AAC716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86B34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E98ECE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ставить и формулировать собственные задачи в образовательной деятельности, в том числе при изучении физики;</w:t>
      </w:r>
    </w:p>
    <w:p w14:paraId="7BC6589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давать оценку новым ситуациям, оценивать приобретённый опыт;</w:t>
      </w:r>
    </w:p>
    <w:p w14:paraId="0340F1D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уметь переносить знания по физике в практическую область жизнедеятельности;</w:t>
      </w:r>
    </w:p>
    <w:p w14:paraId="6D89C6D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уметь интегрировать знания из разных предметных областей; </w:t>
      </w:r>
    </w:p>
    <w:p w14:paraId="599E709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выдвигать новые идеи, предлагать оригинальные подходы и решения; </w:t>
      </w:r>
    </w:p>
    <w:p w14:paraId="2E512D4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ставить проблемы и задачи, допускающие альтернативные решения.</w:t>
      </w:r>
    </w:p>
    <w:p w14:paraId="7B4335B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3) работа с информацией:</w:t>
      </w:r>
    </w:p>
    <w:p w14:paraId="5C70926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5AD936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оценивать достоверность информации; </w:t>
      </w:r>
    </w:p>
    <w:p w14:paraId="4EFC6DF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512B81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A2D9974"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Овладение универсальными коммуникативными действиями:</w:t>
      </w:r>
    </w:p>
    <w:p w14:paraId="4264F97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1) общение:</w:t>
      </w:r>
    </w:p>
    <w:p w14:paraId="36C2391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осуществлять общение на уроках физики и во вне­урочной деятельности;</w:t>
      </w:r>
    </w:p>
    <w:p w14:paraId="54152DC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распознавать предпосылки конфликтных ситуаций и смягчать конфликты;</w:t>
      </w:r>
    </w:p>
    <w:p w14:paraId="4B89FFE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развёрнуто и логично излагать свою точку зрения с использованием языковых средств.</w:t>
      </w:r>
    </w:p>
    <w:p w14:paraId="082A841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2) совместная деятельность:</w:t>
      </w:r>
    </w:p>
    <w:p w14:paraId="6219BA3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понимать и использовать преимущества командной и индивидуальной работы;</w:t>
      </w:r>
    </w:p>
    <w:p w14:paraId="1009F713"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695849A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B0D620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4B769DC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208ECEA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19AB8D5"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Овладение универсальными регулятивными действиями:</w:t>
      </w:r>
    </w:p>
    <w:p w14:paraId="47B186E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1) самоорганизация:</w:t>
      </w:r>
    </w:p>
    <w:p w14:paraId="0090A58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82C126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DCBB14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давать оценку новым ситуациям;</w:t>
      </w:r>
    </w:p>
    <w:p w14:paraId="6A5C88E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расширять рамки учебного предмета на основе личных предпочтений;</w:t>
      </w:r>
    </w:p>
    <w:p w14:paraId="7AFD8BF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делать осознанный выбор, аргументировать его, брать на себя ответственность за решение;</w:t>
      </w:r>
    </w:p>
    <w:p w14:paraId="6BEE7DF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оценивать приобретённый опыт;</w:t>
      </w:r>
    </w:p>
    <w:p w14:paraId="3762FEF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6BDB1C6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2) самоконтроль:</w:t>
      </w:r>
    </w:p>
    <w:p w14:paraId="4FDE2FE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19E094A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7B3751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1A9F52C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оценивать риски и своевременно принимать решения по их снижению;</w:t>
      </w:r>
    </w:p>
    <w:p w14:paraId="6D36DC27"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6CA8B1C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3) принятие себя и других:</w:t>
      </w:r>
    </w:p>
    <w:p w14:paraId="1EB9625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принимать себя, понимая свои недостатки и достоинства;</w:t>
      </w:r>
    </w:p>
    <w:p w14:paraId="48FE298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598BE0E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признавать своё право и право других на ошибку.</w:t>
      </w:r>
    </w:p>
    <w:p w14:paraId="6640EFD6"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Предметные результаты освоения программы по физике. В процессе изучения курса физики базового уровня в 10 классе обучающийся научится:</w:t>
      </w:r>
    </w:p>
    <w:p w14:paraId="643DDBB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423597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lastRenderedPageBreak/>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B2D185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C0B3B6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75F21BE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4247B8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6A4B0F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57256D96"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51E9F16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6DDE09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w:t>
      </w:r>
      <w:r w:rsidRPr="006505E3">
        <w:rPr>
          <w:rFonts w:ascii="Times New Roman" w:eastAsia="Calibri" w:hAnsi="Times New Roman" w:cs="Times New Roman"/>
          <w:sz w:val="24"/>
          <w:szCs w:val="24"/>
        </w:rPr>
        <w:lastRenderedPageBreak/>
        <w:t>измерений;</w:t>
      </w:r>
    </w:p>
    <w:p w14:paraId="58FCFBB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C51313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1D9B204"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78F35B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3C0CADC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D72C41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46DA882B"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8A6A83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3C905AF0"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 xml:space="preserve">Предметные результаты освоения программы по физике. В процессе изучения курса физики базового уровня в 11 классе </w:t>
      </w:r>
      <w:r w:rsidRPr="0099099D">
        <w:rPr>
          <w:rFonts w:ascii="Times New Roman" w:eastAsia="Calibri" w:hAnsi="Times New Roman" w:cs="Times New Roman"/>
          <w:b/>
          <w:color w:val="000000"/>
          <w:sz w:val="24"/>
          <w:szCs w:val="24"/>
        </w:rPr>
        <w:t>обучающийся</w:t>
      </w:r>
      <w:r w:rsidRPr="0099099D">
        <w:rPr>
          <w:rFonts w:ascii="Times New Roman" w:eastAsia="Calibri" w:hAnsi="Times New Roman" w:cs="Times New Roman"/>
          <w:b/>
          <w:color w:val="FF0000"/>
          <w:sz w:val="24"/>
          <w:szCs w:val="24"/>
        </w:rPr>
        <w:t xml:space="preserve"> </w:t>
      </w:r>
      <w:r w:rsidRPr="0099099D">
        <w:rPr>
          <w:rFonts w:ascii="Times New Roman" w:eastAsia="Calibri" w:hAnsi="Times New Roman" w:cs="Times New Roman"/>
          <w:b/>
          <w:sz w:val="24"/>
          <w:szCs w:val="24"/>
        </w:rPr>
        <w:t xml:space="preserve">научится: </w:t>
      </w:r>
    </w:p>
    <w:p w14:paraId="08FD86E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12DEE7E"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5A231AAF"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0FC38D4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w:t>
      </w:r>
      <w:r w:rsidRPr="006505E3">
        <w:rPr>
          <w:rFonts w:ascii="Times New Roman" w:eastAsia="Calibri" w:hAnsi="Times New Roman" w:cs="Times New Roman"/>
          <w:sz w:val="24"/>
          <w:szCs w:val="24"/>
        </w:rPr>
        <w:lastRenderedPageBreak/>
        <w:t>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C0FE310"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6886C9D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5F9D53C"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определять направление вектора индукции магнитного поля проводника с током, силы Ампера и силы Лоренца;</w:t>
      </w:r>
    </w:p>
    <w:p w14:paraId="2C76250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строить и описывать изображение, создаваемое плоским зеркалом, тонкой линзой;</w:t>
      </w:r>
    </w:p>
    <w:p w14:paraId="4B7678C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B03FC81"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2FA99AA"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2E5B618"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1879E6D"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AD56EB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19049E3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 xml:space="preserve">использовать при решении учебных задач современные информационные технологии </w:t>
      </w:r>
      <w:r w:rsidRPr="006505E3">
        <w:rPr>
          <w:rFonts w:ascii="Times New Roman" w:eastAsia="Calibri" w:hAnsi="Times New Roman" w:cs="Times New Roman"/>
          <w:sz w:val="24"/>
          <w:szCs w:val="24"/>
        </w:rPr>
        <w:lastRenderedPageBreak/>
        <w:t>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136B869"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B4D8DD5"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946D742" w14:textId="77777777" w:rsidR="0099099D" w:rsidRPr="006505E3"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DBCBF43" w14:textId="77777777" w:rsidR="0099099D"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6505E3">
        <w:rPr>
          <w:rFonts w:ascii="Times New Roman" w:eastAsia="Calibri"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52A5760F" w14:textId="77777777" w:rsidR="008E2783" w:rsidRDefault="008E2783" w:rsidP="003408AC">
      <w:pPr>
        <w:shd w:val="clear" w:color="auto" w:fill="FFFFFF"/>
        <w:spacing w:after="0" w:line="276" w:lineRule="auto"/>
        <w:jc w:val="both"/>
        <w:rPr>
          <w:rFonts w:ascii="Times New Roman" w:eastAsia="Times New Roman" w:hAnsi="Times New Roman" w:cs="Times New Roman"/>
          <w:b/>
          <w:sz w:val="24"/>
          <w:szCs w:val="24"/>
          <w:lang w:eastAsia="ru-RU"/>
        </w:rPr>
      </w:pPr>
    </w:p>
    <w:p w14:paraId="7A1931B7" w14:textId="57922463" w:rsidR="0099099D" w:rsidRPr="0099099D" w:rsidRDefault="00A2133D" w:rsidP="0099099D">
      <w:pPr>
        <w:widowControl w:val="0"/>
        <w:tabs>
          <w:tab w:val="left" w:pos="142"/>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1.7. </w:t>
      </w:r>
      <w:r w:rsidR="0099099D" w:rsidRPr="0099099D">
        <w:rPr>
          <w:rFonts w:ascii="Times New Roman" w:eastAsia="Times New Roman" w:hAnsi="Times New Roman" w:cs="Times New Roman"/>
          <w:b/>
          <w:sz w:val="24"/>
          <w:szCs w:val="24"/>
          <w:lang w:eastAsia="ru-RU"/>
        </w:rPr>
        <w:t xml:space="preserve">Рабочая программа по учебному предмету «Химия» (базовый уровень). </w:t>
      </w:r>
    </w:p>
    <w:p w14:paraId="339540FD" w14:textId="77777777" w:rsidR="0099099D" w:rsidRPr="002E3524"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2E3524">
        <w:rPr>
          <w:rFonts w:ascii="Times New Roman" w:eastAsia="Calibri" w:hAnsi="Times New Roman" w:cs="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7FEB03BF" w14:textId="77777777" w:rsidR="0099099D" w:rsidRPr="002E3524"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2E3524">
        <w:rPr>
          <w:rFonts w:ascii="Times New Roman" w:eastAsia="SchoolBookSanPin" w:hAnsi="Times New Roman" w:cs="Times New Roman"/>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5FBAE6B" w14:textId="77777777" w:rsidR="0099099D" w:rsidRPr="002E3524"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2E3524">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35F3EC6" w14:textId="77777777" w:rsidR="0099099D" w:rsidRPr="002E3524"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2E3524">
        <w:rPr>
          <w:rFonts w:ascii="Times New Roman" w:eastAsia="SchoolBookSanPin" w:hAnsi="Times New Roman" w:cs="Times New Roman"/>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7F80E2C" w14:textId="77777777" w:rsidR="0099099D" w:rsidRPr="0099099D" w:rsidRDefault="0099099D" w:rsidP="0099099D">
      <w:pPr>
        <w:widowControl w:val="0"/>
        <w:spacing w:after="0" w:line="276" w:lineRule="auto"/>
        <w:ind w:firstLine="709"/>
        <w:jc w:val="center"/>
        <w:rPr>
          <w:rFonts w:ascii="Times New Roman" w:eastAsia="OfficinaSansBoldITC" w:hAnsi="Times New Roman" w:cs="Times New Roman"/>
          <w:b/>
          <w:sz w:val="24"/>
          <w:szCs w:val="24"/>
        </w:rPr>
      </w:pPr>
      <w:r w:rsidRPr="0099099D">
        <w:rPr>
          <w:rFonts w:ascii="Times New Roman" w:eastAsia="OfficinaSansBoldITC" w:hAnsi="Times New Roman" w:cs="Times New Roman"/>
          <w:b/>
          <w:sz w:val="24"/>
          <w:szCs w:val="24"/>
        </w:rPr>
        <w:t>Пояснительная записка.</w:t>
      </w:r>
    </w:p>
    <w:p w14:paraId="52445219" w14:textId="77777777" w:rsidR="0099099D" w:rsidRPr="002E3524"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SchoolBookSanPin" w:hAnsi="Times New Roman" w:cs="Times New Roman"/>
          <w:sz w:val="24"/>
          <w:szCs w:val="24"/>
        </w:rPr>
        <w:t>Программа по химии на уровне среднего общего образования разработана</w:t>
      </w:r>
      <w:r w:rsidRPr="002E3524">
        <w:rPr>
          <w:rFonts w:ascii="Times New Roman" w:eastAsia="Calibri" w:hAnsi="Times New Roman" w:cs="Times New Roman"/>
          <w:sz w:val="24"/>
          <w:szCs w:val="24"/>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220E780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202064F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 соответствии с данными положениями программа по химии (базовый уровень) на уровне среднего общего образования: </w:t>
      </w:r>
    </w:p>
    <w:p w14:paraId="15CD195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w:t>
      </w:r>
      <w:r w:rsidRPr="002E3524">
        <w:rPr>
          <w:rFonts w:ascii="Times New Roman" w:eastAsia="Calibri" w:hAnsi="Times New Roman" w:cs="Times New Roman"/>
          <w:sz w:val="24"/>
          <w:szCs w:val="24"/>
        </w:rPr>
        <w:lastRenderedPageBreak/>
        <w:t xml:space="preserve">предусматривает принципы структурирования содержания и распределения его по классам, основным разделам и темам курса; </w:t>
      </w:r>
    </w:p>
    <w:p w14:paraId="7851E36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14:paraId="788D436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5E608D2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3914FCC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532E4D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При формировании содержания предмета «Химия» учтены следующие положения о специфике и значении науки химии.</w:t>
      </w:r>
    </w:p>
    <w:p w14:paraId="3C81F7E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111279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6A29E78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 соответствии с общими целями и принципами среднего общего образования </w:t>
      </w:r>
      <w:r w:rsidRPr="002E3524">
        <w:rPr>
          <w:rFonts w:ascii="Times New Roman" w:eastAsia="Calibri" w:hAnsi="Times New Roman" w:cs="Times New Roman"/>
          <w:sz w:val="24"/>
          <w:szCs w:val="24"/>
        </w:rPr>
        <w:lastRenderedPageBreak/>
        <w:t>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64A363E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6B3BA00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9771EF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19EB84E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B5775D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 плане решения задач воспитания, развития и социализации обучающихся принятые </w:t>
      </w:r>
      <w:r w:rsidRPr="002E3524">
        <w:rPr>
          <w:rFonts w:ascii="Times New Roman" w:eastAsia="Calibri" w:hAnsi="Times New Roman" w:cs="Times New Roman"/>
          <w:sz w:val="24"/>
          <w:szCs w:val="24"/>
        </w:rPr>
        <w:lastRenderedPageBreak/>
        <w:t>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55017E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4CB2340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Главными целями изучения предмета «Химия» на уровне среднего общего образования на базовом уровне являются:</w:t>
      </w:r>
    </w:p>
    <w:p w14:paraId="6B82464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7FCF274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492290A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E1449F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w:t>
      </w:r>
      <w:r>
        <w:rPr>
          <w:rFonts w:ascii="Times New Roman" w:eastAsia="Calibri" w:hAnsi="Times New Roman" w:cs="Times New Roman"/>
          <w:sz w:val="24"/>
          <w:szCs w:val="24"/>
        </w:rPr>
        <w:t>нной на подготовку выпускника об</w:t>
      </w:r>
      <w:r w:rsidRPr="002E3524">
        <w:rPr>
          <w:rFonts w:ascii="Times New Roman" w:eastAsia="Calibri" w:hAnsi="Times New Roman" w:cs="Times New Roman"/>
          <w:sz w:val="24"/>
          <w:szCs w:val="24"/>
        </w:rPr>
        <w:t>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7B6710E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 этой связи при изучении предмета «Химия» доминирующее значение приобретают такие цели и задачи, как:</w:t>
      </w:r>
    </w:p>
    <w:p w14:paraId="3C013FC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16F8432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D35202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развитие познавательных интересов, интеллектуальных и творческих способностей </w:t>
      </w:r>
      <w:r w:rsidRPr="002E3524">
        <w:rPr>
          <w:rFonts w:ascii="Times New Roman" w:eastAsia="Calibri" w:hAnsi="Times New Roman" w:cs="Times New Roman"/>
          <w:sz w:val="24"/>
          <w:szCs w:val="24"/>
        </w:rPr>
        <w:lastRenderedPageBreak/>
        <w:t>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0A1F9B7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799AE9A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4702C74B" w14:textId="3E227796" w:rsidR="0099099D"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4B528631" w14:textId="3B2CAF39" w:rsidR="0099099D" w:rsidRPr="0099099D" w:rsidRDefault="0099099D" w:rsidP="0099099D">
      <w:pPr>
        <w:widowControl w:val="0"/>
        <w:suppressAutoHyphens/>
        <w:spacing w:after="0" w:line="276" w:lineRule="auto"/>
        <w:ind w:firstLine="709"/>
        <w:contextualSpacing/>
        <w:jc w:val="center"/>
        <w:rPr>
          <w:rFonts w:ascii="Times New Roman" w:eastAsia="Calibri" w:hAnsi="Times New Roman" w:cs="Times New Roman"/>
          <w:b/>
          <w:sz w:val="24"/>
          <w:szCs w:val="24"/>
        </w:rPr>
      </w:pPr>
      <w:r w:rsidRPr="0099099D">
        <w:rPr>
          <w:rFonts w:ascii="Times New Roman" w:eastAsia="Calibri" w:hAnsi="Times New Roman" w:cs="Times New Roman"/>
          <w:b/>
          <w:sz w:val="24"/>
          <w:szCs w:val="24"/>
        </w:rPr>
        <w:t>Место учебного предмета «Химия» в учебном плане</w:t>
      </w:r>
    </w:p>
    <w:p w14:paraId="50A46C6D" w14:textId="77777777" w:rsidR="0099099D" w:rsidRPr="002E3524"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sz w:val="24"/>
          <w:szCs w:val="24"/>
        </w:rPr>
      </w:pPr>
      <w:r w:rsidRPr="002E3524">
        <w:rPr>
          <w:rFonts w:ascii="Times New Roman" w:eastAsia="OfficinaSansBoldITC" w:hAnsi="Times New Roman" w:cs="Times New Roman"/>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4EE065D1" w14:textId="77777777" w:rsidR="0099099D" w:rsidRPr="002E3524"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sz w:val="24"/>
          <w:szCs w:val="24"/>
        </w:rPr>
      </w:pPr>
      <w:r w:rsidRPr="002E3524">
        <w:rPr>
          <w:rFonts w:ascii="Times New Roman" w:eastAsia="SchoolBookSanPin" w:hAnsi="Times New Roman" w:cs="Times New Roman"/>
          <w:sz w:val="24"/>
          <w:szCs w:val="24"/>
        </w:rPr>
        <w:t xml:space="preserve">Общее число часов, рекомендованных для изучения химии – </w:t>
      </w:r>
      <w:r w:rsidRPr="002E3524">
        <w:rPr>
          <w:rFonts w:ascii="Times New Roman" w:eastAsia="SchoolBookSanPin" w:hAnsi="Times New Roman" w:cs="Times New Roman"/>
          <w:position w:val="1"/>
          <w:sz w:val="24"/>
          <w:szCs w:val="24"/>
        </w:rPr>
        <w:t>68 часов: в 10 классе – 34 часа (1 час в неделю), в 11 классе – 34 часа (1 час в неделю).</w:t>
      </w:r>
    </w:p>
    <w:p w14:paraId="11AEE310" w14:textId="77777777" w:rsidR="0099099D" w:rsidRPr="0099099D" w:rsidRDefault="0099099D" w:rsidP="0099099D">
      <w:pPr>
        <w:widowControl w:val="0"/>
        <w:suppressAutoHyphens/>
        <w:spacing w:after="0" w:line="276" w:lineRule="auto"/>
        <w:ind w:firstLine="709"/>
        <w:contextualSpacing/>
        <w:jc w:val="center"/>
        <w:rPr>
          <w:rFonts w:ascii="Times New Roman" w:eastAsia="OfficinaSansBoldITC" w:hAnsi="Times New Roman" w:cs="Times New Roman"/>
          <w:b/>
          <w:sz w:val="24"/>
          <w:szCs w:val="24"/>
        </w:rPr>
      </w:pPr>
      <w:bookmarkStart w:id="16" w:name="_Toc118729919"/>
      <w:r w:rsidRPr="0099099D">
        <w:rPr>
          <w:rFonts w:ascii="Times New Roman" w:eastAsia="OfficinaSansBoldITC" w:hAnsi="Times New Roman" w:cs="Times New Roman"/>
          <w:b/>
          <w:sz w:val="24"/>
          <w:szCs w:val="24"/>
        </w:rPr>
        <w:t>Содержание обучения в 10 классе.</w:t>
      </w:r>
    </w:p>
    <w:p w14:paraId="7D499202" w14:textId="77777777" w:rsidR="0099099D" w:rsidRPr="0099099D"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99099D">
        <w:rPr>
          <w:rFonts w:ascii="Times New Roman" w:eastAsia="OfficinaSansBoldITC" w:hAnsi="Times New Roman" w:cs="Times New Roman"/>
          <w:b/>
          <w:sz w:val="24"/>
          <w:szCs w:val="24"/>
        </w:rPr>
        <w:t>Органическая химия.</w:t>
      </w:r>
    </w:p>
    <w:p w14:paraId="0A73559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Теоретические основы органической химии.</w:t>
      </w:r>
    </w:p>
    <w:p w14:paraId="05A6FC8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232F19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76AA47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13534A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Углеводороды.</w:t>
      </w:r>
    </w:p>
    <w:p w14:paraId="31313A4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48950F8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1980A8A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7D39C0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lastRenderedPageBreak/>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0C15DF0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14:paraId="3E1A272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C5BBBB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363CFAB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Расчётные задачи.</w:t>
      </w:r>
    </w:p>
    <w:p w14:paraId="5C6B819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3577DC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Кислородсодержащие органические соединения.</w:t>
      </w:r>
    </w:p>
    <w:p w14:paraId="6E8057A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4CAEF21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E8A292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Фенол: строение молекулы, физические и химические свойства. Токсичность фенола. Применение фенола. </w:t>
      </w:r>
    </w:p>
    <w:p w14:paraId="4559C45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FCE0B2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3E8ED74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8E6495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05975F9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B3A584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lastRenderedPageBreak/>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285884E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Расчётные задачи.</w:t>
      </w:r>
    </w:p>
    <w:p w14:paraId="66EED90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409805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Азотсодержащие органические соединения.</w:t>
      </w:r>
    </w:p>
    <w:p w14:paraId="2B8E7C4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1442797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539F97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C23DEB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Высокомолекулярные соединения.</w:t>
      </w:r>
    </w:p>
    <w:p w14:paraId="7722CFF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D91224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3DBE44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Межпредметные связи.</w:t>
      </w:r>
    </w:p>
    <w:p w14:paraId="75D0D79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7EAF83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C406F4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0EF8E95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14:paraId="7E1C17C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География: минералы, горные породы, полезные ископаемые, топливо, ресурсы.</w:t>
      </w:r>
    </w:p>
    <w:p w14:paraId="16C8119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1457BCFA" w14:textId="77777777" w:rsidR="0099099D" w:rsidRPr="0099099D" w:rsidRDefault="0099099D" w:rsidP="0099099D">
      <w:pPr>
        <w:widowControl w:val="0"/>
        <w:suppressAutoHyphens/>
        <w:spacing w:after="0" w:line="276" w:lineRule="auto"/>
        <w:ind w:firstLine="709"/>
        <w:contextualSpacing/>
        <w:jc w:val="center"/>
        <w:rPr>
          <w:rFonts w:ascii="Times New Roman" w:eastAsia="OfficinaSansBoldITC" w:hAnsi="Times New Roman" w:cs="Times New Roman"/>
          <w:b/>
          <w:sz w:val="24"/>
          <w:szCs w:val="24"/>
        </w:rPr>
      </w:pPr>
      <w:bookmarkStart w:id="17" w:name="_Toc118729925"/>
      <w:r w:rsidRPr="0099099D">
        <w:rPr>
          <w:rFonts w:ascii="Times New Roman" w:eastAsia="OfficinaSansBoldITC" w:hAnsi="Times New Roman" w:cs="Times New Roman"/>
          <w:b/>
          <w:sz w:val="24"/>
          <w:szCs w:val="24"/>
        </w:rPr>
        <w:t>Содержание обучения в 11 классе.</w:t>
      </w:r>
    </w:p>
    <w:p w14:paraId="04F9849C" w14:textId="77777777" w:rsidR="0099099D" w:rsidRPr="0099099D" w:rsidRDefault="0099099D" w:rsidP="0099099D">
      <w:pPr>
        <w:widowControl w:val="0"/>
        <w:suppressAutoHyphens/>
        <w:spacing w:after="0" w:line="276" w:lineRule="auto"/>
        <w:ind w:firstLine="709"/>
        <w:contextualSpacing/>
        <w:rPr>
          <w:rFonts w:ascii="Times New Roman" w:eastAsia="Calibri" w:hAnsi="Times New Roman" w:cs="Times New Roman"/>
          <w:b/>
          <w:sz w:val="24"/>
          <w:szCs w:val="24"/>
        </w:rPr>
      </w:pPr>
      <w:r w:rsidRPr="0099099D">
        <w:rPr>
          <w:rFonts w:ascii="Times New Roman" w:eastAsia="Calibri" w:hAnsi="Times New Roman" w:cs="Times New Roman"/>
          <w:b/>
          <w:sz w:val="24"/>
          <w:szCs w:val="24"/>
        </w:rPr>
        <w:t>Общая и неорганическая химия</w:t>
      </w:r>
      <w:bookmarkEnd w:id="17"/>
      <w:r w:rsidRPr="0099099D">
        <w:rPr>
          <w:rFonts w:ascii="Times New Roman" w:eastAsia="Calibri" w:hAnsi="Times New Roman" w:cs="Times New Roman"/>
          <w:b/>
          <w:sz w:val="24"/>
          <w:szCs w:val="24"/>
        </w:rPr>
        <w:t>.</w:t>
      </w:r>
    </w:p>
    <w:p w14:paraId="73611A9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Теоретические основы химии.</w:t>
      </w:r>
    </w:p>
    <w:p w14:paraId="6F458BA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Химический элемент. Атом. Ядро атома, изотопы. Электронная оболочка. </w:t>
      </w:r>
      <w:r w:rsidRPr="002E3524">
        <w:rPr>
          <w:rFonts w:ascii="Times New Roman" w:eastAsia="Calibri" w:hAnsi="Times New Roman" w:cs="Times New Roman"/>
          <w:sz w:val="24"/>
          <w:szCs w:val="24"/>
        </w:rPr>
        <w:lastRenderedPageBreak/>
        <w:t xml:space="preserve">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5A0BC1D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1017264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6325145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08B1D1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Понятие о дисперсных системах. Истинные и коллоидные растворы. Массовая доля вещества в растворе.</w:t>
      </w:r>
    </w:p>
    <w:p w14:paraId="13E6AA2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31A94F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DD2097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7DC31C5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14:paraId="4122E8E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Окислительно-восстановительные реакции</w:t>
      </w:r>
      <w:r w:rsidRPr="002E3524">
        <w:rPr>
          <w:rFonts w:ascii="Times New Roman" w:eastAsia="Calibri" w:hAnsi="Times New Roman" w:cs="Times New Roman"/>
          <w:i/>
          <w:sz w:val="24"/>
          <w:szCs w:val="24"/>
        </w:rPr>
        <w:t>.</w:t>
      </w:r>
    </w:p>
    <w:p w14:paraId="734EDCA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33731B7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Расчётные задачи.</w:t>
      </w:r>
    </w:p>
    <w:p w14:paraId="61F0FA7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14:paraId="74C6AD4E"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Раздел 2. Неорганическая химия.</w:t>
      </w:r>
    </w:p>
    <w:p w14:paraId="04F37B0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0BC29DF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44330D4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lastRenderedPageBreak/>
        <w:t>Применение важнейших неметаллов и их соединений.</w:t>
      </w:r>
    </w:p>
    <w:p w14:paraId="75925DD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0B2738F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Химические свойства важнейших металлов (натрий, калий, кальций, магний, алюминий, цинк, хром, железо, медь) и их соединений. </w:t>
      </w:r>
    </w:p>
    <w:p w14:paraId="7AC1C56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Общие способы получения металлов. Применение металлов в быту и технике.</w:t>
      </w:r>
    </w:p>
    <w:p w14:paraId="76BFFB6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3E1C94B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Расчётные задачи.</w:t>
      </w:r>
    </w:p>
    <w:p w14:paraId="69829C9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2BDC10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Химия и жизнь. Межпредметные связи.</w:t>
      </w:r>
    </w:p>
    <w:p w14:paraId="54A29BD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7D410B0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Представления об общих научных принципах промышленного получения важнейших веществ. </w:t>
      </w:r>
    </w:p>
    <w:p w14:paraId="434FE9E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BCDE45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54BEB7A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397481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DB4B74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8E8D9D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Биология: клетка, организм, экосистема, биосфера, макро- и микроэлементы, витамины, обмен веществ в организме.</w:t>
      </w:r>
    </w:p>
    <w:p w14:paraId="07FAEBC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География: минералы, горные породы, полезные ископаемые, топливо, ресурсы.</w:t>
      </w:r>
    </w:p>
    <w:p w14:paraId="4033C16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16"/>
    <w:p w14:paraId="1C8F6848" w14:textId="77777777" w:rsidR="0099099D" w:rsidRPr="0099099D"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99099D">
        <w:rPr>
          <w:rFonts w:ascii="Times New Roman" w:eastAsia="OfficinaSansBoldITC" w:hAnsi="Times New Roman" w:cs="Times New Roman"/>
          <w:b/>
          <w:sz w:val="24"/>
          <w:szCs w:val="24"/>
        </w:rPr>
        <w:t>Планируемые результаты освоения программы по химии на уровне среднего общего образования.</w:t>
      </w:r>
    </w:p>
    <w:p w14:paraId="44A0602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ФГОС СОО устанавливает требования к результатам освоения обучающимися </w:t>
      </w:r>
      <w:r w:rsidRPr="002E3524">
        <w:rPr>
          <w:rFonts w:ascii="Times New Roman" w:eastAsia="Calibri" w:hAnsi="Times New Roman" w:cs="Times New Roman"/>
          <w:sz w:val="24"/>
          <w:szCs w:val="24"/>
        </w:rPr>
        <w:lastRenderedPageBreak/>
        <w:t>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5795BBB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2650405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6FC20F8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наличие мотивации к обучению; </w:t>
      </w:r>
    </w:p>
    <w:p w14:paraId="02DB269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2C63E8F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FEC0B9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наличие правосознания экологической культуры и способности ставить цели и строить жизненные планы.</w:t>
      </w:r>
    </w:p>
    <w:p w14:paraId="6D86815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99099D">
        <w:rPr>
          <w:rFonts w:ascii="Times New Roman" w:eastAsia="Calibri" w:hAnsi="Times New Roman" w:cs="Times New Roman"/>
          <w:b/>
          <w:sz w:val="24"/>
          <w:szCs w:val="24"/>
        </w:rPr>
        <w:t>Личностные результаты освоения предмета «Химия»</w:t>
      </w:r>
      <w:r w:rsidRPr="002E3524">
        <w:rPr>
          <w:rFonts w:ascii="Times New Roman" w:eastAsia="Calibri" w:hAnsi="Times New Roman" w:cs="Times New Roman"/>
          <w:sz w:val="24"/>
          <w:szCs w:val="24"/>
        </w:rPr>
        <w:t xml:space="preserve">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5C1DCC3D" w14:textId="77777777" w:rsidR="0099099D" w:rsidRPr="002E3524" w:rsidRDefault="0099099D" w:rsidP="0099099D">
      <w:pPr>
        <w:widowControl w:val="0"/>
        <w:suppressAutoHyphens/>
        <w:spacing w:after="0" w:line="276" w:lineRule="auto"/>
        <w:ind w:firstLine="709"/>
        <w:contextualSpacing/>
        <w:jc w:val="both"/>
        <w:rPr>
          <w:rFonts w:ascii="Times New Roman" w:eastAsia="SchoolBookSanPin" w:hAnsi="Times New Roman" w:cs="Times New Roman"/>
          <w:sz w:val="24"/>
          <w:szCs w:val="24"/>
        </w:rPr>
      </w:pPr>
      <w:r w:rsidRPr="002E3524">
        <w:rPr>
          <w:rFonts w:ascii="Times New Roman" w:eastAsia="Calibri" w:hAnsi="Times New Roman" w:cs="Times New Roman"/>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2E3524">
        <w:rPr>
          <w:rFonts w:ascii="Times New Roman" w:eastAsia="SchoolBookSanPin" w:hAnsi="Times New Roman" w:cs="Times New Roman"/>
          <w:sz w:val="24"/>
          <w:szCs w:val="24"/>
        </w:rPr>
        <w:t>, в том числе в части:</w:t>
      </w:r>
    </w:p>
    <w:p w14:paraId="7E3118F2"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1) гражданского воспитания:</w:t>
      </w:r>
    </w:p>
    <w:p w14:paraId="3C97057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осознания обучающимися своих конституционных прав и обязанностей, уважения к закону и правопорядку;</w:t>
      </w:r>
    </w:p>
    <w:p w14:paraId="08BA2C6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представления о социальных нормах и правилах межличностных отношений в коллективе; </w:t>
      </w:r>
    </w:p>
    <w:p w14:paraId="69465AC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4B14C18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76515E50"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2) патриотического воспитания:</w:t>
      </w:r>
    </w:p>
    <w:p w14:paraId="2A9C101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ценностного отношения к историческому и научному наследию отечественной химии; </w:t>
      </w:r>
    </w:p>
    <w:p w14:paraId="4021DA8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DCA6D1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9C941EA"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3) духовно-нравственного воспитания:</w:t>
      </w:r>
    </w:p>
    <w:p w14:paraId="08F2670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нравственного сознания, этического поведения;</w:t>
      </w:r>
    </w:p>
    <w:p w14:paraId="56675A2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5FA3F2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lastRenderedPageBreak/>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7C553206"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4) формирования культуры здоровья:</w:t>
      </w:r>
    </w:p>
    <w:p w14:paraId="6B6D0A3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12E9BF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соблюдения правил безопасного обращения с веществами в быту, повседневной жизни и в трудовой деятельности; </w:t>
      </w:r>
    </w:p>
    <w:p w14:paraId="0421B8B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CB8B6A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осознания последствий и неприятия вредных привычек (употребления алкоголя, наркотиков, курения);</w:t>
      </w:r>
    </w:p>
    <w:p w14:paraId="7543DA8A"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5) трудового воспитания:</w:t>
      </w:r>
    </w:p>
    <w:p w14:paraId="4723D0F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4414CF9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установки на активное участие в решении практических задач социальной направленности (в рамках своего класса, школы); </w:t>
      </w:r>
    </w:p>
    <w:p w14:paraId="6D6C228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6876677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уважения к труду, людям труда и результатам трудовой деятельности; </w:t>
      </w:r>
    </w:p>
    <w:p w14:paraId="216D38B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626C768"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6) экологического воспитания:</w:t>
      </w:r>
    </w:p>
    <w:p w14:paraId="48BCE0A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экологически целесообразного отношения к природе, как источнику существования жизни на Земле;</w:t>
      </w:r>
    </w:p>
    <w:p w14:paraId="110475D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328770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p>
    <w:p w14:paraId="726BA999"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756533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35C3F9FE"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7) ценности научного познания:</w:t>
      </w:r>
    </w:p>
    <w:p w14:paraId="3A5A4CE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сформированности мировоззрения, соответствующего современному уровню развития науки и общественной практики; </w:t>
      </w:r>
    </w:p>
    <w:p w14:paraId="35452CA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9CE203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w:t>
      </w:r>
      <w:r w:rsidRPr="002E3524">
        <w:rPr>
          <w:rFonts w:ascii="Times New Roman" w:eastAsia="Calibri" w:hAnsi="Times New Roman" w:cs="Times New Roman"/>
          <w:sz w:val="24"/>
          <w:szCs w:val="24"/>
        </w:rPr>
        <w:lastRenderedPageBreak/>
        <w:t>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3B69DE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FD431B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p>
    <w:p w14:paraId="0A83CC9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интереса к познанию и исследовательской деятельности; </w:t>
      </w:r>
    </w:p>
    <w:p w14:paraId="7D4C7C9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7A55A95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интереса к особенностям труда в различных сферах профессиональной деятельности.</w:t>
      </w:r>
    </w:p>
    <w:p w14:paraId="434E56D5" w14:textId="77777777" w:rsidR="0099099D" w:rsidRPr="0099099D" w:rsidRDefault="0099099D" w:rsidP="0099099D">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 xml:space="preserve">Метапредметные результаты освоения учебного предмета «Химия» на уровне среднего общего образования включают: </w:t>
      </w:r>
    </w:p>
    <w:p w14:paraId="2F65F65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75A7E34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44C646A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59128E6" w14:textId="77777777" w:rsidR="0099099D" w:rsidRPr="002E3524"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2E3524">
        <w:rPr>
          <w:rFonts w:ascii="Times New Roman" w:eastAsia="SchoolBookSanPin" w:hAnsi="Times New Roman" w:cs="Times New Roman"/>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2CDAA3D2" w14:textId="77777777" w:rsidR="0099099D" w:rsidRPr="0099099D" w:rsidRDefault="0099099D" w:rsidP="0099099D">
      <w:pPr>
        <w:widowControl w:val="0"/>
        <w:spacing w:after="0" w:line="276" w:lineRule="auto"/>
        <w:ind w:firstLine="709"/>
        <w:jc w:val="both"/>
        <w:rPr>
          <w:rFonts w:ascii="Times New Roman" w:eastAsia="SchoolBookSanPin" w:hAnsi="Times New Roman" w:cs="Times New Roman"/>
          <w:b/>
          <w:sz w:val="24"/>
          <w:szCs w:val="24"/>
        </w:rPr>
      </w:pPr>
      <w:r w:rsidRPr="0099099D">
        <w:rPr>
          <w:rFonts w:ascii="Times New Roman" w:eastAsia="SchoolBookSanPin" w:hAnsi="Times New Roman" w:cs="Times New Roman"/>
          <w:b/>
          <w:sz w:val="24"/>
          <w:szCs w:val="24"/>
        </w:rPr>
        <w:t>Овладение универсальными учебными познавательными действиями:</w:t>
      </w:r>
    </w:p>
    <w:p w14:paraId="5ACB85D4" w14:textId="77777777" w:rsidR="0099099D" w:rsidRPr="002E3524"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2E3524">
        <w:rPr>
          <w:rFonts w:ascii="Times New Roman" w:eastAsia="SchoolBookSanPin" w:hAnsi="Times New Roman" w:cs="Times New Roman"/>
          <w:sz w:val="24"/>
          <w:szCs w:val="24"/>
        </w:rPr>
        <w:t>1) базовые логические действия:</w:t>
      </w:r>
    </w:p>
    <w:p w14:paraId="4CDA0E5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самостоятельно формулировать и актуализировать проблему, всесторонне её рассматривать; </w:t>
      </w:r>
    </w:p>
    <w:p w14:paraId="64656198"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205DE85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4DA6856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выбирать основания и критерии для классификации веществ и химических реакций; </w:t>
      </w:r>
    </w:p>
    <w:p w14:paraId="0858A4A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устанавливать причинно-следственные связи между изучаемыми явлениями; </w:t>
      </w:r>
    </w:p>
    <w:p w14:paraId="4BB235A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EC1E38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w:t>
      </w:r>
      <w:r w:rsidRPr="002E3524">
        <w:rPr>
          <w:rFonts w:ascii="Times New Roman" w:eastAsia="Calibri" w:hAnsi="Times New Roman" w:cs="Times New Roman"/>
          <w:sz w:val="24"/>
          <w:szCs w:val="24"/>
        </w:rPr>
        <w:lastRenderedPageBreak/>
        <w:t>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3F415B13" w14:textId="77777777" w:rsidR="0099099D" w:rsidRPr="002E3524" w:rsidRDefault="0099099D" w:rsidP="0099099D">
      <w:pPr>
        <w:widowControl w:val="0"/>
        <w:suppressAutoHyphens/>
        <w:spacing w:after="0" w:line="276" w:lineRule="auto"/>
        <w:ind w:firstLine="709"/>
        <w:contextualSpacing/>
        <w:jc w:val="both"/>
        <w:rPr>
          <w:rFonts w:ascii="Times New Roman" w:eastAsia="SchoolBookSanPin" w:hAnsi="Times New Roman" w:cs="Times New Roman"/>
          <w:sz w:val="24"/>
          <w:szCs w:val="24"/>
        </w:rPr>
      </w:pPr>
      <w:r w:rsidRPr="002E3524">
        <w:rPr>
          <w:rFonts w:ascii="Times New Roman" w:eastAsia="OfficinaSansBoldITC" w:hAnsi="Times New Roman" w:cs="Times New Roman"/>
          <w:sz w:val="24"/>
          <w:szCs w:val="24"/>
        </w:rPr>
        <w:t>2)</w:t>
      </w:r>
      <w:r w:rsidRPr="002E3524">
        <w:rPr>
          <w:rFonts w:ascii="Times New Roman" w:eastAsia="SchoolBookSanPin" w:hAnsi="Times New Roman" w:cs="Times New Roman"/>
          <w:sz w:val="24"/>
          <w:szCs w:val="24"/>
        </w:rPr>
        <w:t xml:space="preserve"> базовые исследовательские действия:</w:t>
      </w:r>
    </w:p>
    <w:p w14:paraId="494FBCD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владеть основами методов научного познания веществ и химических реакций;</w:t>
      </w:r>
    </w:p>
    <w:p w14:paraId="130D901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0A5E0E2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552172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494E3DD4" w14:textId="77777777" w:rsidR="0099099D" w:rsidRPr="002E3524" w:rsidRDefault="0099099D" w:rsidP="0099099D">
      <w:pPr>
        <w:widowControl w:val="0"/>
        <w:suppressAutoHyphens/>
        <w:spacing w:after="0" w:line="276" w:lineRule="auto"/>
        <w:ind w:firstLine="709"/>
        <w:contextualSpacing/>
        <w:jc w:val="both"/>
        <w:rPr>
          <w:rFonts w:ascii="Times New Roman" w:eastAsia="SchoolBookSanPin" w:hAnsi="Times New Roman" w:cs="Times New Roman"/>
          <w:sz w:val="24"/>
          <w:szCs w:val="24"/>
        </w:rPr>
      </w:pPr>
      <w:r w:rsidRPr="002E3524">
        <w:rPr>
          <w:rFonts w:ascii="Times New Roman" w:eastAsia="OfficinaSansBoldITC" w:hAnsi="Times New Roman" w:cs="Times New Roman"/>
          <w:sz w:val="24"/>
          <w:szCs w:val="24"/>
        </w:rPr>
        <w:t>3)</w:t>
      </w:r>
      <w:r w:rsidRPr="002E3524">
        <w:rPr>
          <w:rFonts w:ascii="Times New Roman" w:eastAsia="SchoolBookSanPin" w:hAnsi="Times New Roman" w:cs="Times New Roman"/>
          <w:sz w:val="24"/>
          <w:szCs w:val="24"/>
        </w:rPr>
        <w:t xml:space="preserve"> работа с информацией:</w:t>
      </w:r>
    </w:p>
    <w:p w14:paraId="59A6DCF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17889C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3849CBF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приобретать опыт использования информационно-коммуникативных технологий и различных поисковых систем; </w:t>
      </w:r>
    </w:p>
    <w:p w14:paraId="0223942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p>
    <w:p w14:paraId="29F6B36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784DEC4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использовать и преобразовывать знаково-символические средства наглядности.</w:t>
      </w:r>
    </w:p>
    <w:p w14:paraId="606D8F65" w14:textId="77777777" w:rsidR="0099099D" w:rsidRPr="0099099D" w:rsidRDefault="0099099D" w:rsidP="0099099D">
      <w:pPr>
        <w:widowControl w:val="0"/>
        <w:suppressAutoHyphens/>
        <w:spacing w:after="0" w:line="276" w:lineRule="auto"/>
        <w:ind w:firstLine="709"/>
        <w:contextualSpacing/>
        <w:jc w:val="both"/>
        <w:rPr>
          <w:rFonts w:ascii="Times New Roman" w:eastAsia="SchoolBookSanPin" w:hAnsi="Times New Roman" w:cs="Times New Roman"/>
          <w:b/>
          <w:sz w:val="24"/>
          <w:szCs w:val="24"/>
        </w:rPr>
      </w:pPr>
      <w:r w:rsidRPr="0099099D">
        <w:rPr>
          <w:rFonts w:ascii="Times New Roman" w:eastAsia="SchoolBookSanPin" w:hAnsi="Times New Roman" w:cs="Times New Roman"/>
          <w:b/>
          <w:sz w:val="24"/>
          <w:szCs w:val="24"/>
        </w:rPr>
        <w:t>Овладение универсальными коммуникативными действиями:</w:t>
      </w:r>
    </w:p>
    <w:p w14:paraId="6622F36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5E17F5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6DF88F9" w14:textId="77777777" w:rsidR="0099099D" w:rsidRPr="0099099D" w:rsidRDefault="0099099D" w:rsidP="0099099D">
      <w:pPr>
        <w:widowControl w:val="0"/>
        <w:spacing w:after="0" w:line="276" w:lineRule="auto"/>
        <w:ind w:firstLine="709"/>
        <w:jc w:val="both"/>
        <w:rPr>
          <w:rFonts w:ascii="Times New Roman" w:eastAsia="SchoolBookSanPin" w:hAnsi="Times New Roman" w:cs="Times New Roman"/>
          <w:b/>
          <w:sz w:val="24"/>
          <w:szCs w:val="24"/>
        </w:rPr>
      </w:pPr>
      <w:r w:rsidRPr="0099099D">
        <w:rPr>
          <w:rFonts w:ascii="Times New Roman" w:eastAsia="SchoolBookSanPin" w:hAnsi="Times New Roman" w:cs="Times New Roman"/>
          <w:b/>
          <w:sz w:val="24"/>
          <w:szCs w:val="24"/>
        </w:rPr>
        <w:t>Овладение универсальными регулятивными действиями:</w:t>
      </w:r>
    </w:p>
    <w:p w14:paraId="189673C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w:t>
      </w:r>
      <w:r w:rsidRPr="002E3524">
        <w:rPr>
          <w:rFonts w:ascii="Times New Roman" w:eastAsia="Calibri" w:hAnsi="Times New Roman" w:cs="Times New Roman"/>
          <w:sz w:val="24"/>
          <w:szCs w:val="24"/>
        </w:rPr>
        <w:lastRenderedPageBreak/>
        <w:t xml:space="preserve">веществах и химических реакциях; </w:t>
      </w:r>
    </w:p>
    <w:p w14:paraId="5EE553E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осуществлять самоконтроль своей деятельности на основе самоанализа и самооценки.</w:t>
      </w:r>
    </w:p>
    <w:p w14:paraId="1ED12D0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59B9F48F" w14:textId="77777777" w:rsidR="0099099D" w:rsidRPr="0099099D"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99099D">
        <w:rPr>
          <w:rFonts w:ascii="Times New Roman" w:eastAsia="OfficinaSansBoldITC" w:hAnsi="Times New Roman" w:cs="Times New Roman"/>
          <w:b/>
          <w:sz w:val="24"/>
          <w:szCs w:val="24"/>
        </w:rPr>
        <w:t>К</w:t>
      </w:r>
      <w:r w:rsidRPr="0099099D">
        <w:rPr>
          <w:rFonts w:ascii="Times New Roman" w:eastAsia="SchoolBookSanPin" w:hAnsi="Times New Roman" w:cs="Times New Roman"/>
          <w:b/>
          <w:sz w:val="24"/>
          <w:szCs w:val="24"/>
        </w:rPr>
        <w:t xml:space="preserve"> концу обучения в 10 классе предметные результаты освоения курса «Органическая химия» отражают</w:t>
      </w:r>
      <w:r w:rsidRPr="0099099D">
        <w:rPr>
          <w:rFonts w:ascii="Times New Roman" w:eastAsia="OfficinaSansBoldITC" w:hAnsi="Times New Roman" w:cs="Times New Roman"/>
          <w:b/>
          <w:sz w:val="24"/>
          <w:szCs w:val="24"/>
        </w:rPr>
        <w:t>:</w:t>
      </w:r>
    </w:p>
    <w:p w14:paraId="4DE7EB9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544D67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владение системой химических знаний, которая включает: </w:t>
      </w:r>
    </w:p>
    <w:p w14:paraId="4CE392C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5183B5F0"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теории и законы (теория строения органических веществ А.М. Бутлерова, закон сохранения массы веществ); </w:t>
      </w:r>
    </w:p>
    <w:p w14:paraId="44E78E8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закономерности, символический язык химии; </w:t>
      </w:r>
    </w:p>
    <w:p w14:paraId="0252CE4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DC0EE8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D8AD43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41FBE41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769792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сформированность умения определять виды химической связи в органических </w:t>
      </w:r>
      <w:r w:rsidRPr="002E3524">
        <w:rPr>
          <w:rFonts w:ascii="Times New Roman" w:eastAsia="Calibri" w:hAnsi="Times New Roman" w:cs="Times New Roman"/>
          <w:sz w:val="24"/>
          <w:szCs w:val="24"/>
        </w:rPr>
        <w:lastRenderedPageBreak/>
        <w:t xml:space="preserve">соединениях (одинарные и кратные); </w:t>
      </w:r>
    </w:p>
    <w:p w14:paraId="245AB01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4622BFE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E29787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7FFE5E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F243D0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C468C3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97DDCD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C8D18AA"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BF80A5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35B0E07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D9F94D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4E1EAA24" w14:textId="77777777" w:rsidR="0099099D" w:rsidRPr="0099099D" w:rsidRDefault="0099099D" w:rsidP="0099099D">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99099D">
        <w:rPr>
          <w:rFonts w:ascii="Times New Roman" w:eastAsia="OfficinaSansBoldITC" w:hAnsi="Times New Roman" w:cs="Times New Roman"/>
          <w:b/>
          <w:sz w:val="24"/>
          <w:szCs w:val="24"/>
        </w:rPr>
        <w:t>К</w:t>
      </w:r>
      <w:r w:rsidRPr="0099099D">
        <w:rPr>
          <w:rFonts w:ascii="Times New Roman" w:eastAsia="SchoolBookSanPin" w:hAnsi="Times New Roman" w:cs="Times New Roman"/>
          <w:b/>
          <w:sz w:val="24"/>
          <w:szCs w:val="24"/>
        </w:rPr>
        <w:t xml:space="preserve"> концу обучения в 11 классе предметные результаты освоения курса «Общая и </w:t>
      </w:r>
      <w:r w:rsidRPr="0099099D">
        <w:rPr>
          <w:rFonts w:ascii="Times New Roman" w:eastAsia="SchoolBookSanPin" w:hAnsi="Times New Roman" w:cs="Times New Roman"/>
          <w:b/>
          <w:sz w:val="24"/>
          <w:szCs w:val="24"/>
        </w:rPr>
        <w:lastRenderedPageBreak/>
        <w:t>неорганическая химия» отражают</w:t>
      </w:r>
      <w:r w:rsidRPr="0099099D">
        <w:rPr>
          <w:rFonts w:ascii="Times New Roman" w:eastAsia="OfficinaSansBoldITC" w:hAnsi="Times New Roman" w:cs="Times New Roman"/>
          <w:b/>
          <w:sz w:val="24"/>
          <w:szCs w:val="24"/>
        </w:rPr>
        <w:t>:</w:t>
      </w:r>
    </w:p>
    <w:p w14:paraId="0972085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6B69C3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владение системой химических знаний, которая включает: </w:t>
      </w:r>
    </w:p>
    <w:p w14:paraId="5694B78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14:paraId="2252DC4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5FD8E515"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ED9424E"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FD15E7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6E22A511"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2237E3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66AD62A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24ADE793"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E99BC82"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lastRenderedPageBreak/>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AE1935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2ADED28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13EDE3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23E053D4"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6FFCB00C"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4BFAB9DD"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6CB936B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874E5BF"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79E8D27"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7899F6EB"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5A288D6" w14:textId="77777777" w:rsidR="0099099D" w:rsidRPr="002E3524"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7685023" w14:textId="77777777" w:rsidR="0099099D" w:rsidRDefault="0099099D" w:rsidP="0099099D">
      <w:pPr>
        <w:widowControl w:val="0"/>
        <w:suppressAutoHyphens/>
        <w:spacing w:after="0" w:line="276" w:lineRule="auto"/>
        <w:ind w:firstLine="709"/>
        <w:contextualSpacing/>
        <w:jc w:val="both"/>
        <w:rPr>
          <w:rFonts w:ascii="Times New Roman" w:eastAsia="Calibri" w:hAnsi="Times New Roman" w:cs="Times New Roman"/>
          <w:sz w:val="24"/>
          <w:szCs w:val="24"/>
        </w:rPr>
      </w:pPr>
      <w:r w:rsidRPr="002E3524">
        <w:rPr>
          <w:rFonts w:ascii="Times New Roman" w:eastAsia="Calibri" w:hAnsi="Times New Roman" w:cs="Times New Roman"/>
          <w:sz w:val="24"/>
          <w:szCs w:val="24"/>
        </w:rPr>
        <w:t xml:space="preserve">для слепых и слабовидящих обучающихся: умение использовать рельефно точечную </w:t>
      </w:r>
      <w:r w:rsidRPr="002E3524">
        <w:rPr>
          <w:rFonts w:ascii="Times New Roman" w:eastAsia="Calibri" w:hAnsi="Times New Roman" w:cs="Times New Roman"/>
          <w:sz w:val="24"/>
          <w:szCs w:val="24"/>
        </w:rPr>
        <w:lastRenderedPageBreak/>
        <w:t>систему обозначений Л. Брайля для записи химических формул.</w:t>
      </w:r>
    </w:p>
    <w:p w14:paraId="608E057C" w14:textId="77777777" w:rsidR="00CD4881" w:rsidRDefault="00CD4881" w:rsidP="003408AC">
      <w:pPr>
        <w:shd w:val="clear" w:color="auto" w:fill="FFFFFF"/>
        <w:spacing w:after="0" w:line="276" w:lineRule="auto"/>
        <w:jc w:val="both"/>
        <w:rPr>
          <w:rFonts w:ascii="Times New Roman" w:eastAsia="Times New Roman" w:hAnsi="Times New Roman" w:cs="Times New Roman"/>
          <w:b/>
          <w:sz w:val="24"/>
          <w:szCs w:val="24"/>
          <w:lang w:eastAsia="ru-RU"/>
        </w:rPr>
      </w:pPr>
    </w:p>
    <w:p w14:paraId="78B10107" w14:textId="2044C332" w:rsidR="0099099D" w:rsidRPr="0014779C" w:rsidRDefault="002267E0" w:rsidP="0099099D">
      <w:pPr>
        <w:widowControl w:val="0"/>
        <w:tabs>
          <w:tab w:val="left" w:pos="0"/>
          <w:tab w:val="left" w:pos="397"/>
        </w:tabs>
        <w:autoSpaceDE w:val="0"/>
        <w:autoSpaceDN w:val="0"/>
        <w:adjustRightInd w:val="0"/>
        <w:spacing w:after="0" w:line="276" w:lineRule="auto"/>
        <w:ind w:firstLine="709"/>
        <w:jc w:val="both"/>
        <w:textAlignment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1.8. </w:t>
      </w:r>
      <w:r w:rsidR="0099099D" w:rsidRPr="0014779C">
        <w:rPr>
          <w:rFonts w:ascii="Times New Roman" w:eastAsia="Times New Roman" w:hAnsi="Times New Roman" w:cs="Times New Roman"/>
          <w:b/>
          <w:sz w:val="24"/>
          <w:szCs w:val="24"/>
          <w:lang w:eastAsia="ru-RU"/>
        </w:rPr>
        <w:t xml:space="preserve">Рабочая программа по учебному предмету «Биология» (базовый уровень). </w:t>
      </w:r>
    </w:p>
    <w:p w14:paraId="39815F68" w14:textId="77777777" w:rsidR="0099099D" w:rsidRPr="00CE309D" w:rsidRDefault="0099099D" w:rsidP="0099099D">
      <w:pPr>
        <w:widowControl w:val="0"/>
        <w:spacing w:after="0" w:line="276" w:lineRule="auto"/>
        <w:ind w:firstLine="709"/>
        <w:jc w:val="both"/>
        <w:rPr>
          <w:rFonts w:ascii="Times New Roman" w:eastAsia="SchoolBookSanPin" w:hAnsi="Times New Roman" w:cs="Times New Roman"/>
          <w:sz w:val="24"/>
          <w:szCs w:val="24"/>
        </w:rPr>
      </w:pPr>
      <w:r>
        <w:rPr>
          <w:rFonts w:ascii="Times New Roman" w:eastAsia="Calibri" w:hAnsi="Times New Roman" w:cs="Times New Roman"/>
          <w:sz w:val="24"/>
          <w:szCs w:val="24"/>
        </w:rPr>
        <w:t>Р</w:t>
      </w:r>
      <w:r w:rsidRPr="00CE309D">
        <w:rPr>
          <w:rFonts w:ascii="Times New Roman" w:eastAsia="Calibri" w:hAnsi="Times New Roman" w:cs="Times New Roman"/>
          <w:sz w:val="24"/>
          <w:szCs w:val="24"/>
        </w:rPr>
        <w:t xml:space="preserve">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CE309D">
        <w:rPr>
          <w:rFonts w:ascii="Times New Roman" w:eastAsia="SchoolBookSanPin" w:hAnsi="Times New Roman" w:cs="Times New Roman"/>
          <w:sz w:val="24"/>
          <w:szCs w:val="24"/>
        </w:rPr>
        <w:t>планируемые результаты освоения программы по биологии.</w:t>
      </w:r>
    </w:p>
    <w:p w14:paraId="3335E7FB" w14:textId="77777777" w:rsidR="0099099D" w:rsidRPr="00CE309D"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CE309D">
        <w:rPr>
          <w:rFonts w:ascii="Times New Roman" w:eastAsia="SchoolBookSanPin" w:hAnsi="Times New Roman" w:cs="Times New Roman"/>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361161CC" w14:textId="77777777" w:rsidR="0099099D" w:rsidRPr="00CE309D"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CE309D">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3E1B23D" w14:textId="77777777" w:rsidR="0099099D" w:rsidRPr="00CE309D" w:rsidRDefault="0099099D" w:rsidP="0099099D">
      <w:pPr>
        <w:widowControl w:val="0"/>
        <w:spacing w:after="0" w:line="276" w:lineRule="auto"/>
        <w:ind w:firstLine="709"/>
        <w:jc w:val="both"/>
        <w:rPr>
          <w:rFonts w:ascii="Times New Roman" w:eastAsia="SchoolBookSanPin" w:hAnsi="Times New Roman" w:cs="Times New Roman"/>
          <w:sz w:val="24"/>
          <w:szCs w:val="24"/>
        </w:rPr>
      </w:pPr>
      <w:r w:rsidRPr="00CE309D">
        <w:rPr>
          <w:rFonts w:ascii="Times New Roman" w:eastAsia="SchoolBookSanPin" w:hAnsi="Times New Roman" w:cs="Times New Roman"/>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147FB3EA" w14:textId="77777777" w:rsidR="0099099D" w:rsidRPr="0014779C" w:rsidRDefault="0099099D" w:rsidP="0014779C">
      <w:pPr>
        <w:widowControl w:val="0"/>
        <w:spacing w:after="0" w:line="276" w:lineRule="auto"/>
        <w:ind w:firstLine="709"/>
        <w:jc w:val="center"/>
        <w:rPr>
          <w:rFonts w:ascii="Times New Roman" w:eastAsia="SchoolBookSanPin" w:hAnsi="Times New Roman" w:cs="Times New Roman"/>
          <w:b/>
          <w:sz w:val="24"/>
          <w:szCs w:val="24"/>
        </w:rPr>
      </w:pPr>
      <w:r w:rsidRPr="0014779C">
        <w:rPr>
          <w:rFonts w:ascii="Times New Roman" w:eastAsia="SchoolBookSanPin" w:hAnsi="Times New Roman" w:cs="Times New Roman"/>
          <w:b/>
          <w:sz w:val="24"/>
          <w:szCs w:val="24"/>
        </w:rPr>
        <w:t>Пояснительная записка.</w:t>
      </w:r>
    </w:p>
    <w:p w14:paraId="0225E51D" w14:textId="77777777" w:rsidR="0099099D" w:rsidRPr="00CE309D" w:rsidRDefault="0099099D" w:rsidP="0099099D">
      <w:pPr>
        <w:widowControl w:val="0"/>
        <w:spacing w:after="0" w:line="276" w:lineRule="auto"/>
        <w:ind w:firstLine="709"/>
        <w:jc w:val="both"/>
        <w:rPr>
          <w:rFonts w:ascii="Times New Roman" w:eastAsia="Calibri" w:hAnsi="Times New Roman" w:cs="Times New Roman"/>
          <w:sz w:val="24"/>
          <w:szCs w:val="24"/>
        </w:rPr>
      </w:pPr>
      <w:r w:rsidRPr="00CE309D">
        <w:rPr>
          <w:rFonts w:ascii="Times New Roman" w:eastAsia="SchoolBookSanPin" w:hAnsi="Times New Roman" w:cs="Times New Roman"/>
          <w:sz w:val="24"/>
          <w:szCs w:val="24"/>
        </w:rPr>
        <w:t>При</w:t>
      </w:r>
      <w:r w:rsidRPr="00CE309D">
        <w:rPr>
          <w:rFonts w:ascii="Times New Roman" w:eastAsia="Calibri" w:hAnsi="Times New Roman" w:cs="Times New Roman"/>
          <w:sz w:val="24"/>
          <w:szCs w:val="24"/>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2D3397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C5153D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w:t>
      </w:r>
      <w:r w:rsidRPr="00CE309D">
        <w:rPr>
          <w:rFonts w:ascii="Times New Roman" w:eastAsia="Calibri" w:hAnsi="Times New Roman" w:cs="Times New Roman"/>
          <w:sz w:val="24"/>
          <w:szCs w:val="24"/>
        </w:rPr>
        <w:lastRenderedPageBreak/>
        <w:t>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70A515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14:paraId="41E0557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CB48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71E5FB7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EEC604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6D35E35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475FB49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Достижение цели изучения учебного предмета «Биология» на базовом уровне </w:t>
      </w:r>
      <w:r w:rsidRPr="00CE309D">
        <w:rPr>
          <w:rFonts w:ascii="Times New Roman" w:eastAsia="Calibri" w:hAnsi="Times New Roman" w:cs="Times New Roman"/>
          <w:sz w:val="24"/>
          <w:szCs w:val="24"/>
        </w:rPr>
        <w:lastRenderedPageBreak/>
        <w:t>обеспечивается решением следующих задач:</w:t>
      </w:r>
    </w:p>
    <w:p w14:paraId="3D9F9DA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F70149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79D2C78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63DB51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28587FB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6628FD0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ценности биологических знаний для повышения уровня экологической культуры, для формирования научного мировоззрения;</w:t>
      </w:r>
    </w:p>
    <w:p w14:paraId="4D7EE18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17A00EC2" w14:textId="50BF86AB" w:rsidR="009909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5E9E1BAC" w14:textId="5916E166" w:rsidR="0014779C" w:rsidRPr="0014779C" w:rsidRDefault="0014779C" w:rsidP="0014779C">
      <w:pPr>
        <w:widowControl w:val="0"/>
        <w:spacing w:after="200" w:line="276" w:lineRule="auto"/>
        <w:ind w:firstLine="709"/>
        <w:contextualSpacing/>
        <w:jc w:val="center"/>
        <w:rPr>
          <w:rFonts w:ascii="Times New Roman" w:eastAsia="Calibri" w:hAnsi="Times New Roman" w:cs="Times New Roman"/>
          <w:b/>
          <w:sz w:val="24"/>
          <w:szCs w:val="24"/>
        </w:rPr>
      </w:pPr>
      <w:r w:rsidRPr="0014779C">
        <w:rPr>
          <w:rFonts w:ascii="Times New Roman" w:eastAsia="Calibri" w:hAnsi="Times New Roman" w:cs="Times New Roman"/>
          <w:b/>
          <w:sz w:val="24"/>
          <w:szCs w:val="24"/>
        </w:rPr>
        <w:t>Место учебного предмета «Биология» в учебном плане</w:t>
      </w:r>
    </w:p>
    <w:p w14:paraId="7262D9D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14:paraId="554C74EF" w14:textId="77777777" w:rsidR="0099099D" w:rsidRPr="0014779C" w:rsidRDefault="0099099D" w:rsidP="0014779C">
      <w:pPr>
        <w:widowControl w:val="0"/>
        <w:spacing w:after="200" w:line="276" w:lineRule="auto"/>
        <w:ind w:firstLine="709"/>
        <w:contextualSpacing/>
        <w:jc w:val="center"/>
        <w:rPr>
          <w:rFonts w:ascii="Times New Roman" w:eastAsia="Calibri" w:hAnsi="Times New Roman" w:cs="Times New Roman"/>
          <w:b/>
          <w:sz w:val="24"/>
          <w:szCs w:val="24"/>
        </w:rPr>
      </w:pPr>
      <w:r w:rsidRPr="0014779C">
        <w:rPr>
          <w:rFonts w:ascii="Times New Roman" w:eastAsia="Calibri" w:hAnsi="Times New Roman" w:cs="Times New Roman"/>
          <w:b/>
          <w:sz w:val="24"/>
          <w:szCs w:val="24"/>
        </w:rPr>
        <w:t>Содержание обучения в 10 классе.</w:t>
      </w:r>
    </w:p>
    <w:p w14:paraId="712ECEA9"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1. Биология как наука.</w:t>
      </w:r>
    </w:p>
    <w:p w14:paraId="2BBB216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44FE528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6BAFD4A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537E414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Ч. Дарвин, Г. Мендель, Н.К. Кольцов, Дж. Уотсон и Ф. Крик.</w:t>
      </w:r>
    </w:p>
    <w:p w14:paraId="2D9AC0D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«Методы познания живой природы».</w:t>
      </w:r>
    </w:p>
    <w:p w14:paraId="24E5E57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22A0870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Практическая работа № 1. «Использование различных методов при изучении биологических объектов».</w:t>
      </w:r>
    </w:p>
    <w:p w14:paraId="0369FDDB"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2. Живые системы и их организация.</w:t>
      </w:r>
    </w:p>
    <w:p w14:paraId="143C5EE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Живые системы (биосистемы) как предмет изучения биологии. Отличие живых систем от неорганической природы.</w:t>
      </w:r>
    </w:p>
    <w:p w14:paraId="6B117B1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lastRenderedPageBreak/>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8AB090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748620E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«Основные признаки жизни», «Уровни организации живой природы».</w:t>
      </w:r>
    </w:p>
    <w:p w14:paraId="58A8B26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модель молекулы ДНК.</w:t>
      </w:r>
    </w:p>
    <w:p w14:paraId="5AD00E46"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3. Химический состав и строение клетки.</w:t>
      </w:r>
    </w:p>
    <w:p w14:paraId="7AC087D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Химический состав клетки. Химические элементы: макроэлементы, микроэлементы. Вода и минеральные вещества.</w:t>
      </w:r>
    </w:p>
    <w:p w14:paraId="472933D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Функции воды и минеральных веществ в клетке. Поддержание осмотического баланса.</w:t>
      </w:r>
    </w:p>
    <w:p w14:paraId="12B6205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0025DC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25D558E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04C0E1F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76A8F20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4A5AE79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Цитология – наука о клетке. Клеточная теория – пример взаимодействия идей и фактов в научном познании. Методы изучения клетки.</w:t>
      </w:r>
    </w:p>
    <w:p w14:paraId="1C726F7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D2B984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3C7E9AE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6009CDD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Ядро – регуляторный центр клетки. Строение ядра: ядерная оболочка, кариоплазма, хроматин, ядрышко. Хромосомы.</w:t>
      </w:r>
    </w:p>
    <w:p w14:paraId="732B5C5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Транспорт веществ в клетке.</w:t>
      </w:r>
    </w:p>
    <w:p w14:paraId="61836E1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0A246B5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А. Левенгук, Р. Гук, Т. Шванн, М. Шлейден, Р. Вирхов, Дж. Уотсон, Ф. Крик, М. Уилкинс, Р. Франклин, К.М. Бэр.</w:t>
      </w:r>
    </w:p>
    <w:p w14:paraId="323788E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Диаграммы: «Распределение химических элементов в неживой природе», </w:t>
      </w:r>
      <w:r w:rsidRPr="00CE309D">
        <w:rPr>
          <w:rFonts w:ascii="Times New Roman" w:eastAsia="Calibri" w:hAnsi="Times New Roman" w:cs="Times New Roman"/>
          <w:sz w:val="24"/>
          <w:szCs w:val="24"/>
        </w:rPr>
        <w:lastRenderedPageBreak/>
        <w:t>«Распределение химических элементов в живой природе».</w:t>
      </w:r>
    </w:p>
    <w:p w14:paraId="178CEA8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40D1AC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55C800F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74D97C3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1. «Изучение каталитической активности ферментов (на примере амилазы или каталазы)».</w:t>
      </w:r>
    </w:p>
    <w:p w14:paraId="568003B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081AFE9D"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4. Жизнедеятельность клетки.</w:t>
      </w:r>
    </w:p>
    <w:p w14:paraId="0EA687E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25B9867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Типы обмена веществ: автотрофный и гетеротрофный. Роль ферментов в обмене веществ и превращении энергии в клетке.</w:t>
      </w:r>
    </w:p>
    <w:p w14:paraId="59681DE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0A501A3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Хемосинтез. Хемосинтезирующие бактерии. Значение хемосинтеза для жизни на Земле.</w:t>
      </w:r>
    </w:p>
    <w:p w14:paraId="3E0B382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4F77020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2395545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32D1048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17A7FCC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Н.К. Кольцов, Д.И. Ивановский, К.А. Тимирязев.</w:t>
      </w:r>
    </w:p>
    <w:p w14:paraId="2299EFB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68DC52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Оборудование: модели-аппликации «Удвоение ДНК и транскрипция», «Биосинтез </w:t>
      </w:r>
      <w:r w:rsidRPr="00CE309D">
        <w:rPr>
          <w:rFonts w:ascii="Times New Roman" w:eastAsia="Calibri" w:hAnsi="Times New Roman" w:cs="Times New Roman"/>
          <w:sz w:val="24"/>
          <w:szCs w:val="24"/>
        </w:rPr>
        <w:lastRenderedPageBreak/>
        <w:t>белка», «Строение клетки», модель структуры ДНК.</w:t>
      </w:r>
    </w:p>
    <w:p w14:paraId="07D221B3"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5. Размножение и индивидуальное развитие организмов.</w:t>
      </w:r>
    </w:p>
    <w:p w14:paraId="2363750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398DF67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Деление клетки – митоз. Стадии митоза. Процессы, происходящие на разных стадиях митоза. Биологический смысл митоза.</w:t>
      </w:r>
    </w:p>
    <w:p w14:paraId="1636354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Программируемая гибель клетки – апоптоз.</w:t>
      </w:r>
    </w:p>
    <w:p w14:paraId="38A61DF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7D933C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Половое размножение, его отличия от бесполого.</w:t>
      </w:r>
    </w:p>
    <w:p w14:paraId="42A4FE7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4EC3D20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495D67D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1F65119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Рост и развитие растений. Онтогенез цветкового растения: строение семени, стадии развития.</w:t>
      </w:r>
    </w:p>
    <w:p w14:paraId="035FFAE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1429939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1A0EC9C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445F1E7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1021D41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3. «Наблюдение митоза в клетках кончика корешка лука на готовых микропрепаратах».</w:t>
      </w:r>
    </w:p>
    <w:p w14:paraId="7CD33E8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4. «Изучение строения половых клеток на готовых микропрепаратах».</w:t>
      </w:r>
    </w:p>
    <w:p w14:paraId="4F132473"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6. Наследственность и изменчивость организмов.</w:t>
      </w:r>
    </w:p>
    <w:p w14:paraId="2C6A346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w:t>
      </w:r>
      <w:r w:rsidRPr="00CE309D">
        <w:rPr>
          <w:rFonts w:ascii="Times New Roman" w:eastAsia="Calibri" w:hAnsi="Times New Roman" w:cs="Times New Roman"/>
          <w:sz w:val="24"/>
          <w:szCs w:val="24"/>
        </w:rPr>
        <w:lastRenderedPageBreak/>
        <w:t>скрещиваний.</w:t>
      </w:r>
    </w:p>
    <w:p w14:paraId="0169517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4066702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34EA98E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26F80B4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Хромосомная теория наследственности. Генетические карты.</w:t>
      </w:r>
    </w:p>
    <w:p w14:paraId="14D5F30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6ED8D83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FEA8D5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343C3B3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Внеядерная наследственность и изменчивость.</w:t>
      </w:r>
    </w:p>
    <w:p w14:paraId="05B857D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C0EA90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2978185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Г. Мендель, Т. Морган, Г. де Фриз, С.С. Четвериков, Н.В. Тимофеев-Ресовский, Н.И. Вавилов.</w:t>
      </w:r>
    </w:p>
    <w:p w14:paraId="7F497E9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418961C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w:t>
      </w:r>
      <w:r w:rsidRPr="00CE309D">
        <w:rPr>
          <w:rFonts w:ascii="Times New Roman" w:eastAsia="Calibri" w:hAnsi="Times New Roman" w:cs="Times New Roman"/>
          <w:sz w:val="24"/>
          <w:szCs w:val="24"/>
        </w:rPr>
        <w:lastRenderedPageBreak/>
        <w:t>«Горох посевной».</w:t>
      </w:r>
    </w:p>
    <w:p w14:paraId="4E791F1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17AA31E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5. «Изучение результатов моногибридного и дигибридного скрещивания у дрозофилы на готовых микропрепаратах».</w:t>
      </w:r>
    </w:p>
    <w:p w14:paraId="774983D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6. «Изучение модификационной изменчивости, построение вариационного ряда и вариационной кривой».</w:t>
      </w:r>
    </w:p>
    <w:p w14:paraId="5A53EB4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7. «Анализ мутаций у дрозофилы на готовых микропрепаратах».</w:t>
      </w:r>
    </w:p>
    <w:p w14:paraId="60750B2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Практическая работа № 2. «Составление и анализ родословных человека».</w:t>
      </w:r>
    </w:p>
    <w:p w14:paraId="0538EE1F" w14:textId="77777777" w:rsidR="0099099D" w:rsidRPr="0014779C"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14779C">
        <w:rPr>
          <w:rFonts w:ascii="Times New Roman" w:eastAsia="Calibri" w:hAnsi="Times New Roman" w:cs="Times New Roman"/>
          <w:b/>
          <w:sz w:val="24"/>
          <w:szCs w:val="24"/>
        </w:rPr>
        <w:t>Тема 7. Селекция организмов. Основы биотехнологии.</w:t>
      </w:r>
    </w:p>
    <w:p w14:paraId="7413DBC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38E323D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CE2613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13B9709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4C20845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Н.И. Вавилов, И.В. Мичурин, Г.Д. Карпеченко, М.Ф. Иванов.</w:t>
      </w:r>
    </w:p>
    <w:p w14:paraId="16825F7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2294375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муляжи плодов и корнеплодов диких форм и культурных сортов растений, гербарий «Сельскохозяйственные растения».</w:t>
      </w:r>
    </w:p>
    <w:p w14:paraId="2B1C9EF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040A20D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139AFF80" w14:textId="77777777" w:rsidR="0099099D" w:rsidRPr="0013605F" w:rsidRDefault="0099099D" w:rsidP="0013605F">
      <w:pPr>
        <w:widowControl w:val="0"/>
        <w:spacing w:after="200" w:line="276" w:lineRule="auto"/>
        <w:ind w:firstLine="709"/>
        <w:contextualSpacing/>
        <w:jc w:val="center"/>
        <w:rPr>
          <w:rFonts w:ascii="Times New Roman" w:eastAsia="Calibri" w:hAnsi="Times New Roman" w:cs="Times New Roman"/>
          <w:b/>
          <w:sz w:val="24"/>
          <w:szCs w:val="24"/>
        </w:rPr>
      </w:pPr>
      <w:r w:rsidRPr="0013605F">
        <w:rPr>
          <w:rFonts w:ascii="Times New Roman" w:eastAsia="Calibri" w:hAnsi="Times New Roman" w:cs="Times New Roman"/>
          <w:b/>
          <w:sz w:val="24"/>
          <w:szCs w:val="24"/>
        </w:rPr>
        <w:t>Содержание обучения в 11 классе.</w:t>
      </w:r>
    </w:p>
    <w:p w14:paraId="3C487CB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1 час в неделю, всего 34 часа, из них 2 часа – резервное время</w:t>
      </w:r>
    </w:p>
    <w:p w14:paraId="43E60AB8"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1. Эволюционная биология.</w:t>
      </w:r>
    </w:p>
    <w:p w14:paraId="6B36073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2BEAE2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382CEA5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Эмбриологические: сходства и различия эмбрионов разных видов позвоночных. </w:t>
      </w:r>
      <w:r w:rsidRPr="00CE309D">
        <w:rPr>
          <w:rFonts w:ascii="Times New Roman" w:eastAsia="Calibri" w:hAnsi="Times New Roman" w:cs="Times New Roman"/>
          <w:sz w:val="24"/>
          <w:szCs w:val="24"/>
        </w:rPr>
        <w:lastRenderedPageBreak/>
        <w:t>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2E27A87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277677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Синтетическая теория эволюции (СТЭ) и её основные положения.</w:t>
      </w:r>
    </w:p>
    <w:p w14:paraId="79C88EC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Микроэволюция. Популяция как единица вида и эволюции.</w:t>
      </w:r>
    </w:p>
    <w:p w14:paraId="1E1A46A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1145C5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Естественный отбор – направляющий фактор эволюции. Формы естественного отбора.</w:t>
      </w:r>
    </w:p>
    <w:p w14:paraId="352744E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Приспособленность организмов как результат эволюции. Примеры приспособлений у организмов. Ароморфозы и идио­адаптации.</w:t>
      </w:r>
    </w:p>
    <w:p w14:paraId="3E8A4C7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Вид и видообразование. Критерии вида. Основные формы видообразования: географическое, экологическое.</w:t>
      </w:r>
    </w:p>
    <w:p w14:paraId="5AA4848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Макроэволюция. Формы эволюции: филетическая, дивергентная, конвергентная, параллельная. Необратимость эволюции.</w:t>
      </w:r>
    </w:p>
    <w:p w14:paraId="747D800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Происхождение от неспециализированных предков. Прогрессирующая специализация. Адаптивная радиация.</w:t>
      </w:r>
    </w:p>
    <w:p w14:paraId="0DA50A2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0F830E7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К. Линней, Ж.Б. Ламарк, Ч. Дарвин, В.О. Ковалевский, К.М. Бэр, Э. Геккель, Ф. Мюллер, А.Н. Северцов.</w:t>
      </w:r>
    </w:p>
    <w:p w14:paraId="31CF1A6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13521E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E62B37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B8BFBE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544BA9A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1. «Сравнение видов по морфологическому критерию».</w:t>
      </w:r>
    </w:p>
    <w:p w14:paraId="75B94D1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2. «Описание приспособленности организма и её относительного характера».</w:t>
      </w:r>
    </w:p>
    <w:p w14:paraId="60CFD6EE"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2. Возникновение и развитие жизни на Земле.</w:t>
      </w:r>
    </w:p>
    <w:p w14:paraId="2075454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r w:rsidRPr="00CE309D">
        <w:rPr>
          <w:rFonts w:ascii="Times New Roman" w:eastAsia="Calibri" w:hAnsi="Times New Roman" w:cs="Times New Roman"/>
          <w:sz w:val="24"/>
          <w:szCs w:val="24"/>
        </w:rPr>
        <w:lastRenderedPageBreak/>
        <w:t>мебранных структур и возникновение протоклетки. Первые клетки и их эволюция. Формирование основных групп живых организмов.</w:t>
      </w:r>
    </w:p>
    <w:p w14:paraId="4DF0507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174BFFF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Мезозойская эра и её периоды: триасовый, юрский, меловой.</w:t>
      </w:r>
    </w:p>
    <w:p w14:paraId="59A7373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Кайнозойская эра и её периоды: палеогеновый, неогеновый, антропогеновый.</w:t>
      </w:r>
    </w:p>
    <w:p w14:paraId="7EFE115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73EB568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Система органического мира как отражение эволюции. Основные систематические группы организмов.</w:t>
      </w:r>
    </w:p>
    <w:p w14:paraId="2664181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68FD257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52930A6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6E03699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3F67A9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71CA615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Ф. Реди, Л. Пастер, А.И. Опарин, С. Миллер, Г. Юри, Ч. Дарвин.</w:t>
      </w:r>
    </w:p>
    <w:p w14:paraId="7C0599C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DE855D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55329D2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11C4D9D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Практическая работа № 1. «Изучение ископаемых остатков растений и животных в коллекциях».</w:t>
      </w:r>
    </w:p>
    <w:p w14:paraId="47E59E5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Экскурсия «Эволюция органического мира на Земле» (в естественно-научный или краеведческий музей).</w:t>
      </w:r>
    </w:p>
    <w:p w14:paraId="4EF840E7"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3. Организмы и окружающая среда.</w:t>
      </w:r>
    </w:p>
    <w:p w14:paraId="24DEBAD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Экология как наука. Задачи и разделы экологии. Методы экологических исследований. </w:t>
      </w:r>
      <w:r w:rsidRPr="00CE309D">
        <w:rPr>
          <w:rFonts w:ascii="Times New Roman" w:eastAsia="Calibri" w:hAnsi="Times New Roman" w:cs="Times New Roman"/>
          <w:sz w:val="24"/>
          <w:szCs w:val="24"/>
        </w:rPr>
        <w:lastRenderedPageBreak/>
        <w:t>Экологическое мировоззрение современного человека.</w:t>
      </w:r>
    </w:p>
    <w:p w14:paraId="0FB239D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Среды обитания организмов: водная, наземно-воздушная, почвенная, внутриорганизменная.</w:t>
      </w:r>
    </w:p>
    <w:p w14:paraId="436203B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2353AB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6F19E03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4EBB42C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00FD609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Демонстрации: </w:t>
      </w:r>
    </w:p>
    <w:p w14:paraId="136FB00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А. Гумбольдт, К.Ф. Рулье, Э. Геккель.</w:t>
      </w:r>
    </w:p>
    <w:p w14:paraId="3EC13D0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164F599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Лабораторные и практические работы:</w:t>
      </w:r>
    </w:p>
    <w:p w14:paraId="7D2D242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3. «Морфологические особенности растений из разных мест обитания».</w:t>
      </w:r>
    </w:p>
    <w:p w14:paraId="47D03F9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Лабораторная работа № 4. «Влияние света на рост и развитие черенков колеуса».</w:t>
      </w:r>
    </w:p>
    <w:p w14:paraId="1B24347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Практическая работа № 5. «Подсчёт плотности популяций разных видов растений».</w:t>
      </w:r>
    </w:p>
    <w:p w14:paraId="56FE4E77"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Тема 4. Сообщества и экологические системы.</w:t>
      </w:r>
    </w:p>
    <w:p w14:paraId="751507C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14:paraId="42D7D08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6C68B63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Природные экосистемы. Экосистемы озёр и рек. Экосистема хвойного или широколиственного леса.</w:t>
      </w:r>
    </w:p>
    <w:p w14:paraId="08236BF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14:paraId="51F2CD9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Биоразнообразие как фактор устойчивости экосистем. Сохранение биологического разнообразия на Земле.</w:t>
      </w:r>
    </w:p>
    <w:p w14:paraId="6AC6A77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6212AF1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Круговороты веществ и биогеохимические циклы элементов (углерода, азота). Зональность биосферы. Основные биомы суши.</w:t>
      </w:r>
    </w:p>
    <w:p w14:paraId="01D39D6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Человечество в биосфере Земли. Антропогенные изменения в биосфере. Глобальные </w:t>
      </w:r>
      <w:r w:rsidRPr="00CE309D">
        <w:rPr>
          <w:rFonts w:ascii="Times New Roman" w:eastAsia="Calibri" w:hAnsi="Times New Roman" w:cs="Times New Roman"/>
          <w:sz w:val="24"/>
          <w:szCs w:val="24"/>
        </w:rPr>
        <w:lastRenderedPageBreak/>
        <w:t>экологические проблемы.</w:t>
      </w:r>
    </w:p>
    <w:p w14:paraId="2E4A846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7BC5892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Демонстрации:</w:t>
      </w:r>
    </w:p>
    <w:p w14:paraId="642AAC8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Портреты: А.Д. Тенсли, В.Н. Сукачёв, В.И. Вернадский.</w:t>
      </w:r>
    </w:p>
    <w:p w14:paraId="542A76E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C20B2B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0D7604A9" w14:textId="77777777" w:rsidR="0099099D" w:rsidRPr="0099099D" w:rsidRDefault="0099099D" w:rsidP="0099099D">
      <w:pPr>
        <w:widowControl w:val="0"/>
        <w:spacing w:after="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Планируемые результаты освоения программы по биологии (базовый уровень) на уровне среднего общего образования.</w:t>
      </w:r>
    </w:p>
    <w:p w14:paraId="039D6E9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49A823E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275D2E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99099D">
        <w:rPr>
          <w:rFonts w:ascii="Times New Roman" w:eastAsia="Calibri" w:hAnsi="Times New Roman" w:cs="Times New Roman"/>
          <w:b/>
          <w:sz w:val="24"/>
          <w:szCs w:val="24"/>
        </w:rPr>
        <w:t>Личностные результаты освоения предмета «Биология»</w:t>
      </w:r>
      <w:r w:rsidRPr="00CE309D">
        <w:rPr>
          <w:rFonts w:ascii="Times New Roman" w:eastAsia="Calibri"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D2878B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w:t>
      </w:r>
      <w:r w:rsidRPr="00CE309D">
        <w:rPr>
          <w:rFonts w:ascii="Times New Roman" w:eastAsia="Calibri" w:hAnsi="Times New Roman" w:cs="Times New Roman"/>
          <w:sz w:val="24"/>
          <w:szCs w:val="24"/>
        </w:rPr>
        <w:lastRenderedPageBreak/>
        <w:t>деятельности, в том числе в части:</w:t>
      </w:r>
    </w:p>
    <w:p w14:paraId="64AB5F3D" w14:textId="77777777" w:rsidR="0099099D" w:rsidRPr="0099099D" w:rsidRDefault="0099099D" w:rsidP="0099099D">
      <w:pPr>
        <w:widowControl w:val="0"/>
        <w:spacing w:after="200" w:line="276" w:lineRule="auto"/>
        <w:ind w:firstLine="709"/>
        <w:contextualSpacing/>
        <w:jc w:val="both"/>
        <w:rPr>
          <w:rFonts w:ascii="Times New Roman" w:eastAsia="SchoolBookSanPin" w:hAnsi="Times New Roman" w:cs="Times New Roman"/>
          <w:b/>
          <w:sz w:val="24"/>
          <w:szCs w:val="24"/>
        </w:rPr>
      </w:pPr>
      <w:r w:rsidRPr="0099099D">
        <w:rPr>
          <w:rFonts w:ascii="Times New Roman" w:eastAsia="SchoolBookSanPin" w:hAnsi="Times New Roman" w:cs="Times New Roman"/>
          <w:b/>
          <w:bCs/>
          <w:position w:val="1"/>
          <w:sz w:val="24"/>
          <w:szCs w:val="24"/>
        </w:rPr>
        <w:t>1) гражданского воспитания:</w:t>
      </w:r>
    </w:p>
    <w:p w14:paraId="1D719CC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2A991EB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4F3B4B4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0C4FBD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способность определять собственную позицию по отношению к явлениям современной жизни и объяснять её;</w:t>
      </w:r>
    </w:p>
    <w:p w14:paraId="0FFDBD9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45F584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28CB1A8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гуманитарной и волонтёрской деятельности;</w:t>
      </w:r>
    </w:p>
    <w:p w14:paraId="12C65CE1"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2) патриотического воспитания:</w:t>
      </w:r>
    </w:p>
    <w:p w14:paraId="5EE5EC6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5ABA60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150E311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5C7F110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идейная убеждённость, готовность к служению Отечеству и его защите, ответственность за его судьбу;</w:t>
      </w:r>
    </w:p>
    <w:p w14:paraId="11BE3907"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3) духовно-нравственного воспитания:</w:t>
      </w:r>
    </w:p>
    <w:p w14:paraId="499E8D7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духовных ценностей российского народа;</w:t>
      </w:r>
    </w:p>
    <w:p w14:paraId="62A5285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нравственного сознания, этического поведения;</w:t>
      </w:r>
    </w:p>
    <w:p w14:paraId="7508F72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73FE8EC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личного вклада в построение устойчивого будущего;</w:t>
      </w:r>
    </w:p>
    <w:p w14:paraId="07B91D3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3A2E9F3"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4) эстетического воспитания:</w:t>
      </w:r>
    </w:p>
    <w:p w14:paraId="7BF5EBB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2461910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понимание эмоционального воздействия живой природы и её ценности;</w:t>
      </w:r>
    </w:p>
    <w:p w14:paraId="4E0635A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5F461027"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5) физического воспитания:</w:t>
      </w:r>
    </w:p>
    <w:p w14:paraId="1DE68DF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w:t>
      </w:r>
      <w:r w:rsidRPr="00CE309D">
        <w:rPr>
          <w:rFonts w:ascii="Times New Roman" w:eastAsia="Calibri" w:hAnsi="Times New Roman" w:cs="Times New Roman"/>
          <w:sz w:val="24"/>
          <w:szCs w:val="24"/>
        </w:rPr>
        <w:lastRenderedPageBreak/>
        <w:t>к собственному физическому и психическому здоровью;</w:t>
      </w:r>
    </w:p>
    <w:p w14:paraId="30E243B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734C48F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последствий и неприятие вредных привычек (употребления алкоголя, наркотиков, курения);</w:t>
      </w:r>
    </w:p>
    <w:p w14:paraId="50977615"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6) трудового воспитания:</w:t>
      </w:r>
    </w:p>
    <w:p w14:paraId="5D99DB5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труду, осознание ценности мастерства, трудолюбие;</w:t>
      </w:r>
    </w:p>
    <w:p w14:paraId="728199E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0F9732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CC3895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6478B747"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7) экологического воспитания:</w:t>
      </w:r>
    </w:p>
    <w:p w14:paraId="061C157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экологически целесообразное отношение к природе как источнику жизни на Земле, основе её существования;</w:t>
      </w:r>
    </w:p>
    <w:p w14:paraId="7E70DEB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B1D9DF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глобального характера экологических проблем и путей их решения;</w:t>
      </w:r>
    </w:p>
    <w:p w14:paraId="4A4244F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B5D1DC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E4B8DB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898C03"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8) ценности научного познания:</w:t>
      </w:r>
    </w:p>
    <w:p w14:paraId="2ECD2EC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883A0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5527A93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D93681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4B0C19C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lastRenderedPageBreak/>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A46041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B18D36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14:paraId="627314D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73F2A68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3EEBC55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14:paraId="75FE5FE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AB26E8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A46CE5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966BA4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504BAA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1179DE2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B4D5D1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Метапредметные результаты освоения программы среднего общего образования должны отражать: </w:t>
      </w:r>
    </w:p>
    <w:p w14:paraId="31F7D3D4"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Овладение универсальными учебными познавательными действиями:</w:t>
      </w:r>
    </w:p>
    <w:p w14:paraId="0B863B8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1) базовые логические действия:</w:t>
      </w:r>
    </w:p>
    <w:p w14:paraId="37A6061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w:t>
      </w:r>
      <w:r w:rsidRPr="00CE309D">
        <w:rPr>
          <w:rFonts w:ascii="Times New Roman" w:eastAsia="Calibri" w:hAnsi="Times New Roman" w:cs="Times New Roman"/>
          <w:sz w:val="24"/>
          <w:szCs w:val="24"/>
        </w:rPr>
        <w:lastRenderedPageBreak/>
        <w:t>всесторонне;</w:t>
      </w:r>
    </w:p>
    <w:p w14:paraId="7743FFE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6BD74E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2D3A5AB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использовать биологические понятия для объяснения фактов и явлений живой природы;</w:t>
      </w:r>
    </w:p>
    <w:p w14:paraId="32B7236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6D6091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C27E66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31BE49C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6C21C4D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6688581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развивать креативное мышление при решении жизненных проблем;</w:t>
      </w:r>
    </w:p>
    <w:p w14:paraId="17A98125" w14:textId="77777777" w:rsidR="0099099D" w:rsidRPr="00CE309D" w:rsidRDefault="0099099D" w:rsidP="0099099D">
      <w:pPr>
        <w:widowControl w:val="0"/>
        <w:spacing w:after="200" w:line="276" w:lineRule="auto"/>
        <w:ind w:firstLine="709"/>
        <w:contextualSpacing/>
        <w:jc w:val="both"/>
        <w:rPr>
          <w:rFonts w:ascii="Times New Roman" w:eastAsia="SchoolBookSanPin" w:hAnsi="Times New Roman" w:cs="Times New Roman"/>
          <w:sz w:val="24"/>
          <w:szCs w:val="24"/>
        </w:rPr>
      </w:pPr>
      <w:r w:rsidRPr="00CE309D">
        <w:rPr>
          <w:rFonts w:ascii="Times New Roman" w:eastAsia="Calibri" w:hAnsi="Times New Roman" w:cs="Times New Roman"/>
          <w:sz w:val="24"/>
          <w:szCs w:val="24"/>
        </w:rPr>
        <w:t>2)</w:t>
      </w:r>
      <w:r w:rsidRPr="00CE309D">
        <w:rPr>
          <w:rFonts w:ascii="Times New Roman" w:eastAsia="SchoolBookSanPin" w:hAnsi="Times New Roman" w:cs="Times New Roman"/>
          <w:sz w:val="24"/>
          <w:szCs w:val="24"/>
        </w:rPr>
        <w:t xml:space="preserve"> базовые исследовательские действия:</w:t>
      </w:r>
    </w:p>
    <w:p w14:paraId="5CCC20C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14:paraId="1E12AFA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4DE8DA4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формировать научный тип мышления, владеть научной терминологией, ключевыми понятиями и методами;</w:t>
      </w:r>
    </w:p>
    <w:p w14:paraId="790ABC5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2BE9558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1835E7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7CC7C3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давать оценку новым ситуациям, оценивать приобретённый опыт;</w:t>
      </w:r>
    </w:p>
    <w:p w14:paraId="1AC6E4B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5B3FF41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уметь переносить знания в познавательную и практическую области жизнедеятельности;</w:t>
      </w:r>
    </w:p>
    <w:p w14:paraId="3F83695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уметь интегрировать знания из разных предметных областей;</w:t>
      </w:r>
    </w:p>
    <w:p w14:paraId="2F6C68A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6CF682F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lastRenderedPageBreak/>
        <w:t>3)</w:t>
      </w:r>
      <w:r w:rsidRPr="00CE309D">
        <w:rPr>
          <w:rFonts w:ascii="Times New Roman" w:eastAsia="SchoolBookSanPin" w:hAnsi="Times New Roman" w:cs="Times New Roman"/>
          <w:sz w:val="24"/>
          <w:szCs w:val="24"/>
        </w:rPr>
        <w:t xml:space="preserve"> работа с информацией:</w:t>
      </w:r>
    </w:p>
    <w:p w14:paraId="480A0F9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4505355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3DB9BB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AF1071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1BAA720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4E41FA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6E9EFF3D" w14:textId="77777777" w:rsidR="0099099D" w:rsidRPr="0099099D" w:rsidRDefault="0099099D" w:rsidP="0099099D">
      <w:pPr>
        <w:widowControl w:val="0"/>
        <w:spacing w:after="200" w:line="276" w:lineRule="auto"/>
        <w:ind w:firstLine="709"/>
        <w:contextualSpacing/>
        <w:jc w:val="both"/>
        <w:rPr>
          <w:rFonts w:ascii="Times New Roman" w:eastAsia="SchoolBookSanPin" w:hAnsi="Times New Roman" w:cs="Times New Roman"/>
          <w:b/>
          <w:sz w:val="24"/>
          <w:szCs w:val="24"/>
        </w:rPr>
      </w:pPr>
      <w:r w:rsidRPr="0099099D">
        <w:rPr>
          <w:rFonts w:ascii="Times New Roman" w:eastAsia="SchoolBookSanPin" w:hAnsi="Times New Roman" w:cs="Times New Roman"/>
          <w:b/>
          <w:sz w:val="24"/>
          <w:szCs w:val="24"/>
        </w:rPr>
        <w:t>Овладение универсальными коммуникативными действиями:</w:t>
      </w:r>
    </w:p>
    <w:p w14:paraId="64B2C29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SchoolBookSanPin" w:hAnsi="Times New Roman" w:cs="Times New Roman"/>
          <w:sz w:val="24"/>
          <w:szCs w:val="24"/>
        </w:rPr>
        <w:t>1) общение:</w:t>
      </w:r>
    </w:p>
    <w:p w14:paraId="38DF14C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612E24C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4245255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1B5F53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6C8CEF7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2) совместная деятельность:</w:t>
      </w:r>
    </w:p>
    <w:p w14:paraId="75CB496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iCs/>
          <w:sz w:val="24"/>
          <w:szCs w:val="24"/>
        </w:rPr>
      </w:pPr>
      <w:r w:rsidRPr="00CE309D">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2CCA00F"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4F25219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E87466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оценивать качество своего вклада и каждого участника команды в общий результат по разработанным критериям; </w:t>
      </w:r>
    </w:p>
    <w:p w14:paraId="06A5748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147429F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477B0182" w14:textId="77777777" w:rsidR="0099099D" w:rsidRPr="0099099D" w:rsidRDefault="0099099D" w:rsidP="0099099D">
      <w:pPr>
        <w:widowControl w:val="0"/>
        <w:spacing w:after="200" w:line="276" w:lineRule="auto"/>
        <w:ind w:firstLine="709"/>
        <w:contextualSpacing/>
        <w:jc w:val="both"/>
        <w:rPr>
          <w:rFonts w:ascii="Times New Roman" w:eastAsia="SchoolBookSanPin" w:hAnsi="Times New Roman" w:cs="Times New Roman"/>
          <w:b/>
          <w:sz w:val="24"/>
          <w:szCs w:val="24"/>
        </w:rPr>
      </w:pPr>
      <w:r w:rsidRPr="0099099D">
        <w:rPr>
          <w:rFonts w:ascii="Times New Roman" w:eastAsia="SchoolBookSanPin" w:hAnsi="Times New Roman" w:cs="Times New Roman"/>
          <w:b/>
          <w:sz w:val="24"/>
          <w:szCs w:val="24"/>
        </w:rPr>
        <w:lastRenderedPageBreak/>
        <w:t>Овладение универсальными регулятивными действиями:</w:t>
      </w:r>
    </w:p>
    <w:p w14:paraId="54F5C014" w14:textId="77777777" w:rsidR="0099099D" w:rsidRPr="00CE309D" w:rsidRDefault="0099099D" w:rsidP="0099099D">
      <w:pPr>
        <w:widowControl w:val="0"/>
        <w:spacing w:after="200" w:line="276" w:lineRule="auto"/>
        <w:ind w:firstLine="709"/>
        <w:contextualSpacing/>
        <w:jc w:val="both"/>
        <w:rPr>
          <w:rFonts w:ascii="Times New Roman" w:eastAsia="SchoolBookSanPin" w:hAnsi="Times New Roman" w:cs="Times New Roman"/>
          <w:sz w:val="24"/>
          <w:szCs w:val="24"/>
        </w:rPr>
      </w:pPr>
      <w:r w:rsidRPr="00CE309D">
        <w:rPr>
          <w:rFonts w:ascii="Times New Roman" w:eastAsia="SchoolBookSanPin" w:hAnsi="Times New Roman" w:cs="Times New Roman"/>
          <w:sz w:val="24"/>
          <w:szCs w:val="24"/>
        </w:rPr>
        <w:t xml:space="preserve">1) самоорганизация: </w:t>
      </w:r>
    </w:p>
    <w:p w14:paraId="72D68FA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использовать биологические знания для выявления проблем и их решения в жизненных и учебных ситуациях;</w:t>
      </w:r>
    </w:p>
    <w:p w14:paraId="2C5242C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6AD893D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ACD79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2ED72A6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давать оценку новым ситуациям;</w:t>
      </w:r>
    </w:p>
    <w:p w14:paraId="0F82588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расширять рамки учебного предмета на основе личных предпочтений;</w:t>
      </w:r>
    </w:p>
    <w:p w14:paraId="168B2C3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742B95B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оценивать приобретённый опыт;</w:t>
      </w:r>
    </w:p>
    <w:p w14:paraId="471B6A9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1D600DA"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2) самоконтроль:</w:t>
      </w:r>
    </w:p>
    <w:p w14:paraId="09EB495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2268830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E77121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оценивать риски и своевременно принимать решения по их снижению;</w:t>
      </w:r>
    </w:p>
    <w:p w14:paraId="58FD477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07AC942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3) принятия себя и других</w:t>
      </w:r>
    </w:p>
    <w:p w14:paraId="02BBDF5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принимать себя, понимая свои недостатки и достоинства;</w:t>
      </w:r>
    </w:p>
    <w:p w14:paraId="7C73607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7148DC52"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признавать своё право и право других на ошибку;</w:t>
      </w:r>
    </w:p>
    <w:p w14:paraId="133928F5"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развивать способность понимать мир с позиции другого человека.</w:t>
      </w:r>
    </w:p>
    <w:p w14:paraId="12E4F987"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w:t>
      </w:r>
      <w:r>
        <w:rPr>
          <w:rFonts w:ascii="Times New Roman" w:eastAsia="Calibri" w:hAnsi="Times New Roman" w:cs="Times New Roman"/>
          <w:sz w:val="24"/>
          <w:szCs w:val="24"/>
        </w:rPr>
        <w:t xml:space="preserve"> результаты представлен</w:t>
      </w:r>
      <w:r w:rsidRPr="00CE309D">
        <w:rPr>
          <w:rFonts w:ascii="Times New Roman" w:eastAsia="Calibri" w:hAnsi="Times New Roman" w:cs="Times New Roman"/>
          <w:sz w:val="24"/>
          <w:szCs w:val="24"/>
        </w:rPr>
        <w:t>ы по годам обучения.</w:t>
      </w:r>
    </w:p>
    <w:p w14:paraId="75455E32"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Предметные результаты освоения учебного предмета «Биология» в 10 классе должны отражать:</w:t>
      </w:r>
    </w:p>
    <w:p w14:paraId="013BA02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77C832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w:t>
      </w:r>
      <w:r w:rsidRPr="00CE309D">
        <w:rPr>
          <w:rFonts w:ascii="Times New Roman" w:eastAsia="Calibri" w:hAnsi="Times New Roman" w:cs="Times New Roman"/>
          <w:sz w:val="24"/>
          <w:szCs w:val="24"/>
        </w:rPr>
        <w:lastRenderedPageBreak/>
        <w:t>уровневая организация живых систем, самовоспроизведение (репродукция), наследственность, изменчивость, рост и развитие;</w:t>
      </w:r>
    </w:p>
    <w:p w14:paraId="2EBFB6A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0BCFCB70"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DBC513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C83A5E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1809EB4"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E554F1C"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49C8B858"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454D346"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539ECF6" w14:textId="77777777" w:rsidR="0099099D" w:rsidRPr="0099099D" w:rsidRDefault="0099099D" w:rsidP="0099099D">
      <w:pPr>
        <w:widowControl w:val="0"/>
        <w:spacing w:after="200" w:line="276" w:lineRule="auto"/>
        <w:ind w:firstLine="709"/>
        <w:contextualSpacing/>
        <w:jc w:val="both"/>
        <w:rPr>
          <w:rFonts w:ascii="Times New Roman" w:eastAsia="Calibri" w:hAnsi="Times New Roman" w:cs="Times New Roman"/>
          <w:b/>
          <w:sz w:val="24"/>
          <w:szCs w:val="24"/>
        </w:rPr>
      </w:pPr>
      <w:r w:rsidRPr="0099099D">
        <w:rPr>
          <w:rFonts w:ascii="Times New Roman" w:eastAsia="Calibri" w:hAnsi="Times New Roman" w:cs="Times New Roman"/>
          <w:b/>
          <w:sz w:val="24"/>
          <w:szCs w:val="24"/>
        </w:rPr>
        <w:t>Предметные результаты освоения учебного предмета «Биология» в 11 классе должны отражать:</w:t>
      </w:r>
    </w:p>
    <w:p w14:paraId="0A446C9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E07954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03F7BC1D"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w:t>
      </w:r>
      <w:r w:rsidRPr="00CE309D">
        <w:rPr>
          <w:rFonts w:ascii="Times New Roman" w:eastAsia="Calibri" w:hAnsi="Times New Roman" w:cs="Times New Roman"/>
          <w:sz w:val="24"/>
          <w:szCs w:val="24"/>
        </w:rPr>
        <w:lastRenderedPageBreak/>
        <w:t>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51F851D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E69875E"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17AF331"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14D09B09"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решать элементарные биологические задачи, составлять схемы переноса веществ и энергии в экосистемах (цепи питания);</w:t>
      </w:r>
    </w:p>
    <w:p w14:paraId="21D8620B"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0535F533" w14:textId="77777777" w:rsidR="0099099D" w:rsidRPr="00CE309D" w:rsidRDefault="0099099D" w:rsidP="0099099D">
      <w:pPr>
        <w:widowControl w:val="0"/>
        <w:spacing w:after="20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20C57A9" w14:textId="577B8CA8" w:rsidR="0099099D" w:rsidRDefault="0099099D" w:rsidP="0099099D">
      <w:pPr>
        <w:widowControl w:val="0"/>
        <w:spacing w:after="0" w:line="276" w:lineRule="auto"/>
        <w:ind w:firstLine="709"/>
        <w:contextualSpacing/>
        <w:jc w:val="both"/>
        <w:rPr>
          <w:rFonts w:ascii="Times New Roman" w:eastAsia="Calibri" w:hAnsi="Times New Roman" w:cs="Times New Roman"/>
          <w:sz w:val="24"/>
          <w:szCs w:val="24"/>
        </w:rPr>
      </w:pPr>
      <w:r w:rsidRPr="00CE309D">
        <w:rPr>
          <w:rFonts w:ascii="Times New Roman" w:eastAsia="Calibri"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9CFEB6A" w14:textId="1D71C3A8" w:rsidR="00C24D6B" w:rsidRDefault="00C24D6B" w:rsidP="0099099D">
      <w:pPr>
        <w:widowControl w:val="0"/>
        <w:spacing w:after="0" w:line="276" w:lineRule="auto"/>
        <w:ind w:firstLine="709"/>
        <w:contextualSpacing/>
        <w:jc w:val="both"/>
        <w:rPr>
          <w:rFonts w:ascii="Times New Roman" w:eastAsia="Calibri" w:hAnsi="Times New Roman" w:cs="Times New Roman"/>
          <w:sz w:val="24"/>
          <w:szCs w:val="24"/>
        </w:rPr>
      </w:pPr>
    </w:p>
    <w:p w14:paraId="120F2FB0" w14:textId="02AE6533" w:rsidR="00C24D6B" w:rsidRPr="00CD5705" w:rsidRDefault="002267E0" w:rsidP="00C24D6B">
      <w:pPr>
        <w:widowControl w:val="0"/>
        <w:suppressAutoHyphens/>
        <w:spacing w:after="0" w:line="276" w:lineRule="auto"/>
        <w:ind w:firstLine="709"/>
        <w:jc w:val="both"/>
        <w:rPr>
          <w:rFonts w:ascii="Times New Roman" w:eastAsia="SchoolBookSanPin;Cambria" w:hAnsi="Times New Roman" w:cs="Times New Roman"/>
          <w:b/>
          <w:sz w:val="24"/>
          <w:szCs w:val="24"/>
          <w:lang w:eastAsia="zh-CN"/>
        </w:rPr>
      </w:pPr>
      <w:r w:rsidRPr="00795F32">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1.9. </w:t>
      </w:r>
      <w:r w:rsidR="00C24D6B" w:rsidRPr="00CD5705">
        <w:rPr>
          <w:rFonts w:ascii="Times New Roman" w:eastAsia="SchoolBookSanPin;Cambria" w:hAnsi="Times New Roman" w:cs="Times New Roman"/>
          <w:b/>
          <w:sz w:val="24"/>
          <w:szCs w:val="24"/>
          <w:lang w:eastAsia="zh-CN"/>
        </w:rPr>
        <w:t xml:space="preserve">Рабочая программа по учебному предмету «История» (углублённый уровень). </w:t>
      </w:r>
    </w:p>
    <w:p w14:paraId="6BA52F07" w14:textId="77777777" w:rsidR="00C24D6B" w:rsidRPr="00C24D6B" w:rsidRDefault="00C24D6B" w:rsidP="00C24D6B">
      <w:pPr>
        <w:widowControl w:val="0"/>
        <w:spacing w:after="0" w:line="276" w:lineRule="auto"/>
        <w:ind w:firstLine="709"/>
        <w:contextualSpacing/>
        <w:jc w:val="both"/>
        <w:rPr>
          <w:rFonts w:ascii="Times New Roman" w:eastAsia="SchoolBookSanPin" w:hAnsi="Times New Roman" w:cs="Times New Roman"/>
          <w:sz w:val="24"/>
          <w:szCs w:val="24"/>
        </w:rPr>
      </w:pPr>
      <w:r w:rsidRPr="00C24D6B">
        <w:rPr>
          <w:rFonts w:ascii="Times New Roman" w:eastAsia="Calibri" w:hAnsi="Times New Roman" w:cs="Times New Roman"/>
          <w:sz w:val="24"/>
          <w:szCs w:val="24"/>
        </w:rPr>
        <w:t xml:space="preserve">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w:t>
      </w:r>
      <w:r w:rsidRPr="00C24D6B">
        <w:rPr>
          <w:rFonts w:ascii="Times New Roman" w:eastAsia="SchoolBookSanPin" w:hAnsi="Times New Roman" w:cs="Times New Roman"/>
          <w:sz w:val="24"/>
          <w:szCs w:val="24"/>
        </w:rPr>
        <w:t>включает пояснительную записку, содержание обучения, планируемые результаты освоения программы по истории.</w:t>
      </w:r>
    </w:p>
    <w:p w14:paraId="3B0A134F" w14:textId="77777777" w:rsidR="00C24D6B" w:rsidRPr="00C24D6B" w:rsidRDefault="00C24D6B" w:rsidP="00C24D6B">
      <w:pPr>
        <w:widowControl w:val="0"/>
        <w:spacing w:after="0" w:line="276" w:lineRule="auto"/>
        <w:ind w:firstLine="709"/>
        <w:contextualSpacing/>
        <w:jc w:val="both"/>
        <w:rPr>
          <w:rFonts w:ascii="Times New Roman" w:eastAsia="SchoolBookSanPin" w:hAnsi="Times New Roman" w:cs="Times New Roman"/>
          <w:sz w:val="24"/>
          <w:szCs w:val="24"/>
        </w:rPr>
      </w:pPr>
      <w:r w:rsidRPr="00C24D6B">
        <w:rPr>
          <w:rFonts w:ascii="Times New Roman" w:eastAsia="SchoolBookSanPin" w:hAnsi="Times New Roman" w:cs="Times New Roman"/>
          <w:sz w:val="24"/>
          <w:szCs w:val="24"/>
        </w:rPr>
        <w:t>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C93899B"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1312B2DD"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Планируемые результаты освоения программы по истории включают личностные, метапредметные результаты за весь период обучения на уровне среднего общего образования, </w:t>
      </w:r>
      <w:r w:rsidRPr="00C24D6B">
        <w:rPr>
          <w:rFonts w:ascii="Times New Roman" w:eastAsia="Calibri" w:hAnsi="Times New Roman" w:cs="Times New Roman"/>
          <w:sz w:val="24"/>
          <w:szCs w:val="24"/>
        </w:rPr>
        <w:lastRenderedPageBreak/>
        <w:t>а также предметные достижения обучающегося за каждый год обучения.</w:t>
      </w:r>
    </w:p>
    <w:p w14:paraId="4F647A90" w14:textId="77777777" w:rsidR="00C24D6B" w:rsidRPr="00CD5705" w:rsidRDefault="00C24D6B" w:rsidP="00CD5705">
      <w:pPr>
        <w:widowControl w:val="0"/>
        <w:spacing w:after="0" w:line="276" w:lineRule="auto"/>
        <w:ind w:firstLine="709"/>
        <w:contextualSpacing/>
        <w:jc w:val="center"/>
        <w:rPr>
          <w:rFonts w:ascii="Times New Roman" w:eastAsia="Calibri" w:hAnsi="Times New Roman" w:cs="Times New Roman"/>
          <w:b/>
          <w:sz w:val="24"/>
          <w:szCs w:val="24"/>
        </w:rPr>
      </w:pPr>
      <w:r w:rsidRPr="00CD5705">
        <w:rPr>
          <w:rFonts w:ascii="Times New Roman" w:eastAsia="Calibri" w:hAnsi="Times New Roman" w:cs="Times New Roman"/>
          <w:b/>
          <w:sz w:val="24"/>
          <w:szCs w:val="24"/>
        </w:rPr>
        <w:t>Пояснительная записка.</w:t>
      </w:r>
    </w:p>
    <w:p w14:paraId="5CBEBB94" w14:textId="77777777" w:rsidR="00C24D6B" w:rsidRPr="00C24D6B" w:rsidRDefault="00C24D6B" w:rsidP="00C24D6B">
      <w:pPr>
        <w:widowControl w:val="0"/>
        <w:spacing w:after="0" w:line="276" w:lineRule="auto"/>
        <w:ind w:firstLine="709"/>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sidRPr="00C24D6B">
        <w:rPr>
          <w:rFonts w:ascii="Times New Roman" w:eastAsia="Calibri" w:hAnsi="Times New Roman" w:cs="Calibri"/>
          <w:color w:val="000000"/>
          <w:sz w:val="24"/>
          <w:szCs w:val="24"/>
        </w:rPr>
        <w:t>рабочей</w:t>
      </w:r>
      <w:r w:rsidRPr="00C24D6B">
        <w:rPr>
          <w:rFonts w:ascii="Times New Roman" w:eastAsia="Calibri" w:hAnsi="Times New Roman" w:cs="Times New Roman"/>
          <w:sz w:val="24"/>
          <w:szCs w:val="24"/>
        </w:rPr>
        <w:t xml:space="preserve"> программы воспитания.</w:t>
      </w:r>
    </w:p>
    <w:p w14:paraId="1C2F11BB"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54C7FB2A"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16FB57FF"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36B8E07" w14:textId="77777777" w:rsidR="00C24D6B" w:rsidRPr="00C24D6B" w:rsidRDefault="00C24D6B" w:rsidP="00C24D6B">
      <w:pPr>
        <w:widowControl w:val="0"/>
        <w:spacing w:after="0" w:line="276" w:lineRule="auto"/>
        <w:ind w:firstLine="709"/>
        <w:jc w:val="both"/>
        <w:rPr>
          <w:rFonts w:ascii="Times New Roman" w:eastAsia="SchoolBookSanPin" w:hAnsi="Times New Roman" w:cs="Times New Roman"/>
          <w:sz w:val="24"/>
          <w:szCs w:val="24"/>
        </w:rPr>
      </w:pPr>
      <w:r w:rsidRPr="00C24D6B">
        <w:rPr>
          <w:rFonts w:ascii="Times New Roman" w:eastAsia="SchoolBookSanPin" w:hAnsi="Times New Roman" w:cs="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10348BD2"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w:t>
      </w:r>
    </w:p>
    <w:p w14:paraId="4AE4B2A2"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42A5C54C"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углубление социализации обучающихся, формирование гражданской ответственности и социальной культуры, </w:t>
      </w:r>
      <w:r w:rsidRPr="00C24D6B">
        <w:rPr>
          <w:rFonts w:ascii="Times New Roman" w:eastAsia="SchoolBookSanPin" w:hAnsi="Times New Roman" w:cs="Times New Roman"/>
          <w:position w:val="1"/>
          <w:sz w:val="24"/>
          <w:szCs w:val="24"/>
        </w:rPr>
        <w:t>соответствующей</w:t>
      </w:r>
      <w:r w:rsidRPr="00C24D6B">
        <w:rPr>
          <w:rFonts w:ascii="Times New Roman" w:eastAsia="Calibri" w:hAnsi="Times New Roman" w:cs="Times New Roman"/>
          <w:sz w:val="24"/>
          <w:szCs w:val="24"/>
        </w:rPr>
        <w:t xml:space="preserve"> условиям современного мира;</w:t>
      </w:r>
    </w:p>
    <w:p w14:paraId="6C8EC348"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освоение систематических знаний об истории России и всеобщей истории XX–XXI вв.;</w:t>
      </w:r>
    </w:p>
    <w:p w14:paraId="3BE696B8"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830EA89"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27A24D82"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18842F7F"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21EE89D"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14:paraId="16CEA1D5" w14:textId="22B70A5F" w:rsid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631597FB" w14:textId="7D325AF4" w:rsidR="00CD5705" w:rsidRPr="00CD5705" w:rsidRDefault="00CD5705" w:rsidP="00CD5705">
      <w:pPr>
        <w:widowControl w:val="0"/>
        <w:spacing w:after="0" w:line="276" w:lineRule="auto"/>
        <w:ind w:firstLine="709"/>
        <w:contextualSpacing/>
        <w:jc w:val="center"/>
        <w:rPr>
          <w:rFonts w:ascii="Times New Roman" w:eastAsia="Calibri" w:hAnsi="Times New Roman" w:cs="Times New Roman"/>
          <w:b/>
          <w:sz w:val="24"/>
          <w:szCs w:val="24"/>
        </w:rPr>
      </w:pPr>
      <w:r w:rsidRPr="00CD5705">
        <w:rPr>
          <w:rFonts w:ascii="Times New Roman" w:eastAsia="Calibri" w:hAnsi="Times New Roman" w:cs="Times New Roman"/>
          <w:b/>
          <w:sz w:val="24"/>
          <w:szCs w:val="24"/>
        </w:rPr>
        <w:t>Место учебного предмета «История» в учебном плане</w:t>
      </w:r>
    </w:p>
    <w:p w14:paraId="10233735"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SchoolBookSanPin" w:hAnsi="Times New Roman" w:cs="Times New Roman"/>
          <w:sz w:val="24"/>
          <w:szCs w:val="24"/>
        </w:rPr>
        <w:t xml:space="preserve">Общее число часов, рекомендованных для изучения истории на углублённом уровне, – </w:t>
      </w:r>
      <w:r w:rsidRPr="00C24D6B">
        <w:rPr>
          <w:rFonts w:ascii="Times New Roman" w:eastAsia="SchoolBookSanPin" w:hAnsi="Times New Roman" w:cs="Times New Roman"/>
          <w:position w:val="1"/>
          <w:sz w:val="24"/>
          <w:szCs w:val="24"/>
        </w:rPr>
        <w:t>272 часа: в 10 классе – 136 часов (4 часа в неделю), в 11 классе – 136 часов (4 часа в неделю).</w:t>
      </w:r>
    </w:p>
    <w:p w14:paraId="3209A307"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r w:rsidRPr="00C24D6B">
        <w:rPr>
          <w:rFonts w:ascii="Times New Roman" w:eastAsia="Calibri" w:hAnsi="Times New Roman" w:cs="Times New Roman"/>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36C014EA"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p>
    <w:p w14:paraId="01EF38E4" w14:textId="77777777" w:rsidR="00C24D6B" w:rsidRPr="00C24D6B" w:rsidRDefault="00C24D6B" w:rsidP="00C24D6B">
      <w:pPr>
        <w:widowControl w:val="0"/>
        <w:spacing w:after="0" w:line="360" w:lineRule="auto"/>
        <w:contextualSpacing/>
        <w:jc w:val="right"/>
        <w:rPr>
          <w:rFonts w:ascii="Times New Roman" w:eastAsia="Calibri" w:hAnsi="Times New Roman" w:cs="Times New Roman"/>
          <w:sz w:val="24"/>
          <w:szCs w:val="24"/>
        </w:rPr>
      </w:pPr>
      <w:r w:rsidRPr="00C24D6B">
        <w:rPr>
          <w:rFonts w:ascii="Times New Roman" w:eastAsia="Calibri" w:hAnsi="Times New Roman" w:cs="Times New Roman"/>
          <w:sz w:val="24"/>
          <w:szCs w:val="24"/>
        </w:rPr>
        <w:t>Таблица 1</w:t>
      </w:r>
    </w:p>
    <w:p w14:paraId="51663B2C" w14:textId="77777777" w:rsidR="00C24D6B" w:rsidRPr="00C24D6B" w:rsidRDefault="00C24D6B" w:rsidP="00C24D6B">
      <w:pPr>
        <w:widowControl w:val="0"/>
        <w:spacing w:after="0" w:line="360" w:lineRule="auto"/>
        <w:jc w:val="center"/>
        <w:rPr>
          <w:rFonts w:ascii="Times New Roman" w:eastAsia="SchoolBookSanPin" w:hAnsi="Times New Roman" w:cs="Times New Roman"/>
          <w:bCs/>
          <w:sz w:val="24"/>
          <w:szCs w:val="24"/>
        </w:rPr>
      </w:pPr>
      <w:r w:rsidRPr="00C24D6B">
        <w:rPr>
          <w:rFonts w:ascii="Times New Roman" w:eastAsia="SchoolBookSanPin" w:hAnsi="Times New Roman" w:cs="Times New Roman"/>
          <w:bCs/>
          <w:sz w:val="24"/>
          <w:szCs w:val="24"/>
        </w:rPr>
        <w:t xml:space="preserve">Распределение учебных часов по учебным курсам отечественной </w:t>
      </w:r>
    </w:p>
    <w:p w14:paraId="59F8F79A" w14:textId="77777777" w:rsidR="00C24D6B" w:rsidRPr="00C24D6B" w:rsidRDefault="00C24D6B" w:rsidP="00C24D6B">
      <w:pPr>
        <w:widowControl w:val="0"/>
        <w:spacing w:after="0" w:line="360" w:lineRule="auto"/>
        <w:jc w:val="center"/>
        <w:rPr>
          <w:rFonts w:ascii="Times New Roman" w:eastAsia="SchoolBookSanPin" w:hAnsi="Times New Roman" w:cs="Times New Roman"/>
          <w:bCs/>
          <w:sz w:val="24"/>
          <w:szCs w:val="24"/>
        </w:rPr>
      </w:pPr>
      <w:r w:rsidRPr="00C24D6B">
        <w:rPr>
          <w:rFonts w:ascii="Times New Roman" w:eastAsia="SchoolBookSanPin" w:hAnsi="Times New Roman" w:cs="Times New Roman"/>
          <w:bCs/>
          <w:sz w:val="24"/>
          <w:szCs w:val="24"/>
        </w:rPr>
        <w:t xml:space="preserve">и всеобщей истории, обобщающего учебного курса истории России </w:t>
      </w:r>
    </w:p>
    <w:p w14:paraId="3F3FC003" w14:textId="77777777" w:rsidR="00C24D6B" w:rsidRPr="00C24D6B" w:rsidRDefault="00C24D6B" w:rsidP="00C24D6B">
      <w:pPr>
        <w:widowControl w:val="0"/>
        <w:spacing w:after="0" w:line="360" w:lineRule="auto"/>
        <w:jc w:val="center"/>
        <w:rPr>
          <w:rFonts w:ascii="Times New Roman" w:eastAsia="SchoolBookSanPin" w:hAnsi="Times New Roman" w:cs="Times New Roman"/>
          <w:bCs/>
          <w:sz w:val="24"/>
          <w:szCs w:val="24"/>
        </w:rPr>
      </w:pPr>
      <w:r w:rsidRPr="00C24D6B">
        <w:rPr>
          <w:rFonts w:ascii="Times New Roman" w:eastAsia="SchoolBookSanPin" w:hAnsi="Times New Roman" w:cs="Times New Roman"/>
          <w:bCs/>
          <w:sz w:val="24"/>
          <w:szCs w:val="24"/>
        </w:rPr>
        <w:t>с древнейших времен до 1914 г.</w:t>
      </w:r>
    </w:p>
    <w:tbl>
      <w:tblPr>
        <w:tblStyle w:val="191"/>
        <w:tblW w:w="9776" w:type="dxa"/>
        <w:tblLook w:val="04A0" w:firstRow="1" w:lastRow="0" w:firstColumn="1" w:lastColumn="0" w:noHBand="0" w:noVBand="1"/>
      </w:tblPr>
      <w:tblGrid>
        <w:gridCol w:w="1129"/>
        <w:gridCol w:w="2552"/>
        <w:gridCol w:w="2268"/>
        <w:gridCol w:w="3827"/>
      </w:tblGrid>
      <w:tr w:rsidR="00C24D6B" w:rsidRPr="00C24D6B" w14:paraId="18B1D816" w14:textId="77777777" w:rsidTr="00C24D6B">
        <w:tc>
          <w:tcPr>
            <w:tcW w:w="1129" w:type="dxa"/>
          </w:tcPr>
          <w:p w14:paraId="0BB6109B" w14:textId="77777777" w:rsidR="00C24D6B" w:rsidRPr="00C24D6B" w:rsidRDefault="00C24D6B" w:rsidP="00C24D6B">
            <w:pPr>
              <w:widowControl w:val="0"/>
              <w:spacing w:line="276" w:lineRule="auto"/>
              <w:contextualSpacing/>
              <w:jc w:val="both"/>
              <w:rPr>
                <w:rFonts w:ascii="Times New Roman" w:hAnsi="Times New Roman"/>
                <w:b/>
                <w:sz w:val="24"/>
                <w:szCs w:val="24"/>
              </w:rPr>
            </w:pPr>
            <w:r w:rsidRPr="00C24D6B">
              <w:rPr>
                <w:rFonts w:ascii="Times New Roman" w:hAnsi="Times New Roman"/>
                <w:b/>
                <w:sz w:val="24"/>
                <w:szCs w:val="24"/>
              </w:rPr>
              <w:t>Класс</w:t>
            </w:r>
          </w:p>
        </w:tc>
        <w:tc>
          <w:tcPr>
            <w:tcW w:w="2552" w:type="dxa"/>
          </w:tcPr>
          <w:p w14:paraId="62A7B1CB" w14:textId="77777777" w:rsidR="00C24D6B" w:rsidRPr="00C24D6B" w:rsidRDefault="00C24D6B" w:rsidP="00C24D6B">
            <w:pPr>
              <w:widowControl w:val="0"/>
              <w:spacing w:line="276" w:lineRule="auto"/>
              <w:contextualSpacing/>
              <w:jc w:val="center"/>
              <w:rPr>
                <w:rFonts w:ascii="Times New Roman" w:hAnsi="Times New Roman"/>
                <w:b/>
                <w:sz w:val="24"/>
                <w:szCs w:val="24"/>
              </w:rPr>
            </w:pPr>
            <w:r w:rsidRPr="00C24D6B">
              <w:rPr>
                <w:rFonts w:ascii="Times New Roman" w:hAnsi="Times New Roman"/>
                <w:b/>
                <w:sz w:val="24"/>
                <w:szCs w:val="24"/>
              </w:rPr>
              <w:t>Всеобщая история (ч)</w:t>
            </w:r>
          </w:p>
        </w:tc>
        <w:tc>
          <w:tcPr>
            <w:tcW w:w="2268" w:type="dxa"/>
          </w:tcPr>
          <w:p w14:paraId="565CAE62" w14:textId="77777777" w:rsidR="00C24D6B" w:rsidRPr="00C24D6B" w:rsidRDefault="00C24D6B" w:rsidP="00C24D6B">
            <w:pPr>
              <w:widowControl w:val="0"/>
              <w:spacing w:line="276" w:lineRule="auto"/>
              <w:contextualSpacing/>
              <w:jc w:val="center"/>
              <w:rPr>
                <w:rFonts w:ascii="Times New Roman" w:hAnsi="Times New Roman"/>
                <w:b/>
                <w:sz w:val="24"/>
                <w:szCs w:val="24"/>
              </w:rPr>
            </w:pPr>
            <w:r w:rsidRPr="00C24D6B">
              <w:rPr>
                <w:rFonts w:ascii="Times New Roman" w:hAnsi="Times New Roman"/>
                <w:b/>
                <w:sz w:val="24"/>
                <w:szCs w:val="24"/>
              </w:rPr>
              <w:t>История России (ч)</w:t>
            </w:r>
          </w:p>
        </w:tc>
        <w:tc>
          <w:tcPr>
            <w:tcW w:w="3827" w:type="dxa"/>
          </w:tcPr>
          <w:p w14:paraId="3C9AC62F" w14:textId="77777777" w:rsidR="00C24D6B" w:rsidRPr="00C24D6B" w:rsidRDefault="00C24D6B" w:rsidP="00C24D6B">
            <w:pPr>
              <w:widowControl w:val="0"/>
              <w:spacing w:line="276" w:lineRule="auto"/>
              <w:contextualSpacing/>
              <w:jc w:val="center"/>
              <w:rPr>
                <w:rFonts w:ascii="Times New Roman" w:hAnsi="Times New Roman"/>
                <w:b/>
                <w:sz w:val="24"/>
                <w:szCs w:val="24"/>
              </w:rPr>
            </w:pPr>
            <w:r w:rsidRPr="00C24D6B">
              <w:rPr>
                <w:rFonts w:ascii="Times New Roman" w:eastAsia="SchoolBookSanPin" w:hAnsi="Times New Roman"/>
                <w:b/>
                <w:bCs/>
                <w:sz w:val="24"/>
                <w:szCs w:val="24"/>
              </w:rPr>
              <w:t>Обобщающее повторение по курсу «История России с древнейших времен до 1914 г.» (ч)</w:t>
            </w:r>
          </w:p>
        </w:tc>
      </w:tr>
      <w:tr w:rsidR="00C24D6B" w:rsidRPr="00C24D6B" w14:paraId="7608EC1C" w14:textId="77777777" w:rsidTr="00C24D6B">
        <w:tc>
          <w:tcPr>
            <w:tcW w:w="1129" w:type="dxa"/>
          </w:tcPr>
          <w:p w14:paraId="79BB83C1" w14:textId="77777777" w:rsidR="00C24D6B" w:rsidRPr="00C24D6B" w:rsidRDefault="00C24D6B" w:rsidP="00C24D6B">
            <w:pPr>
              <w:widowControl w:val="0"/>
              <w:spacing w:line="276" w:lineRule="auto"/>
              <w:contextualSpacing/>
              <w:jc w:val="both"/>
              <w:rPr>
                <w:rFonts w:ascii="Times New Roman" w:hAnsi="Times New Roman"/>
                <w:sz w:val="24"/>
                <w:szCs w:val="24"/>
              </w:rPr>
            </w:pPr>
            <w:r w:rsidRPr="00C24D6B">
              <w:rPr>
                <w:rFonts w:ascii="Times New Roman" w:hAnsi="Times New Roman"/>
                <w:sz w:val="24"/>
                <w:szCs w:val="24"/>
              </w:rPr>
              <w:t>10 класс</w:t>
            </w:r>
          </w:p>
        </w:tc>
        <w:tc>
          <w:tcPr>
            <w:tcW w:w="2552" w:type="dxa"/>
          </w:tcPr>
          <w:p w14:paraId="29BA730F"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34</w:t>
            </w:r>
          </w:p>
        </w:tc>
        <w:tc>
          <w:tcPr>
            <w:tcW w:w="2268" w:type="dxa"/>
          </w:tcPr>
          <w:p w14:paraId="70DCC84F"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102</w:t>
            </w:r>
          </w:p>
        </w:tc>
        <w:tc>
          <w:tcPr>
            <w:tcW w:w="3827" w:type="dxa"/>
          </w:tcPr>
          <w:p w14:paraId="60FD71F0"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w:t>
            </w:r>
          </w:p>
        </w:tc>
      </w:tr>
      <w:tr w:rsidR="00C24D6B" w:rsidRPr="00C24D6B" w14:paraId="0812684E" w14:textId="77777777" w:rsidTr="00C24D6B">
        <w:tc>
          <w:tcPr>
            <w:tcW w:w="1129" w:type="dxa"/>
          </w:tcPr>
          <w:p w14:paraId="4F56EBE7" w14:textId="77777777" w:rsidR="00C24D6B" w:rsidRPr="00C24D6B" w:rsidRDefault="00C24D6B" w:rsidP="00C24D6B">
            <w:pPr>
              <w:widowControl w:val="0"/>
              <w:spacing w:line="276" w:lineRule="auto"/>
              <w:contextualSpacing/>
              <w:jc w:val="both"/>
              <w:rPr>
                <w:rFonts w:ascii="Times New Roman" w:hAnsi="Times New Roman"/>
                <w:sz w:val="24"/>
                <w:szCs w:val="24"/>
              </w:rPr>
            </w:pPr>
            <w:r w:rsidRPr="00C24D6B">
              <w:rPr>
                <w:rFonts w:ascii="Times New Roman" w:hAnsi="Times New Roman"/>
                <w:sz w:val="24"/>
                <w:szCs w:val="24"/>
              </w:rPr>
              <w:t>11 класс</w:t>
            </w:r>
          </w:p>
        </w:tc>
        <w:tc>
          <w:tcPr>
            <w:tcW w:w="2552" w:type="dxa"/>
          </w:tcPr>
          <w:p w14:paraId="54A4CEF7"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24</w:t>
            </w:r>
          </w:p>
        </w:tc>
        <w:tc>
          <w:tcPr>
            <w:tcW w:w="2268" w:type="dxa"/>
          </w:tcPr>
          <w:p w14:paraId="51A4AF99"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78</w:t>
            </w:r>
          </w:p>
        </w:tc>
        <w:tc>
          <w:tcPr>
            <w:tcW w:w="3827" w:type="dxa"/>
          </w:tcPr>
          <w:p w14:paraId="35F16091" w14:textId="77777777" w:rsidR="00C24D6B" w:rsidRPr="00C24D6B" w:rsidRDefault="00C24D6B" w:rsidP="00C24D6B">
            <w:pPr>
              <w:widowControl w:val="0"/>
              <w:spacing w:line="276" w:lineRule="auto"/>
              <w:contextualSpacing/>
              <w:jc w:val="center"/>
              <w:rPr>
                <w:rFonts w:ascii="Times New Roman" w:hAnsi="Times New Roman"/>
                <w:sz w:val="24"/>
                <w:szCs w:val="24"/>
              </w:rPr>
            </w:pPr>
            <w:r w:rsidRPr="00C24D6B">
              <w:rPr>
                <w:rFonts w:ascii="Times New Roman" w:hAnsi="Times New Roman"/>
                <w:sz w:val="24"/>
                <w:szCs w:val="24"/>
              </w:rPr>
              <w:t>34</w:t>
            </w:r>
          </w:p>
        </w:tc>
      </w:tr>
    </w:tbl>
    <w:p w14:paraId="17FE1057" w14:textId="77777777" w:rsidR="00C24D6B" w:rsidRPr="00C24D6B" w:rsidRDefault="00C24D6B" w:rsidP="00C24D6B">
      <w:pPr>
        <w:widowControl w:val="0"/>
        <w:spacing w:after="0" w:line="276" w:lineRule="auto"/>
        <w:ind w:firstLine="709"/>
        <w:contextualSpacing/>
        <w:jc w:val="both"/>
        <w:rPr>
          <w:rFonts w:ascii="Times New Roman" w:eastAsia="Calibri" w:hAnsi="Times New Roman" w:cs="Times New Roman"/>
          <w:sz w:val="24"/>
          <w:szCs w:val="24"/>
        </w:rPr>
      </w:pPr>
    </w:p>
    <w:p w14:paraId="08C59122" w14:textId="2C8F06F3" w:rsidR="00C24D6B" w:rsidRPr="00CD5705" w:rsidRDefault="00C24D6B" w:rsidP="00CD5705">
      <w:pPr>
        <w:widowControl w:val="0"/>
        <w:suppressAutoHyphens/>
        <w:spacing w:after="0" w:line="276" w:lineRule="auto"/>
        <w:ind w:firstLine="709"/>
        <w:contextualSpacing/>
        <w:jc w:val="center"/>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Содержание обучения в 10 классе.</w:t>
      </w:r>
    </w:p>
    <w:p w14:paraId="1E5D6952" w14:textId="77777777" w:rsidR="00C24D6B" w:rsidRPr="00CD5705" w:rsidRDefault="00C24D6B" w:rsidP="00C24D6B">
      <w:pPr>
        <w:widowControl w:val="0"/>
        <w:suppressAutoHyphens/>
        <w:spacing w:after="0" w:line="276" w:lineRule="auto"/>
        <w:ind w:firstLine="709"/>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Всеобщая история. 1914–1945 гг. </w:t>
      </w:r>
    </w:p>
    <w:p w14:paraId="009E2976" w14:textId="77777777" w:rsidR="00C24D6B" w:rsidRPr="00C24D6B" w:rsidRDefault="00C24D6B" w:rsidP="00C24D6B">
      <w:pPr>
        <w:widowControl w:val="0"/>
        <w:suppressAutoHyphens/>
        <w:spacing w:after="0" w:line="276" w:lineRule="auto"/>
        <w:ind w:firstLine="709"/>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Введение.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14:paraId="4EA94FF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Мир накануне и в годы Первой мировой войны (рекомендуется изучать данную тему объединено с темой «Россия в Первой мировой войне (1914–1918)» курса истории России).</w:t>
      </w:r>
    </w:p>
    <w:p w14:paraId="506D5DC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0EB325D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w:t>
      </w:r>
      <w:r w:rsidRPr="00C24D6B">
        <w:rPr>
          <w:rFonts w:ascii="Times New Roman" w:eastAsia="Calibri" w:hAnsi="Times New Roman" w:cs="Times New Roman"/>
          <w:sz w:val="24"/>
          <w:szCs w:val="24"/>
          <w:lang w:eastAsia="zh-CN"/>
        </w:rPr>
        <w:lastRenderedPageBreak/>
        <w:t xml:space="preserve">предложения о разоружении. Гаагские конвенции. Региональные конфликты и войны в конце XIX – начале ХХ в. </w:t>
      </w:r>
    </w:p>
    <w:p w14:paraId="09C033D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14:paraId="2D91FE4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54D39EB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57D890F"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Мир в 1918–1939 гг.</w:t>
      </w:r>
    </w:p>
    <w:p w14:paraId="4BFFDA7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От войны к миру. </w:t>
      </w:r>
    </w:p>
    <w:p w14:paraId="316CF52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3C059E8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3EA068B4"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Страны Европы и Северной Америки в 1920–1930</w:t>
      </w:r>
      <w:r w:rsidRPr="00CD5705">
        <w:rPr>
          <w:rFonts w:ascii="Times New Roman" w:eastAsia="Calibri" w:hAnsi="Times New Roman" w:cs="Times New Roman"/>
          <w:b/>
          <w:sz w:val="24"/>
          <w:szCs w:val="24"/>
          <w:lang w:eastAsia="zh-CN"/>
        </w:rPr>
        <w:noBreakHyphen/>
        <w:t>е гг.</w:t>
      </w:r>
    </w:p>
    <w:p w14:paraId="2ADDA74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1467C34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6BBB959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1666CC6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00BC395A"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Страны Азии в 1918–1930-х гг. </w:t>
      </w:r>
    </w:p>
    <w:p w14:paraId="4FF0F26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699163C4"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Страны Латинской Америки в первой трети ХХ в. </w:t>
      </w:r>
    </w:p>
    <w:p w14:paraId="09AD3A8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Мексиканская революция. Реформы и революционные движения в латиноамериканских странах. Народный фронт в Чили.</w:t>
      </w:r>
    </w:p>
    <w:p w14:paraId="55AB5590"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Международные отношения в 1920–1930-х гг. </w:t>
      </w:r>
    </w:p>
    <w:p w14:paraId="28FE4D3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Версальская система и реалии 1920-х гг. Планы Дауэса и Юнга. Советское государство в международных отношениях в 1920</w:t>
      </w:r>
      <w:r w:rsidRPr="00C24D6B">
        <w:rPr>
          <w:rFonts w:ascii="Times New Roman" w:eastAsia="Calibri" w:hAnsi="Times New Roman" w:cs="Times New Roman"/>
          <w:sz w:val="24"/>
          <w:szCs w:val="24"/>
          <w:lang w:eastAsia="zh-CN"/>
        </w:rPr>
        <w:noBreakHyphen/>
        <w:t xml:space="preserve">х гг. Пакт Бриана–Келлога. «Эра пацифизма». </w:t>
      </w:r>
    </w:p>
    <w:p w14:paraId="3EE4A03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63E2BC56"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Развитие культуры в 1914–1930-х гг. </w:t>
      </w:r>
    </w:p>
    <w:p w14:paraId="0C601A1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14:paraId="5DD5BEF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6C0B148A"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Вторая мировая война (рекомендуется изучать данную тему, объединив с темой «Великая Отечественная война (1941–1945)» курса истории России).</w:t>
      </w:r>
    </w:p>
    <w:p w14:paraId="001FEF0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642224A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0CE5FD1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6E2AD6A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7C78F40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4737391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2C96F5C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Обобщение.</w:t>
      </w:r>
    </w:p>
    <w:p w14:paraId="365F06B8"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История России. 1914–1945 гг. </w:t>
      </w:r>
    </w:p>
    <w:p w14:paraId="7691824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Введение. Периодизация и общая характеристика истории России 1914–1945 гг.</w:t>
      </w:r>
    </w:p>
    <w:p w14:paraId="473EE76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Россия в годы Первой мировой войны и Великой российской революции.</w:t>
      </w:r>
    </w:p>
    <w:p w14:paraId="53405AEB"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Россия в Первой мировой войне (1914–1918).</w:t>
      </w:r>
    </w:p>
    <w:p w14:paraId="66ECD6E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26FDBE4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6F79798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2237A0F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B27A9E7"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Великая российская революция 1917–1922 гг. 1917 год: от Февраля к Октябрю.</w:t>
      </w:r>
    </w:p>
    <w:p w14:paraId="4BADF24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w:t>
      </w:r>
      <w:r w:rsidRPr="00C24D6B">
        <w:rPr>
          <w:rFonts w:ascii="Times New Roman" w:eastAsia="Calibri" w:hAnsi="Times New Roman" w:cs="Times New Roman"/>
          <w:sz w:val="24"/>
          <w:szCs w:val="24"/>
          <w:lang w:eastAsia="zh-CN"/>
        </w:rPr>
        <w:lastRenderedPageBreak/>
        <w:t xml:space="preserve">Октябрьская революция, Гражданская война. </w:t>
      </w:r>
    </w:p>
    <w:p w14:paraId="6B33CB0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3D00D1D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Основные этапы и хронология революционных событий 1917 г. Февраль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637E059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Первые революционные преобразования большевиков.</w:t>
      </w:r>
    </w:p>
    <w:p w14:paraId="74A909F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13F0CEC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Созыв и разгон Учредительного собрания. </w:t>
      </w:r>
    </w:p>
    <w:p w14:paraId="1838A39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4FE8E41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Первая Конституция РСФСР 1918 г. </w:t>
      </w:r>
    </w:p>
    <w:p w14:paraId="3484544D"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Гражданская война и ее последствия.</w:t>
      </w:r>
    </w:p>
    <w:p w14:paraId="53A2DC0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29E09C8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sidRPr="00C24D6B">
        <w:rPr>
          <w:rFonts w:ascii="Times New Roman" w:eastAsia="Calibri" w:hAnsi="Times New Roman" w:cs="Times New Roman"/>
          <w:sz w:val="24"/>
          <w:szCs w:val="24"/>
          <w:lang w:eastAsia="zh-CN"/>
        </w:rPr>
        <w:softHyphen/>
        <w:t xml:space="preserve">отряды и белые реквизиции. </w:t>
      </w:r>
    </w:p>
    <w:p w14:paraId="28E22E5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w:t>
      </w:r>
      <w:r w:rsidRPr="00C24D6B">
        <w:rPr>
          <w:rFonts w:ascii="Times New Roman" w:eastAsia="Calibri" w:hAnsi="Times New Roman" w:cs="Times New Roman"/>
          <w:sz w:val="24"/>
          <w:szCs w:val="24"/>
          <w:lang w:eastAsia="zh-CN"/>
        </w:rPr>
        <w:lastRenderedPageBreak/>
        <w:t xml:space="preserve">органов: ЧК, комбедов и ревкомов. </w:t>
      </w:r>
    </w:p>
    <w:p w14:paraId="081912D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44F42A9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6612484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Идеология и культура Советской России периода Гражданской войны.</w:t>
      </w:r>
    </w:p>
    <w:p w14:paraId="666AD34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2B39548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516D1FF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Проблема массовой детской беспризорности. Влияние военной обстановки на психологию населения.</w:t>
      </w:r>
    </w:p>
    <w:p w14:paraId="62709E9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Наш край в 1914–1922 гг.</w:t>
      </w:r>
    </w:p>
    <w:p w14:paraId="15813930"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Советский Союз в 1920–1930-е гг. </w:t>
      </w:r>
    </w:p>
    <w:p w14:paraId="197BA59B"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СССР в годы нэпа (1921–1928).</w:t>
      </w:r>
    </w:p>
    <w:p w14:paraId="378CE38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3300AE8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3C34ECC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w:t>
      </w:r>
      <w:r w:rsidRPr="00C24D6B">
        <w:rPr>
          <w:rFonts w:ascii="Times New Roman" w:eastAsia="Calibri" w:hAnsi="Times New Roman" w:cs="Times New Roman"/>
          <w:sz w:val="24"/>
          <w:szCs w:val="24"/>
          <w:lang w:eastAsia="zh-CN"/>
        </w:rPr>
        <w:noBreakHyphen/>
        <w:t xml:space="preserve">х гг. </w:t>
      </w:r>
    </w:p>
    <w:p w14:paraId="556D5A4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w:t>
      </w:r>
      <w:r w:rsidRPr="00C24D6B">
        <w:rPr>
          <w:rFonts w:ascii="Times New Roman" w:eastAsia="Calibri" w:hAnsi="Times New Roman" w:cs="Times New Roman"/>
          <w:sz w:val="24"/>
          <w:szCs w:val="24"/>
          <w:lang w:eastAsia="zh-CN"/>
        </w:rPr>
        <w:noBreakHyphen/>
        <w:t xml:space="preserve">х гг. </w:t>
      </w:r>
    </w:p>
    <w:p w14:paraId="5F2E100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Социальная политика большевиков. Положение рабочих и крестьян. Эмансипация </w:t>
      </w:r>
      <w:r w:rsidRPr="00C24D6B">
        <w:rPr>
          <w:rFonts w:ascii="Times New Roman" w:eastAsia="Calibri" w:hAnsi="Times New Roman" w:cs="Times New Roman"/>
          <w:sz w:val="24"/>
          <w:szCs w:val="24"/>
          <w:lang w:eastAsia="zh-CN"/>
        </w:rPr>
        <w:lastRenderedPageBreak/>
        <w:t xml:space="preserve">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052A483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Деревенский социум: кулаки, середняки и бедняки. Сельскохозяйственные коммуны, артели и ТОЗы. Отходничество. Сдача земли в аренду.</w:t>
      </w:r>
    </w:p>
    <w:p w14:paraId="4220639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Советский Союз в 1929–1941 гг. </w:t>
      </w:r>
    </w:p>
    <w:p w14:paraId="6F9A090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35A061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2FA8C6E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14:paraId="78E41D6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6248F82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24657E4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64AA893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Советская социальная и национальная политика 1930-х гг. Пропаганда и реальные достижения. Конституция СССР 1936 г.</w:t>
      </w:r>
    </w:p>
    <w:p w14:paraId="7D5FD76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Культурное пространство советского общества в 1920–1930-е гг. </w:t>
      </w:r>
    </w:p>
    <w:p w14:paraId="60D6857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20CC2A4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537F017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w:t>
      </w:r>
      <w:r w:rsidRPr="00C24D6B">
        <w:rPr>
          <w:rFonts w:ascii="Times New Roman" w:eastAsia="Calibri" w:hAnsi="Times New Roman" w:cs="Times New Roman"/>
          <w:sz w:val="24"/>
          <w:szCs w:val="24"/>
          <w:lang w:eastAsia="zh-CN"/>
        </w:rPr>
        <w:lastRenderedPageBreak/>
        <w:t xml:space="preserve">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4A6929D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14:paraId="3F7732F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5AEAEBFF"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Литература и кинематограф 1930-х гг. Культура русского зарубежья. </w:t>
      </w:r>
    </w:p>
    <w:p w14:paraId="016C6D4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37AA10B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125126D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Возвращение к традиционным ценностям в середине 1930</w:t>
      </w:r>
      <w:r w:rsidRPr="00C24D6B">
        <w:rPr>
          <w:rFonts w:ascii="Times New Roman" w:eastAsia="Calibri" w:hAnsi="Times New Roman" w:cs="Times New Roman"/>
          <w:sz w:val="24"/>
          <w:szCs w:val="24"/>
          <w:lang w:eastAsia="zh-CN"/>
        </w:rPr>
        <w:noBreakHyphen/>
        <w:t>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w:t>
      </w:r>
      <w:r w:rsidRPr="00C24D6B">
        <w:rPr>
          <w:rFonts w:ascii="Times New Roman" w:eastAsia="Calibri" w:hAnsi="Times New Roman" w:cs="Times New Roman"/>
          <w:sz w:val="24"/>
          <w:szCs w:val="24"/>
          <w:lang w:eastAsia="zh-CN"/>
        </w:rPr>
        <w:noBreakHyphen/>
        <w:t>е гг. Жизнь в деревне. Трудодни. Единоличники. Личные подсобные хозяйства колхозников.</w:t>
      </w:r>
    </w:p>
    <w:p w14:paraId="4E4BAE9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Внешняя политика СССР в 1920–1930-е гг. </w:t>
      </w:r>
    </w:p>
    <w:p w14:paraId="4874CDD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440875E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13A135B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2A96191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1920–1930-х гг. </w:t>
      </w:r>
    </w:p>
    <w:p w14:paraId="5B4DC4B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Великая Отечественная война (1941–1945). </w:t>
      </w:r>
    </w:p>
    <w:p w14:paraId="517FE11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Первый период войны (июнь 1941 – осень 1942 г.).</w:t>
      </w:r>
    </w:p>
    <w:p w14:paraId="31EB15E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22B53ED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1E39008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Блокада Ленинграда. Героизм и трагедия гражданского населения. Эвакуация ленинградцев. Дорога жизни.</w:t>
      </w:r>
    </w:p>
    <w:p w14:paraId="0BD6BC0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47F8F33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34989E6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Начало массового сопротивления врагу. Праведники народов мира. Восстания в нацистских лагерях. Развертывание партизанского движения.</w:t>
      </w:r>
    </w:p>
    <w:p w14:paraId="5E012862"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Коренной перелом в ходе войны (осень 1942 – 1943 г.).</w:t>
      </w:r>
    </w:p>
    <w:p w14:paraId="6D77316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10B0568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Прорыв блокады Ленинграда в январе 1943 г. Значение героического сопротивления Ленинграда.</w:t>
      </w:r>
    </w:p>
    <w:p w14:paraId="57F34AF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2B90814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61BBA76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w:t>
      </w:r>
      <w:r w:rsidRPr="00C24D6B">
        <w:rPr>
          <w:rFonts w:ascii="Times New Roman" w:eastAsia="Calibri" w:hAnsi="Times New Roman" w:cs="Times New Roman"/>
          <w:sz w:val="24"/>
          <w:szCs w:val="24"/>
          <w:lang w:eastAsia="zh-CN"/>
        </w:rPr>
        <w:lastRenderedPageBreak/>
        <w:t xml:space="preserve">пособниками оккупантов в 1943–1946 гг. </w:t>
      </w:r>
    </w:p>
    <w:p w14:paraId="7711FFDE"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Человек и война: единство фронта и тыла.</w:t>
      </w:r>
    </w:p>
    <w:p w14:paraId="0891E59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60222BD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19F8003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14:paraId="5A2C16A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14:paraId="686E60CE"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Победа СССР в Великой Отечественной войне. Окончание Второй мировой войны (1944 – сентябрь 1945 г.).</w:t>
      </w:r>
    </w:p>
    <w:p w14:paraId="6D84B20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16AD8AC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1AB2F4C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14:paraId="5E64438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477EE9A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6AD6AF8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4919355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Создание ООН. Конференция в Сан-Франциско в июне 1945 г. Устав ООН. Истоки </w:t>
      </w:r>
      <w:r w:rsidRPr="00C24D6B">
        <w:rPr>
          <w:rFonts w:ascii="Times New Roman" w:eastAsia="Calibri" w:hAnsi="Times New Roman" w:cs="Times New Roman"/>
          <w:sz w:val="24"/>
          <w:szCs w:val="24"/>
          <w:lang w:eastAsia="zh-CN"/>
        </w:rPr>
        <w:lastRenderedPageBreak/>
        <w:t>холодной войны. Осуждение главных военных преступников. Нюрнбергский и Токийский судебные процессы.</w:t>
      </w:r>
    </w:p>
    <w:p w14:paraId="672066A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611008C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1941–1945 гг. </w:t>
      </w:r>
    </w:p>
    <w:p w14:paraId="3F2CFBB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Обобщение.</w:t>
      </w:r>
    </w:p>
    <w:p w14:paraId="3BC1F513" w14:textId="77777777" w:rsidR="00C24D6B" w:rsidRPr="00CD5705" w:rsidRDefault="00C24D6B" w:rsidP="00CD5705">
      <w:pPr>
        <w:widowControl w:val="0"/>
        <w:suppressAutoHyphens/>
        <w:spacing w:after="200" w:line="276" w:lineRule="auto"/>
        <w:ind w:firstLine="709"/>
        <w:contextualSpacing/>
        <w:jc w:val="center"/>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Содержание обучения в 11 классе.</w:t>
      </w:r>
    </w:p>
    <w:p w14:paraId="1AE39FF6"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Всеобщая история. 1945–2022 гг. </w:t>
      </w:r>
    </w:p>
    <w:p w14:paraId="297C73D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Введение. </w:t>
      </w:r>
    </w:p>
    <w:p w14:paraId="07C41C6C" w14:textId="77777777" w:rsidR="00CD5705"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Мир во второй половине ХХ – начале XXI в. </w:t>
      </w:r>
    </w:p>
    <w:p w14:paraId="2674BFEC" w14:textId="20A8D36F"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w:t>
      </w:r>
      <w:r w:rsidRPr="00C24D6B">
        <w:rPr>
          <w:rFonts w:ascii="Times New Roman" w:eastAsia="Calibri" w:hAnsi="Times New Roman" w:cs="Times New Roman"/>
          <w:sz w:val="24"/>
          <w:szCs w:val="24"/>
          <w:lang w:eastAsia="zh-CN"/>
        </w:rPr>
        <w:noBreakHyphen/>
        <w:t>х – начала 1990-х гг. в СССР и странах Центральной и Восточной Европы. Концепции нового миропорядка.</w:t>
      </w:r>
    </w:p>
    <w:p w14:paraId="67F378C7"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Страны Северной Америки и Европы во второй половине ХХ – начале XXI в. </w:t>
      </w:r>
    </w:p>
    <w:p w14:paraId="026D656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39D7E49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sz w:val="24"/>
          <w:szCs w:val="24"/>
          <w:lang w:eastAsia="zh-CN"/>
        </w:rPr>
        <w:t>Соединенные Штаты Америки.</w:t>
      </w:r>
      <w:r w:rsidRPr="00C24D6B">
        <w:rPr>
          <w:rFonts w:ascii="Times New Roman" w:eastAsia="Calibri" w:hAnsi="Times New Roman" w:cs="Times New Roman"/>
          <w:sz w:val="24"/>
          <w:szCs w:val="24"/>
          <w:lang w:eastAsia="zh-CN"/>
        </w:rPr>
        <w:t xml:space="preserve">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14:paraId="2A69CD0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sz w:val="24"/>
          <w:szCs w:val="24"/>
          <w:lang w:eastAsia="zh-CN"/>
        </w:rPr>
        <w:t>Страны Западной Европы</w:t>
      </w:r>
      <w:r w:rsidRPr="00C24D6B">
        <w:rPr>
          <w:rFonts w:ascii="Times New Roman" w:eastAsia="Calibri" w:hAnsi="Times New Roman" w:cs="Times New Roman"/>
          <w:sz w:val="24"/>
          <w:szCs w:val="24"/>
          <w:lang w:eastAsia="zh-CN"/>
        </w:rPr>
        <w:t>.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w:t>
      </w:r>
      <w:r w:rsidRPr="00C24D6B">
        <w:rPr>
          <w:rFonts w:ascii="Times New Roman" w:eastAsia="Calibri" w:hAnsi="Times New Roman" w:cs="Times New Roman"/>
          <w:sz w:val="24"/>
          <w:szCs w:val="24"/>
          <w:lang w:eastAsia="zh-CN"/>
        </w:rPr>
        <w:noBreakHyphen/>
        <w:t xml:space="preserve">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37EB514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w:t>
      </w:r>
      <w:r w:rsidRPr="00C24D6B">
        <w:rPr>
          <w:rFonts w:ascii="Times New Roman" w:eastAsia="Calibri" w:hAnsi="Times New Roman" w:cs="Times New Roman"/>
          <w:sz w:val="24"/>
          <w:szCs w:val="24"/>
          <w:lang w:eastAsia="zh-CN"/>
        </w:rPr>
        <w:noBreakHyphen/>
        <w:t xml:space="preserve">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w:t>
      </w:r>
      <w:r w:rsidRPr="00C24D6B">
        <w:rPr>
          <w:rFonts w:ascii="Times New Roman" w:eastAsia="Calibri" w:hAnsi="Times New Roman" w:cs="Times New Roman"/>
          <w:sz w:val="24"/>
          <w:szCs w:val="24"/>
          <w:lang w:eastAsia="zh-CN"/>
        </w:rPr>
        <w:lastRenderedPageBreak/>
        <w:t xml:space="preserve">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599A9C96"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Страны Азии, Африки во второй половине ХХ – начале XXI в.: проблемы и пути модернизации.</w:t>
      </w:r>
    </w:p>
    <w:p w14:paraId="1B76076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w:t>
      </w:r>
      <w:r w:rsidRPr="00C24D6B">
        <w:rPr>
          <w:rFonts w:ascii="Times New Roman" w:eastAsia="Calibri" w:hAnsi="Times New Roman" w:cs="Times New Roman"/>
          <w:sz w:val="24"/>
          <w:szCs w:val="24"/>
          <w:lang w:eastAsia="zh-CN"/>
        </w:rPr>
        <w:noBreakHyphen/>
        <w:t xml:space="preserve">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1A05C26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69FF725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07D2185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14:paraId="21FBDBC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562B40E7"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Страны Латинской Америки во второй половине ХХ – начале XXI в. </w:t>
      </w:r>
    </w:p>
    <w:p w14:paraId="5465AF1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14:paraId="5BF9EE26"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Международные отношения во второй половине ХХ – начале XXI в. </w:t>
      </w:r>
    </w:p>
    <w:p w14:paraId="1E3212E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020B0AD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w:t>
      </w:r>
      <w:r w:rsidRPr="00C24D6B">
        <w:rPr>
          <w:rFonts w:ascii="Times New Roman" w:eastAsia="Calibri" w:hAnsi="Times New Roman" w:cs="Times New Roman"/>
          <w:sz w:val="24"/>
          <w:szCs w:val="24"/>
          <w:lang w:eastAsia="zh-CN"/>
        </w:rPr>
        <w:lastRenderedPageBreak/>
        <w:t xml:space="preserve">ограничении стратегических вооружений (ОСВ). Совещание по безопасности и сотрудничеству в Европе (Хельсинки, 1975 г.). </w:t>
      </w:r>
    </w:p>
    <w:p w14:paraId="7CACCB4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w:t>
      </w:r>
      <w:r w:rsidRPr="00C24D6B">
        <w:rPr>
          <w:rFonts w:ascii="Times New Roman" w:eastAsia="Calibri" w:hAnsi="Times New Roman" w:cs="Times New Roman"/>
          <w:sz w:val="24"/>
          <w:szCs w:val="24"/>
          <w:lang w:eastAsia="zh-CN"/>
        </w:rPr>
        <w:noBreakHyphen/>
        <w:t xml:space="preserve">х гг. Революции 1989–1991 гг. в странах Восточной Европы. Распад СССР и восточного блока. </w:t>
      </w:r>
    </w:p>
    <w:p w14:paraId="0BFF3A7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59729F5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Развитие науки и культуры во второй половине ХХ – начале XXI в. </w:t>
      </w:r>
    </w:p>
    <w:p w14:paraId="1D581B6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58204B3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14:paraId="69F215B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07379859"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Современный мир.</w:t>
      </w:r>
    </w:p>
    <w:p w14:paraId="7ADC4EC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70C6BD7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Глобализация, интеграция и проблемы национальных интересов.</w:t>
      </w:r>
    </w:p>
    <w:p w14:paraId="13609A9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 xml:space="preserve">Обобщение. </w:t>
      </w:r>
    </w:p>
    <w:p w14:paraId="7C164FAA"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История России. 1945–2022 гг. </w:t>
      </w:r>
    </w:p>
    <w:p w14:paraId="7EFB264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Введение. Периодизация и общая характеристика истории СССР, России 1945 – начала 2020-х гг. </w:t>
      </w:r>
    </w:p>
    <w:p w14:paraId="03F8D6B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СССР в 1945–1991 гг. </w:t>
      </w:r>
    </w:p>
    <w:p w14:paraId="7C51679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СССР в 1945–1953 гг. </w:t>
      </w:r>
    </w:p>
    <w:p w14:paraId="59FF1E0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2B2F282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w:t>
      </w:r>
      <w:r w:rsidRPr="00C24D6B">
        <w:rPr>
          <w:rFonts w:ascii="Times New Roman" w:eastAsia="Calibri" w:hAnsi="Times New Roman" w:cs="Times New Roman"/>
          <w:sz w:val="24"/>
          <w:szCs w:val="24"/>
          <w:lang w:eastAsia="zh-CN"/>
        </w:rPr>
        <w:lastRenderedPageBreak/>
        <w:t xml:space="preserve">экономики. Советский атомный проект, его успехи и значение. Начало гонки вооружений. </w:t>
      </w:r>
    </w:p>
    <w:p w14:paraId="4B23B8C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3473AF7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14:paraId="55200D0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49A17FD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14:paraId="53B340D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Организация Североатлантического договора (НАТО). Создание по инициативе СССР Организации Варшавского договора. Война в Корее. </w:t>
      </w:r>
    </w:p>
    <w:p w14:paraId="1ECA4B4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1945 – начале 1950-х гг. </w:t>
      </w:r>
    </w:p>
    <w:p w14:paraId="51B58800" w14:textId="4368DF09"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СССР в середине 1950-х – первой половине 1960-х гг. </w:t>
      </w:r>
    </w:p>
    <w:p w14:paraId="3C2F593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7F7E7E6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32C5079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14:paraId="4BC03C2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28CFEB3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4B7FC1B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Реформы в промышленности. Переход от отраслевой системы управления к совнархозам. Расширение прав союзных республик. </w:t>
      </w:r>
    </w:p>
    <w:p w14:paraId="7F38A6A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3B5D846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0DADE88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63BEF70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3016F1C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14:paraId="7B452D6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1953–1964 гг. </w:t>
      </w:r>
    </w:p>
    <w:p w14:paraId="27EC0D1B"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 xml:space="preserve">Советское государство и общество в середине 1960-х – начале 1980-х гг. </w:t>
      </w:r>
    </w:p>
    <w:p w14:paraId="25BF974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14:paraId="421C64A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14:paraId="564E21E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0E7850F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38C72C0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14:paraId="4BF21FD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w:t>
      </w:r>
      <w:r w:rsidRPr="00C24D6B">
        <w:rPr>
          <w:rFonts w:ascii="Times New Roman" w:eastAsia="Calibri" w:hAnsi="Times New Roman" w:cs="Times New Roman"/>
          <w:sz w:val="24"/>
          <w:szCs w:val="24"/>
          <w:lang w:eastAsia="zh-CN"/>
        </w:rPr>
        <w:lastRenderedPageBreak/>
        <w:t xml:space="preserve">А.И. Солженицын. Религиозные искания. Национальные движения. Борьба с инакомыслием. Судебные процессы. Цензура и самиздат. </w:t>
      </w:r>
    </w:p>
    <w:p w14:paraId="22BCD75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19D388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Л.И. Брежнев в оценках современников и историков. </w:t>
      </w:r>
    </w:p>
    <w:p w14:paraId="478FA2A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Наш край в 1964–1985 гг. (1 час в рамках общего количества часов данной темы).</w:t>
      </w:r>
    </w:p>
    <w:p w14:paraId="6C5F1523" w14:textId="77777777" w:rsidR="00C24D6B" w:rsidRPr="00CD5705"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D5705">
        <w:rPr>
          <w:rFonts w:ascii="Times New Roman" w:eastAsia="Calibri" w:hAnsi="Times New Roman" w:cs="Times New Roman"/>
          <w:b/>
          <w:sz w:val="24"/>
          <w:szCs w:val="24"/>
          <w:lang w:eastAsia="zh-CN"/>
        </w:rPr>
        <w:t>Политика перестройки. Распад СССР (1985–1991).</w:t>
      </w:r>
    </w:p>
    <w:p w14:paraId="16BADC5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19A3125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2002E08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296B9359"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14:paraId="1F00990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74FC216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079B11B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w:t>
      </w:r>
      <w:r w:rsidRPr="00C24D6B">
        <w:rPr>
          <w:rFonts w:ascii="Times New Roman" w:eastAsia="Calibri" w:hAnsi="Times New Roman" w:cs="Times New Roman"/>
          <w:sz w:val="24"/>
          <w:szCs w:val="24"/>
          <w:lang w:eastAsia="zh-CN"/>
        </w:rPr>
        <w:lastRenderedPageBreak/>
        <w:t xml:space="preserve">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630264AD"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6DDD359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5A5D952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5330EFE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176F99B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14:paraId="2F6857B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1985–1991 гг. </w:t>
      </w:r>
    </w:p>
    <w:p w14:paraId="50FB0D8E" w14:textId="0E27DF81"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Обобщение.</w:t>
      </w:r>
    </w:p>
    <w:p w14:paraId="4A43F240" w14:textId="1E0A151A" w:rsidR="00C24D6B" w:rsidRPr="004434B4"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 xml:space="preserve">Российская Федерация в 1992–2023 гг. </w:t>
      </w:r>
    </w:p>
    <w:p w14:paraId="2BB17025" w14:textId="7E29CC0A" w:rsidR="00C24D6B" w:rsidRPr="004434B4"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Становление новой России (1992–1999 гг.).</w:t>
      </w:r>
    </w:p>
    <w:p w14:paraId="51280EB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08C8483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Нарастание политико-конституционного кризиса в условиях ухудшения экономической ситуации. Указ Президента Российской Федерации Б.Н. Ельцина от 21 сентября 1993 г. № 1400 и его оценка Конституционным судом. Возможность мирного выхода из политического кризиса. Трагические события осени 1993 г. в Москве. </w:t>
      </w:r>
    </w:p>
    <w:p w14:paraId="06870408"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w:t>
      </w:r>
      <w:r w:rsidRPr="00C24D6B">
        <w:rPr>
          <w:rFonts w:ascii="Times New Roman" w:eastAsia="Calibri" w:hAnsi="Times New Roman" w:cs="Times New Roman"/>
          <w:sz w:val="24"/>
          <w:szCs w:val="24"/>
          <w:lang w:eastAsia="zh-CN"/>
        </w:rPr>
        <w:lastRenderedPageBreak/>
        <w:t xml:space="preserve">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04B2542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 </w:t>
      </w:r>
    </w:p>
    <w:p w14:paraId="48539E0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4AE188E5"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 </w:t>
      </w:r>
    </w:p>
    <w:p w14:paraId="494D8EA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3F67B31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Проблемы русскоязычного населения в бывших республиках СССР. </w:t>
      </w:r>
    </w:p>
    <w:p w14:paraId="084DE880"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2FDD2EF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Российская многопартийность и строительство гражданского общества. Основные политические партии и движения 1990</w:t>
      </w:r>
      <w:r w:rsidRPr="00C24D6B">
        <w:rPr>
          <w:rFonts w:ascii="Times New Roman" w:eastAsia="Calibri" w:hAnsi="Times New Roman" w:cs="Times New Roman"/>
          <w:sz w:val="24"/>
          <w:szCs w:val="24"/>
          <w:lang w:eastAsia="zh-CN"/>
        </w:rPr>
        <w:noBreakHyphen/>
        <w:t xml:space="preserve">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Российской Федерации 1999 года. Добровольная отставка Б.Н. Ельцина. </w:t>
      </w:r>
    </w:p>
    <w:p w14:paraId="5360C4D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Наш край в 1992–1999 гг. </w:t>
      </w:r>
    </w:p>
    <w:p w14:paraId="426BCAD6" w14:textId="77777777" w:rsidR="00C24D6B" w:rsidRPr="004434B4"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Россия в ХХI в.: вызовы времени и задачи модернизации.</w:t>
      </w:r>
    </w:p>
    <w:p w14:paraId="3C515B1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w:t>
      </w:r>
      <w:r w:rsidRPr="00C24D6B">
        <w:rPr>
          <w:rFonts w:ascii="Times New Roman" w:eastAsia="Calibri" w:hAnsi="Times New Roman" w:cs="Times New Roman"/>
          <w:sz w:val="24"/>
          <w:szCs w:val="24"/>
          <w:lang w:eastAsia="zh-CN"/>
        </w:rPr>
        <w:lastRenderedPageBreak/>
        <w:t xml:space="preserve">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181F878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0C9EEC2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 </w:t>
      </w:r>
    </w:p>
    <w:p w14:paraId="47D78C02"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332306C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 </w:t>
      </w:r>
    </w:p>
    <w:p w14:paraId="61C73F1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33CCC79A"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 </w:t>
      </w:r>
    </w:p>
    <w:p w14:paraId="52121BC9" w14:textId="77777777" w:rsidR="00C24D6B" w:rsidRPr="004434B4"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 xml:space="preserve">Внешняя политика в конце XX – начале XXI вв. </w:t>
      </w:r>
    </w:p>
    <w:p w14:paraId="1BC0DAB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5094740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w:t>
      </w:r>
      <w:r w:rsidRPr="00C24D6B">
        <w:rPr>
          <w:rFonts w:ascii="Times New Roman" w:eastAsia="Calibri" w:hAnsi="Times New Roman" w:cs="Times New Roman"/>
          <w:sz w:val="24"/>
          <w:szCs w:val="24"/>
          <w:lang w:eastAsia="zh-CN"/>
        </w:rPr>
        <w:lastRenderedPageBreak/>
        <w:t xml:space="preserve">Россия в условиях нападения Грузии на Южную Осетию в 2008 г. (операция по принуждению Грузии к миру). </w:t>
      </w:r>
    </w:p>
    <w:p w14:paraId="6A33210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4687F5FE"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68F4FE4B"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Россия в борьбе с пандемией коронавирусной инфекции, оказание помощи зарубежным странам. Мир и процессы глобализации в новых условиях. Международный нефтяной кризис 2020 г. и его последствия. </w:t>
      </w:r>
    </w:p>
    <w:p w14:paraId="19CC681A" w14:textId="77777777" w:rsidR="00C24D6B" w:rsidRPr="004434B4"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 xml:space="preserve">Религия, наука и культура России в конце XX – начале XXI вв. </w:t>
      </w:r>
    </w:p>
    <w:p w14:paraId="51C273A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2BDBAF14"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25D84AD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75BBD2E6"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Наш край в 2000 – начале 2020-х гг. (2 ч в рамках общего количества часов данной темы).</w:t>
      </w:r>
    </w:p>
    <w:p w14:paraId="4196B59E" w14:textId="77777777" w:rsidR="00C24D6B" w:rsidRPr="004434B4" w:rsidRDefault="00C24D6B" w:rsidP="004434B4">
      <w:pPr>
        <w:widowControl w:val="0"/>
        <w:suppressAutoHyphens/>
        <w:spacing w:after="200" w:line="276" w:lineRule="auto"/>
        <w:contextualSpacing/>
        <w:jc w:val="center"/>
        <w:rPr>
          <w:rFonts w:ascii="Times New Roman" w:eastAsia="Calibri" w:hAnsi="Times New Roman" w:cs="Times New Roman"/>
          <w:b/>
          <w:sz w:val="24"/>
          <w:szCs w:val="24"/>
          <w:lang w:eastAsia="zh-CN"/>
        </w:rPr>
      </w:pPr>
      <w:r w:rsidRPr="004434B4">
        <w:rPr>
          <w:rFonts w:ascii="Times New Roman" w:eastAsia="Calibri" w:hAnsi="Times New Roman" w:cs="Times New Roman"/>
          <w:b/>
          <w:sz w:val="24"/>
          <w:szCs w:val="24"/>
          <w:lang w:eastAsia="zh-CN"/>
        </w:rPr>
        <w:t>Обобщающее повторение по курсу «История России с древнейших времен до 1914 г.».</w:t>
      </w:r>
    </w:p>
    <w:p w14:paraId="4DC2562C"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 xml:space="preserve">Обобщающее повторение данного учебного курса предназначено для систематизации, обобщения и углубления знаний </w:t>
      </w:r>
      <w:r w:rsidRPr="00C24D6B">
        <w:rPr>
          <w:rFonts w:ascii="Times New Roman" w:eastAsia="SchoolBookSanPin" w:hAnsi="Times New Roman" w:cs="Times New Roman"/>
          <w:sz w:val="24"/>
          <w:szCs w:val="24"/>
        </w:rPr>
        <w:t>обучающихся</w:t>
      </w:r>
      <w:r w:rsidRPr="00C24D6B">
        <w:rPr>
          <w:rFonts w:ascii="Times New Roman" w:eastAsia="Calibri" w:hAnsi="Times New Roman" w:cs="Times New Roman"/>
          <w:sz w:val="24"/>
          <w:szCs w:val="24"/>
          <w:lang w:eastAsia="zh-CN"/>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sidRPr="00C24D6B">
        <w:rPr>
          <w:rFonts w:ascii="Times New Roman" w:eastAsia="SchoolBookSanPin" w:hAnsi="Times New Roman" w:cs="Times New Roman"/>
          <w:sz w:val="24"/>
          <w:szCs w:val="24"/>
        </w:rPr>
        <w:t>ФГОС СОО.</w:t>
      </w:r>
      <w:r w:rsidRPr="00C24D6B">
        <w:rPr>
          <w:rFonts w:ascii="Times New Roman" w:eastAsia="Calibri" w:hAnsi="Times New Roman" w:cs="Times New Roman"/>
          <w:sz w:val="24"/>
          <w:szCs w:val="24"/>
          <w:lang w:eastAsia="zh-CN"/>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14:paraId="3370C5C7"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sidRPr="00C24D6B">
        <w:rPr>
          <w:rFonts w:ascii="Times New Roman" w:eastAsia="SchoolBookSanPin" w:hAnsi="Times New Roman" w:cs="Times New Roman"/>
          <w:sz w:val="24"/>
          <w:szCs w:val="24"/>
        </w:rPr>
        <w:t>на уровне основного общего образования, что</w:t>
      </w:r>
      <w:r w:rsidRPr="00C24D6B">
        <w:rPr>
          <w:rFonts w:ascii="Times New Roman" w:eastAsia="Calibri" w:hAnsi="Times New Roman" w:cs="Times New Roman"/>
          <w:sz w:val="24"/>
          <w:szCs w:val="24"/>
          <w:lang w:eastAsia="zh-CN"/>
        </w:rPr>
        <w:t xml:space="preserve">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sidRPr="00C24D6B">
        <w:rPr>
          <w:rFonts w:ascii="Times New Roman" w:eastAsia="SchoolBookSanPin" w:hAnsi="Times New Roman" w:cs="Times New Roman"/>
          <w:sz w:val="24"/>
          <w:szCs w:val="24"/>
        </w:rPr>
        <w:t>обучающихся</w:t>
      </w:r>
      <w:r w:rsidRPr="00C24D6B">
        <w:rPr>
          <w:rFonts w:ascii="Times New Roman" w:eastAsia="Calibri" w:hAnsi="Times New Roman" w:cs="Times New Roman"/>
          <w:sz w:val="24"/>
          <w:szCs w:val="24"/>
          <w:lang w:eastAsia="zh-CN"/>
        </w:rPr>
        <w:t xml:space="preserve">,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w:t>
      </w:r>
      <w:r w:rsidRPr="00C24D6B">
        <w:rPr>
          <w:rFonts w:ascii="Times New Roman" w:eastAsia="Calibri" w:hAnsi="Times New Roman" w:cs="Times New Roman"/>
          <w:sz w:val="24"/>
          <w:szCs w:val="24"/>
          <w:lang w:eastAsia="zh-CN"/>
        </w:rPr>
        <w:lastRenderedPageBreak/>
        <w:t>причинами и последствиями, выявляется общее и особенное в историческом развитии России и зарубежных стран, определяются причины различий.</w:t>
      </w:r>
    </w:p>
    <w:p w14:paraId="08603D6F"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Рекомендуемое распределение учебного времени для повторения учебного курса «История России с древнейших времен до 1914 г.»</w:t>
      </w:r>
    </w:p>
    <w:p w14:paraId="6F219281"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p>
    <w:tbl>
      <w:tblPr>
        <w:tblStyle w:val="191"/>
        <w:tblW w:w="0" w:type="auto"/>
        <w:tblLook w:val="04A0" w:firstRow="1" w:lastRow="0" w:firstColumn="1" w:lastColumn="0" w:noHBand="0" w:noVBand="1"/>
      </w:tblPr>
      <w:tblGrid>
        <w:gridCol w:w="6799"/>
        <w:gridCol w:w="2828"/>
      </w:tblGrid>
      <w:tr w:rsidR="00C24D6B" w:rsidRPr="00C24D6B" w14:paraId="2F4522E1" w14:textId="77777777" w:rsidTr="00C24D6B">
        <w:tc>
          <w:tcPr>
            <w:tcW w:w="6799" w:type="dxa"/>
          </w:tcPr>
          <w:p w14:paraId="75FE4E21" w14:textId="77777777" w:rsidR="00C24D6B" w:rsidRPr="00C24D6B" w:rsidRDefault="00C24D6B" w:rsidP="00C24D6B">
            <w:pPr>
              <w:widowControl w:val="0"/>
              <w:suppressAutoHyphens/>
              <w:spacing w:after="200" w:line="276" w:lineRule="auto"/>
              <w:contextualSpacing/>
              <w:jc w:val="center"/>
              <w:rPr>
                <w:rFonts w:ascii="Times New Roman" w:hAnsi="Times New Roman"/>
                <w:b/>
                <w:sz w:val="24"/>
                <w:szCs w:val="24"/>
                <w:lang w:eastAsia="zh-CN"/>
              </w:rPr>
            </w:pPr>
            <w:r w:rsidRPr="00C24D6B">
              <w:rPr>
                <w:rFonts w:ascii="Times New Roman" w:hAnsi="Times New Roman"/>
                <w:b/>
                <w:sz w:val="24"/>
                <w:szCs w:val="24"/>
                <w:lang w:eastAsia="zh-CN"/>
              </w:rPr>
              <w:t>Разделы</w:t>
            </w:r>
          </w:p>
        </w:tc>
        <w:tc>
          <w:tcPr>
            <w:tcW w:w="2828" w:type="dxa"/>
          </w:tcPr>
          <w:p w14:paraId="38083E27" w14:textId="77777777" w:rsidR="00C24D6B" w:rsidRPr="00C24D6B" w:rsidRDefault="00C24D6B" w:rsidP="00C24D6B">
            <w:pPr>
              <w:widowControl w:val="0"/>
              <w:suppressAutoHyphens/>
              <w:spacing w:after="200" w:line="276" w:lineRule="auto"/>
              <w:contextualSpacing/>
              <w:jc w:val="center"/>
              <w:rPr>
                <w:rFonts w:ascii="Times New Roman" w:hAnsi="Times New Roman"/>
                <w:b/>
                <w:sz w:val="24"/>
                <w:szCs w:val="24"/>
                <w:lang w:eastAsia="zh-CN"/>
              </w:rPr>
            </w:pPr>
            <w:r w:rsidRPr="00C24D6B">
              <w:rPr>
                <w:rFonts w:ascii="Times New Roman" w:hAnsi="Times New Roman"/>
                <w:b/>
                <w:sz w:val="24"/>
                <w:szCs w:val="24"/>
                <w:lang w:eastAsia="zh-CN"/>
              </w:rPr>
              <w:t>Количество часов</w:t>
            </w:r>
          </w:p>
        </w:tc>
      </w:tr>
      <w:tr w:rsidR="00C24D6B" w:rsidRPr="00C24D6B" w14:paraId="75DE8A75" w14:textId="77777777" w:rsidTr="00C24D6B">
        <w:tc>
          <w:tcPr>
            <w:tcW w:w="6799" w:type="dxa"/>
          </w:tcPr>
          <w:p w14:paraId="0A57DADF" w14:textId="77777777" w:rsidR="00C24D6B" w:rsidRPr="00C24D6B" w:rsidRDefault="00C24D6B" w:rsidP="00C24D6B">
            <w:pPr>
              <w:widowControl w:val="0"/>
              <w:suppressAutoHyphens/>
              <w:spacing w:after="200" w:line="276" w:lineRule="auto"/>
              <w:contextualSpacing/>
              <w:jc w:val="both"/>
              <w:rPr>
                <w:rFonts w:ascii="Times New Roman" w:hAnsi="Times New Roman"/>
                <w:sz w:val="24"/>
                <w:szCs w:val="24"/>
                <w:lang w:eastAsia="zh-CN"/>
              </w:rPr>
            </w:pPr>
            <w:r w:rsidRPr="00C24D6B">
              <w:rPr>
                <w:rFonts w:ascii="Times New Roman" w:hAnsi="Times New Roman"/>
                <w:sz w:val="24"/>
                <w:szCs w:val="24"/>
                <w:lang w:eastAsia="zh-CN"/>
              </w:rPr>
              <w:t>I От Руси к Российскому государству</w:t>
            </w:r>
          </w:p>
        </w:tc>
        <w:tc>
          <w:tcPr>
            <w:tcW w:w="2828" w:type="dxa"/>
          </w:tcPr>
          <w:p w14:paraId="67745B46" w14:textId="77777777" w:rsidR="00C24D6B" w:rsidRPr="00C24D6B" w:rsidRDefault="00C24D6B" w:rsidP="00C24D6B">
            <w:pPr>
              <w:widowControl w:val="0"/>
              <w:suppressAutoHyphens/>
              <w:spacing w:after="200" w:line="276" w:lineRule="auto"/>
              <w:contextualSpacing/>
              <w:jc w:val="center"/>
              <w:rPr>
                <w:rFonts w:ascii="Times New Roman" w:hAnsi="Times New Roman"/>
                <w:sz w:val="24"/>
                <w:szCs w:val="24"/>
                <w:lang w:eastAsia="zh-CN"/>
              </w:rPr>
            </w:pPr>
            <w:r w:rsidRPr="00C24D6B">
              <w:rPr>
                <w:rFonts w:ascii="Times New Roman" w:hAnsi="Times New Roman"/>
                <w:sz w:val="24"/>
                <w:szCs w:val="24"/>
                <w:lang w:eastAsia="zh-CN"/>
              </w:rPr>
              <w:t>7</w:t>
            </w:r>
          </w:p>
        </w:tc>
      </w:tr>
      <w:tr w:rsidR="00C24D6B" w:rsidRPr="00C24D6B" w14:paraId="234854D5" w14:textId="77777777" w:rsidTr="00C24D6B">
        <w:tc>
          <w:tcPr>
            <w:tcW w:w="6799" w:type="dxa"/>
          </w:tcPr>
          <w:p w14:paraId="75729845" w14:textId="77777777" w:rsidR="00C24D6B" w:rsidRPr="00C24D6B" w:rsidRDefault="00C24D6B" w:rsidP="00C24D6B">
            <w:pPr>
              <w:widowControl w:val="0"/>
              <w:suppressAutoHyphens/>
              <w:spacing w:after="200" w:line="276" w:lineRule="auto"/>
              <w:contextualSpacing/>
              <w:jc w:val="both"/>
              <w:rPr>
                <w:rFonts w:ascii="Times New Roman" w:hAnsi="Times New Roman"/>
                <w:sz w:val="24"/>
                <w:szCs w:val="24"/>
                <w:lang w:eastAsia="zh-CN"/>
              </w:rPr>
            </w:pPr>
            <w:r w:rsidRPr="00C24D6B">
              <w:rPr>
                <w:rFonts w:ascii="Times New Roman" w:hAnsi="Times New Roman"/>
                <w:sz w:val="24"/>
                <w:szCs w:val="24"/>
                <w:lang w:eastAsia="zh-CN"/>
              </w:rPr>
              <w:t>II Россия в XVI–XVII вв.: от великого княжества к царству</w:t>
            </w:r>
          </w:p>
        </w:tc>
        <w:tc>
          <w:tcPr>
            <w:tcW w:w="2828" w:type="dxa"/>
          </w:tcPr>
          <w:p w14:paraId="48489351" w14:textId="77777777" w:rsidR="00C24D6B" w:rsidRPr="00C24D6B" w:rsidRDefault="00C24D6B" w:rsidP="00C24D6B">
            <w:pPr>
              <w:widowControl w:val="0"/>
              <w:suppressAutoHyphens/>
              <w:spacing w:after="200" w:line="276" w:lineRule="auto"/>
              <w:contextualSpacing/>
              <w:jc w:val="center"/>
              <w:rPr>
                <w:rFonts w:ascii="Times New Roman" w:hAnsi="Times New Roman"/>
                <w:sz w:val="24"/>
                <w:szCs w:val="24"/>
                <w:lang w:eastAsia="zh-CN"/>
              </w:rPr>
            </w:pPr>
            <w:r w:rsidRPr="00C24D6B">
              <w:rPr>
                <w:rFonts w:ascii="Times New Roman" w:hAnsi="Times New Roman"/>
                <w:sz w:val="24"/>
                <w:szCs w:val="24"/>
                <w:lang w:eastAsia="zh-CN"/>
              </w:rPr>
              <w:t>8</w:t>
            </w:r>
          </w:p>
        </w:tc>
      </w:tr>
      <w:tr w:rsidR="00C24D6B" w:rsidRPr="00C24D6B" w14:paraId="418FC729" w14:textId="77777777" w:rsidTr="00C24D6B">
        <w:tc>
          <w:tcPr>
            <w:tcW w:w="6799" w:type="dxa"/>
          </w:tcPr>
          <w:p w14:paraId="28EB3105" w14:textId="77777777" w:rsidR="00C24D6B" w:rsidRPr="00C24D6B" w:rsidRDefault="00C24D6B" w:rsidP="00C24D6B">
            <w:pPr>
              <w:widowControl w:val="0"/>
              <w:suppressAutoHyphens/>
              <w:spacing w:after="200" w:line="276" w:lineRule="auto"/>
              <w:contextualSpacing/>
              <w:jc w:val="both"/>
              <w:rPr>
                <w:rFonts w:ascii="Times New Roman" w:hAnsi="Times New Roman"/>
                <w:sz w:val="24"/>
                <w:szCs w:val="24"/>
                <w:lang w:eastAsia="zh-CN"/>
              </w:rPr>
            </w:pPr>
            <w:r w:rsidRPr="00C24D6B">
              <w:rPr>
                <w:rFonts w:ascii="Times New Roman" w:hAnsi="Times New Roman"/>
                <w:sz w:val="24"/>
                <w:szCs w:val="24"/>
                <w:lang w:eastAsia="zh-CN"/>
              </w:rPr>
              <w:t>III Россия в конце XVII–XVIII вв.: от царства к империи</w:t>
            </w:r>
          </w:p>
        </w:tc>
        <w:tc>
          <w:tcPr>
            <w:tcW w:w="2828" w:type="dxa"/>
          </w:tcPr>
          <w:p w14:paraId="61C444C9" w14:textId="77777777" w:rsidR="00C24D6B" w:rsidRPr="00C24D6B" w:rsidRDefault="00C24D6B" w:rsidP="00C24D6B">
            <w:pPr>
              <w:widowControl w:val="0"/>
              <w:suppressAutoHyphens/>
              <w:spacing w:after="200" w:line="276" w:lineRule="auto"/>
              <w:contextualSpacing/>
              <w:jc w:val="center"/>
              <w:rPr>
                <w:rFonts w:ascii="Times New Roman" w:hAnsi="Times New Roman"/>
                <w:sz w:val="24"/>
                <w:szCs w:val="24"/>
                <w:lang w:eastAsia="zh-CN"/>
              </w:rPr>
            </w:pPr>
            <w:r w:rsidRPr="00C24D6B">
              <w:rPr>
                <w:rFonts w:ascii="Times New Roman" w:hAnsi="Times New Roman"/>
                <w:sz w:val="24"/>
                <w:szCs w:val="24"/>
                <w:lang w:eastAsia="zh-CN"/>
              </w:rPr>
              <w:t>9</w:t>
            </w:r>
          </w:p>
        </w:tc>
      </w:tr>
      <w:tr w:rsidR="00C24D6B" w:rsidRPr="00C24D6B" w14:paraId="2BFD7312" w14:textId="77777777" w:rsidTr="00C24D6B">
        <w:tc>
          <w:tcPr>
            <w:tcW w:w="6799" w:type="dxa"/>
          </w:tcPr>
          <w:p w14:paraId="43D83833" w14:textId="77777777" w:rsidR="00C24D6B" w:rsidRPr="00C24D6B" w:rsidRDefault="00C24D6B" w:rsidP="00C24D6B">
            <w:pPr>
              <w:widowControl w:val="0"/>
              <w:suppressAutoHyphens/>
              <w:spacing w:after="200" w:line="276" w:lineRule="auto"/>
              <w:contextualSpacing/>
              <w:jc w:val="both"/>
              <w:rPr>
                <w:rFonts w:ascii="Times New Roman" w:hAnsi="Times New Roman"/>
                <w:sz w:val="24"/>
                <w:szCs w:val="24"/>
                <w:lang w:eastAsia="zh-CN"/>
              </w:rPr>
            </w:pPr>
            <w:r w:rsidRPr="00C24D6B">
              <w:rPr>
                <w:rFonts w:ascii="Times New Roman" w:hAnsi="Times New Roman"/>
                <w:sz w:val="24"/>
                <w:szCs w:val="24"/>
                <w:lang w:eastAsia="zh-CN"/>
              </w:rPr>
              <w:t>IV Российская империя в XIX – начале ХХ вв.</w:t>
            </w:r>
          </w:p>
        </w:tc>
        <w:tc>
          <w:tcPr>
            <w:tcW w:w="2828" w:type="dxa"/>
          </w:tcPr>
          <w:p w14:paraId="58F0E13B" w14:textId="77777777" w:rsidR="00C24D6B" w:rsidRPr="00C24D6B" w:rsidRDefault="00C24D6B" w:rsidP="00C24D6B">
            <w:pPr>
              <w:widowControl w:val="0"/>
              <w:suppressAutoHyphens/>
              <w:spacing w:after="200" w:line="276" w:lineRule="auto"/>
              <w:contextualSpacing/>
              <w:jc w:val="center"/>
              <w:rPr>
                <w:rFonts w:ascii="Times New Roman" w:hAnsi="Times New Roman"/>
                <w:sz w:val="24"/>
                <w:szCs w:val="24"/>
                <w:lang w:eastAsia="zh-CN"/>
              </w:rPr>
            </w:pPr>
            <w:r w:rsidRPr="00C24D6B">
              <w:rPr>
                <w:rFonts w:ascii="Times New Roman" w:hAnsi="Times New Roman"/>
                <w:sz w:val="24"/>
                <w:szCs w:val="24"/>
                <w:lang w:eastAsia="zh-CN"/>
              </w:rPr>
              <w:t>10</w:t>
            </w:r>
          </w:p>
        </w:tc>
      </w:tr>
    </w:tbl>
    <w:p w14:paraId="35343CD3" w14:textId="77777777" w:rsidR="00C24D6B" w:rsidRPr="00C24D6B" w:rsidRDefault="00C24D6B" w:rsidP="00C24D6B">
      <w:pPr>
        <w:widowControl w:val="0"/>
        <w:suppressAutoHyphens/>
        <w:spacing w:after="200" w:line="276" w:lineRule="auto"/>
        <w:ind w:firstLine="709"/>
        <w:contextualSpacing/>
        <w:jc w:val="both"/>
        <w:rPr>
          <w:rFonts w:ascii="Times New Roman" w:eastAsia="Calibri" w:hAnsi="Times New Roman" w:cs="Times New Roman"/>
          <w:sz w:val="24"/>
          <w:szCs w:val="24"/>
          <w:lang w:eastAsia="zh-CN"/>
        </w:rPr>
      </w:pPr>
    </w:p>
    <w:p w14:paraId="2F0D1FF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Систематизация.</w:t>
      </w:r>
    </w:p>
    <w:p w14:paraId="258F577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071B2DD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Русь и соседние племена, государства, народы: характер отношений, политика первых русских князей. </w:t>
      </w:r>
    </w:p>
    <w:p w14:paraId="38B9B6F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Внешние угрозы русским землям в XIII в., противостояние агрессии.</w:t>
      </w:r>
    </w:p>
    <w:p w14:paraId="47AD0E3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Борьба русских земель против зависимости от Орды (XIV–XV вв.).</w:t>
      </w:r>
    </w:p>
    <w:p w14:paraId="5507A18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Объединение русских земель вокруг Москвы (XV–XVI вв.).</w:t>
      </w:r>
    </w:p>
    <w:p w14:paraId="20CBDB4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Развитие законодательства в едином Русском (Российском) государстве (XV–XVII вв.). </w:t>
      </w:r>
    </w:p>
    <w:p w14:paraId="47A837F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Становление и укрепление российского самодержавия (XV–XVIII вв.).</w:t>
      </w:r>
    </w:p>
    <w:p w14:paraId="1B76E9C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Земские соборы, их роль в истории России (XVI–XVII вв.).</w:t>
      </w:r>
    </w:p>
    <w:p w14:paraId="3BF326D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Процесс закрепощения крестьян (XV–XVII вв.). </w:t>
      </w:r>
    </w:p>
    <w:p w14:paraId="7A271FF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Социальные выступления в России в XVII – начале XХ в.</w:t>
      </w:r>
    </w:p>
    <w:p w14:paraId="4A02103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Черты Нового времени в экономическом развитии России в XVII–XVIII вв. </w:t>
      </w:r>
    </w:p>
    <w:p w14:paraId="4C35AEF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Внешняя политика России в XVIII–XIX вв. Борьба России за выход к Балтийскому и Черному морям. Русско-турецкие войны (XVIII–XIX вв.).</w:t>
      </w:r>
    </w:p>
    <w:p w14:paraId="42869D3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Крестьянский вопрос и попытки его решения в России в XIX в.</w:t>
      </w:r>
    </w:p>
    <w:p w14:paraId="414A0C2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Власть и общество в России в XVIII – начале XX в.: самодержавная монархия, эволюция отношений. </w:t>
      </w:r>
    </w:p>
    <w:p w14:paraId="50C08DA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Великие реформы 1860–1870-х гг.: новые перспективы. </w:t>
      </w:r>
    </w:p>
    <w:p w14:paraId="060731F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Индустриальное развитие и модернизационные процессы и России в XIX – начале XX в. </w:t>
      </w:r>
    </w:p>
    <w:p w14:paraId="5D1377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Российские первооткрыватели, ученые, изобретатели XVII – начала ХХ в.: место в истории России и всемирной истории. </w:t>
      </w:r>
    </w:p>
    <w:p w14:paraId="4EE5664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14:paraId="51926D3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Планируемые результаты освоения программы по истории на уровне среднего общего образования.</w:t>
      </w:r>
    </w:p>
    <w:p w14:paraId="7975B21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 положениях </w:t>
      </w:r>
      <w:r w:rsidRPr="00C24D6B">
        <w:rPr>
          <w:rFonts w:ascii="Times New Roman" w:eastAsia="SchoolBookSanPin" w:hAnsi="Times New Roman" w:cs="Times New Roman"/>
          <w:sz w:val="24"/>
          <w:szCs w:val="24"/>
        </w:rPr>
        <w:t>ФГОС СОО</w:t>
      </w:r>
      <w:r w:rsidRPr="00C24D6B">
        <w:rPr>
          <w:rFonts w:ascii="Times New Roman" w:eastAsia="Calibri" w:hAnsi="Times New Roman" w:cs="Times New Roman"/>
          <w:sz w:val="24"/>
          <w:szCs w:val="24"/>
          <w:lang w:eastAsia="zh-CN"/>
        </w:rPr>
        <w:t xml:space="preserve"> содержатся требования к личностным, метапредметным и предметным результатам освоения обучающимися учебных программ по общеобразовательным предметам. </w:t>
      </w:r>
    </w:p>
    <w:p w14:paraId="333F3DD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 xml:space="preserve">В результате изучения истории на уровне среднего общего образования у обучающегося будут сформированы следующие личностные результаты: </w:t>
      </w:r>
    </w:p>
    <w:p w14:paraId="1C34D84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1) гражданского воспитания: </w:t>
      </w:r>
    </w:p>
    <w:p w14:paraId="325A980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осмысление сложившихся в российской истории традиций гражданского служения Отечеству; </w:t>
      </w:r>
    </w:p>
    <w:p w14:paraId="5886214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2CB75C2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принятие традиционных национальных, общечеловеческих гуманистических и демократических ценностей; </w:t>
      </w:r>
    </w:p>
    <w:p w14:paraId="11567F2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3E59169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7AC3AE3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умение взаимодействовать с социальными институтами в соответствии с их функциями и назначением; </w:t>
      </w:r>
    </w:p>
    <w:p w14:paraId="400033C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готовность к гуманитарной и волонтерской деятельности; </w:t>
      </w:r>
    </w:p>
    <w:p w14:paraId="62CF160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2) патриотического воспитания: </w:t>
      </w:r>
    </w:p>
    <w:p w14:paraId="3D8E233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10E94EF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61883C9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идейная убежденность, готовность к служению Отечеству и его защите, ответственность за его судьбу;</w:t>
      </w:r>
    </w:p>
    <w:p w14:paraId="4289504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3) духовно-нравственного воспитания: </w:t>
      </w:r>
    </w:p>
    <w:p w14:paraId="28D9DBC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48D16AA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сформированность нравственного сознания, этического поведения;</w:t>
      </w:r>
    </w:p>
    <w:p w14:paraId="24F4C70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5D84534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понимание значения личного вклада в построение устойчивого будущего;</w:t>
      </w:r>
    </w:p>
    <w:p w14:paraId="387A93D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5185A36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4) эстетического воспитания: </w:t>
      </w:r>
    </w:p>
    <w:p w14:paraId="0EDA5E2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представление об исторически сложившемся культурном многообразии своей страны и мира; </w:t>
      </w:r>
    </w:p>
    <w:p w14:paraId="6A5B507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C2BC67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осознание значимости для личности и общества наследия отечественного и мирового </w:t>
      </w:r>
      <w:r w:rsidRPr="00C24D6B">
        <w:rPr>
          <w:rFonts w:ascii="Times New Roman" w:eastAsia="Calibri" w:hAnsi="Times New Roman" w:cs="Times New Roman"/>
          <w:sz w:val="24"/>
          <w:szCs w:val="24"/>
          <w:lang w:eastAsia="zh-CN"/>
        </w:rPr>
        <w:lastRenderedPageBreak/>
        <w:t>искусства, этнических культурных традиций и народного творчества;</w:t>
      </w:r>
    </w:p>
    <w:p w14:paraId="4668C0A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способность выявлять в памятниках художественной культуры эстетические ценности эпох, к которым они принадлежат; </w:t>
      </w:r>
    </w:p>
    <w:p w14:paraId="3BB2C9B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54F03FA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5) физического воспитания: </w:t>
      </w:r>
    </w:p>
    <w:p w14:paraId="1FC7A86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формирование ценностного отношения к жизни и здоровью; </w:t>
      </w:r>
    </w:p>
    <w:p w14:paraId="4994B8C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осознание ценности жизни и необходимости ее сохранения; </w:t>
      </w:r>
    </w:p>
    <w:p w14:paraId="6982AFE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55A3B89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ответственное отношение к своему здоровью и установка на здоровый образ жизни; </w:t>
      </w:r>
    </w:p>
    <w:p w14:paraId="04ED5A1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6) трудового воспитания: </w:t>
      </w:r>
    </w:p>
    <w:p w14:paraId="20A6DB8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понимание на основе знания истории значения трудовой деятельности как источника развития человека и общества; </w:t>
      </w:r>
    </w:p>
    <w:p w14:paraId="3C40D7C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уважение к труду и результатам трудовой деятельности человека;</w:t>
      </w:r>
    </w:p>
    <w:p w14:paraId="1EA3ED2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представление о разнообразии существовавших в прошлом и современных профессий; </w:t>
      </w:r>
    </w:p>
    <w:p w14:paraId="11CDB98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формирование интереса к различным сферам профессиональной деятельности;</w:t>
      </w:r>
    </w:p>
    <w:p w14:paraId="1C541B8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готовность совершать осознанный выбор будущей профессии и реализовывать собственные жизненные планы; </w:t>
      </w:r>
    </w:p>
    <w:p w14:paraId="61B10AE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мотивация и способность к самообразованию на протяжении всей жизни; </w:t>
      </w:r>
    </w:p>
    <w:p w14:paraId="5FFCC36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7) экологического воспитания: </w:t>
      </w:r>
    </w:p>
    <w:p w14:paraId="7EE0D45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осмысление исторического опыта взаимодействия людей с природной средой, его позитивных и негативных проявлений; </w:t>
      </w:r>
    </w:p>
    <w:p w14:paraId="123F78A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сформированность экологической культуры, понимание влияния социально</w:t>
      </w:r>
      <w:r w:rsidRPr="00C24D6B">
        <w:rPr>
          <w:rFonts w:ascii="Times New Roman" w:eastAsia="Calibri" w:hAnsi="Times New Roman" w:cs="Times New Roman"/>
          <w:sz w:val="24"/>
          <w:szCs w:val="24"/>
          <w:lang w:eastAsia="zh-CN"/>
        </w:rPr>
        <w:softHyphen/>
        <w:t xml:space="preserve">-экономических процессов на состояние природной и социальной среды, осознание глобального характера экологических проблем; </w:t>
      </w:r>
    </w:p>
    <w:p w14:paraId="2804978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активное неприятие действий, приносящих вред окружающей природной и социальной среде; </w:t>
      </w:r>
    </w:p>
    <w:p w14:paraId="5335EF5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8) ценности научного познания: </w:t>
      </w:r>
    </w:p>
    <w:p w14:paraId="572C63A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сформированность мировоззрения, соответствующего современному уровню развития исторической науки и общественной практики; </w:t>
      </w:r>
    </w:p>
    <w:p w14:paraId="5CF8DA1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51D3499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31BB30A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мотивация к дальнейшему, в том числе профессиональному, изучению истории.</w:t>
      </w:r>
    </w:p>
    <w:p w14:paraId="75452CE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79D7D43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7F5DEA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У обучающегося будут сформированы следующие базовые логические действия как часть познавательных универсальных учебных действий:</w:t>
      </w:r>
    </w:p>
    <w:p w14:paraId="5E6AC8C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формулировать проблему, вопрос, требующий решения; </w:t>
      </w:r>
    </w:p>
    <w:p w14:paraId="41A5C25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разрабатывать план решения проблемы с учетом анализа имеющихся материальных и нематериальных ресурсов; </w:t>
      </w:r>
    </w:p>
    <w:p w14:paraId="0F1DCFC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систематизировать и обобщать исторические факты (в форме таблиц, схем, диаграмм и других); </w:t>
      </w:r>
    </w:p>
    <w:p w14:paraId="05B92A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выявлять характерные признаки исторических явлений; </w:t>
      </w:r>
    </w:p>
    <w:p w14:paraId="2BA94A8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раскрывать причинно-следственные связи событий прошлого и настоящего;</w:t>
      </w:r>
    </w:p>
    <w:p w14:paraId="189D344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сравнивать события, ситуации, определяя основания для сравнения, выявляя общие черты и различия; </w:t>
      </w:r>
    </w:p>
    <w:p w14:paraId="61EA43D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формулировать и обосновывать выводы.</w:t>
      </w:r>
    </w:p>
    <w:p w14:paraId="733A02C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14:paraId="1389341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119FCE7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владеть ключевыми научными понятиями и методами работы с исторической информацией; </w:t>
      </w:r>
    </w:p>
    <w:p w14:paraId="3AC1687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определять познавательную задачу, намечать путь ее решения и осуществлять подбор исторического материала, объекта; </w:t>
      </w:r>
    </w:p>
    <w:p w14:paraId="28D1ECB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осуществлять анализ объекта в соответствии с принципом историзма, основными процедурами исторического познания; </w:t>
      </w:r>
    </w:p>
    <w:p w14:paraId="1872B42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создавать тексты в различных форматах с учетом назначения информации и целевой аудитории; </w:t>
      </w:r>
    </w:p>
    <w:p w14:paraId="0376BC5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7D247D4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представлять результаты своей деятельности в различных формах (сообщение, эссе, презентация, реферат, учебный проект и других); </w:t>
      </w:r>
    </w:p>
    <w:p w14:paraId="7BE793B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объяснять сферу применения и значение проведенного учебного исследования в современном общественном контексте; </w:t>
      </w:r>
    </w:p>
    <w:p w14:paraId="7E1ABBD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62A59B7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У обучающегося будут сформированы умения работать с информацией как часть познавательных универсальных учебных действий:</w:t>
      </w:r>
    </w:p>
    <w:p w14:paraId="06494AF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44CEBF4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4A8DBC5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 xml:space="preserve">рассматривать комплексы источников, выявляя совпадения и различия их свидетельств; </w:t>
      </w:r>
    </w:p>
    <w:p w14:paraId="3A7E7D5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219B4D7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DF8C14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У обучающегося будут сформированы умения общения как часть коммуникативных универсальных учебных действий: </w:t>
      </w:r>
    </w:p>
    <w:p w14:paraId="2B1B86D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представлять особенности взаимодействия людей в исторических обществах и современном мире; </w:t>
      </w:r>
    </w:p>
    <w:p w14:paraId="5A112CA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5FEB5CE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выражать и аргументировать свою точку зрения в устном высказывании, письменном тексте; </w:t>
      </w:r>
    </w:p>
    <w:p w14:paraId="63591B3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владеть способами общения и конструктивного взаимодействия, в том числе межкультурного, в школе и социальном окружении.</w:t>
      </w:r>
    </w:p>
    <w:p w14:paraId="6C76A18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У обучающегося будут сформированы умения совместной деятельности: </w:t>
      </w:r>
    </w:p>
    <w:p w14:paraId="1E2015A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осознавать на основе исторических примеров значение совместной деятельности как эффективного средства достижения поставленных целей;</w:t>
      </w:r>
    </w:p>
    <w:p w14:paraId="4FEC997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42C746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 xml:space="preserve">определять свое участие в общей работе и координировать свои действия с другими членами команды; </w:t>
      </w:r>
    </w:p>
    <w:p w14:paraId="71F18D7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оценивать полученные результаты и свой вклад в общую работу.</w:t>
      </w:r>
    </w:p>
    <w:p w14:paraId="5ACCC8A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У обучающегося будут сформированы умения самоорганизации как части регулятивных универсальных учебных действий:</w:t>
      </w:r>
    </w:p>
    <w:p w14:paraId="7D3B626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выявлять проблему, задачи, требующие решения; </w:t>
      </w:r>
    </w:p>
    <w:p w14:paraId="6A3ABCD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составлять план действий, определять способ решения; </w:t>
      </w:r>
    </w:p>
    <w:p w14:paraId="6A6A8F2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последовательно реализовывать намеченный план действий. </w:t>
      </w:r>
    </w:p>
    <w:p w14:paraId="1502438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14:paraId="12E557A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осуществлять самоконтроль, рефлексию и самооценку полученных результатов; </w:t>
      </w:r>
    </w:p>
    <w:p w14:paraId="036071B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вносить коррективы в свою работу с учетом установленных ошибок, возникших трудностей; </w:t>
      </w:r>
    </w:p>
    <w:p w14:paraId="25F66CD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осознавать свои достижения и слабые стороны в учении, в общении, сотрудничестве со сверстниками и людьми старших поколений; </w:t>
      </w:r>
    </w:p>
    <w:p w14:paraId="79BA504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признавать свое право и право других на ошибки; </w:t>
      </w:r>
    </w:p>
    <w:p w14:paraId="7BA62A9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вносить конструктивные предложения для совместного решения учебных задач, проблем. </w:t>
      </w:r>
    </w:p>
    <w:p w14:paraId="30BC3C9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 xml:space="preserve">Предметные результаты изучения предмета «История» на углубленном уровне согласно требованиям </w:t>
      </w:r>
      <w:r w:rsidRPr="00C24D6B">
        <w:rPr>
          <w:rFonts w:ascii="Times New Roman" w:eastAsia="Calibri" w:hAnsi="Times New Roman" w:cs="Times New Roman"/>
          <w:b/>
          <w:sz w:val="24"/>
          <w:szCs w:val="24"/>
        </w:rPr>
        <w:t>ФГОС СОО</w:t>
      </w:r>
      <w:r w:rsidRPr="00C24D6B">
        <w:rPr>
          <w:rFonts w:ascii="Times New Roman" w:eastAsia="Calibri" w:hAnsi="Times New Roman" w:cs="Times New Roman"/>
          <w:b/>
          <w:sz w:val="24"/>
          <w:szCs w:val="24"/>
          <w:lang w:eastAsia="zh-CN"/>
        </w:rPr>
        <w:t xml:space="preserve"> должны отражать: требования к результатам освоения базового курса и дополнительные требования к результатам освоения углубленного курса.</w:t>
      </w:r>
    </w:p>
    <w:p w14:paraId="406C678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Требования к предметным результатам освоения базового курса истории должны </w:t>
      </w:r>
      <w:r w:rsidRPr="00C24D6B">
        <w:rPr>
          <w:rFonts w:ascii="Times New Roman" w:eastAsia="Calibri" w:hAnsi="Times New Roman" w:cs="Times New Roman"/>
          <w:sz w:val="24"/>
          <w:szCs w:val="24"/>
          <w:lang w:eastAsia="zh-CN"/>
        </w:rPr>
        <w:lastRenderedPageBreak/>
        <w:t>отражать:</w:t>
      </w:r>
    </w:p>
    <w:p w14:paraId="19CDAD7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Понимание значимости России в мировых политических и социально-экономических процессах ХХ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вв., особенности развития культуры народов СССР (России).</w:t>
      </w:r>
    </w:p>
    <w:p w14:paraId="0284AA3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вв.</w:t>
      </w:r>
    </w:p>
    <w:p w14:paraId="3683B13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5334B2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BD6E76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Умение устанавливать причинно-следственные,</w:t>
      </w:r>
    </w:p>
    <w:p w14:paraId="0E78BC0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48D22F4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26DD09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9E7804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1131EF3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43B2609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D2FDA9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1FE0CD7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1) по учебному курсу «История России»:</w:t>
      </w:r>
    </w:p>
    <w:p w14:paraId="0E37DB9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Россия накануне Первой мировой войны. Ход военных действий. Власть, общество, экономика, культура. Предпосылки революции.</w:t>
      </w:r>
    </w:p>
    <w:p w14:paraId="0FF0565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22D5F0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1A3B9C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311AFB8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32F799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14:paraId="7F57E3F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2) по учебному курсу «Всеобщая история»:</w:t>
      </w:r>
    </w:p>
    <w:p w14:paraId="69D0E2A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Мир накануне Первой мировой войны. Первая мировая война: причины, участники, основные события, результаты. Власть и общество.</w:t>
      </w:r>
    </w:p>
    <w:p w14:paraId="0D94FB5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277BE39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Вторая мировая война: причины, участники, основные сражения, итоги.</w:t>
      </w:r>
    </w:p>
    <w:p w14:paraId="56D6282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Власть и общество в годы войны. Решающий вклад СССР в Победу.</w:t>
      </w:r>
    </w:p>
    <w:p w14:paraId="70CEA73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42F20DB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Современный мир: глобализация и деглобализация. Геополитический кризис 2022 г. и его влияние на мировую систему.</w:t>
      </w:r>
    </w:p>
    <w:p w14:paraId="5B0642B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профессионального образования. </w:t>
      </w:r>
    </w:p>
    <w:p w14:paraId="1A3A104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с древнейших времен до настоящего времени.</w:t>
      </w:r>
    </w:p>
    <w:p w14:paraId="408FCE5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67EC735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7511BB3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44488C1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с древнейших времен до настоящего времени.</w:t>
      </w:r>
    </w:p>
    <w:p w14:paraId="2E34320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3708CF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FDD9A3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К концу обучения в 10 классе обучающийся получит следующие предметные результаты по отдельным темам программы по истории:</w:t>
      </w:r>
    </w:p>
    <w:p w14:paraId="6371A3F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1914–1945 гг.</w:t>
      </w:r>
    </w:p>
    <w:p w14:paraId="19AD1EB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21802B5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4D0BB92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55CA82A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5504169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18E28BD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461BCF2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науки и культуры в России 1914–1945 гг., составлять развернутое описание памятников культуры России;</w:t>
      </w:r>
    </w:p>
    <w:p w14:paraId="33E63A3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мировой культуры 1914–1945 гг., составлять описание наиболее известных памятников культуры;</w:t>
      </w:r>
    </w:p>
    <w:p w14:paraId="2255562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характеризовать взаимное влияние культуры России и культуры зарубежных стран, </w:t>
      </w:r>
      <w:r w:rsidRPr="00C24D6B">
        <w:rPr>
          <w:rFonts w:ascii="Times New Roman" w:eastAsia="Calibri" w:hAnsi="Times New Roman" w:cs="Times New Roman"/>
          <w:sz w:val="24"/>
          <w:szCs w:val="24"/>
          <w:lang w:eastAsia="zh-CN"/>
        </w:rPr>
        <w:lastRenderedPageBreak/>
        <w:t>вклад российских ученых и деятелей культуры в мировую науку и культуру.</w:t>
      </w:r>
    </w:p>
    <w:p w14:paraId="3ED628A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38E1468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55BC96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1D49D01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и применять основные приемы изучения исторических источников;</w:t>
      </w:r>
    </w:p>
    <w:p w14:paraId="33C0656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770028D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роль исторической науки в политическом развитии России и зарубежных стран 1914–1945 гг.</w:t>
      </w:r>
    </w:p>
    <w:p w14:paraId="5C2ABD6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6EB2073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ECAC1A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1914–1945 гг.;</w:t>
      </w:r>
    </w:p>
    <w:p w14:paraId="037448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указывать хронологические рамки периодов истории России и всеобщей истории 1914–1945 гг.;</w:t>
      </w:r>
    </w:p>
    <w:p w14:paraId="1F17340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основания периодизации истории России и всеобщей истории 1914–1945 гг., используемые учеными-историками;</w:t>
      </w:r>
    </w:p>
    <w:p w14:paraId="5834DC2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7EEF4AB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D123A4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7F53847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420EE4E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1914–1945 гг.</w:t>
      </w:r>
    </w:p>
    <w:p w14:paraId="506FAFE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1914–1945 гг.</w:t>
      </w:r>
    </w:p>
    <w:p w14:paraId="67BC302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98FE59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1914–1945 гг.;</w:t>
      </w:r>
    </w:p>
    <w:p w14:paraId="6068A0A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различать в исторической информации по истории России и всеобщей истории 1914–1945 гг. события, явления, процессы, факты и мнения;</w:t>
      </w:r>
    </w:p>
    <w:p w14:paraId="28E7569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группировать, систематизировать исторические факты истории России и всеобщей истории 1914–1945 гг. по самостоятельно определяемому признаку;</w:t>
      </w:r>
    </w:p>
    <w:p w14:paraId="4DF0F23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обобщать историческую информацию по истории России и всеобщей истории 1914–</w:t>
      </w:r>
      <w:r w:rsidRPr="00C24D6B">
        <w:rPr>
          <w:rFonts w:ascii="Times New Roman" w:eastAsia="Calibri" w:hAnsi="Times New Roman" w:cs="Times New Roman"/>
          <w:sz w:val="24"/>
          <w:szCs w:val="24"/>
          <w:lang w:eastAsia="zh-CN"/>
        </w:rPr>
        <w:lastRenderedPageBreak/>
        <w:t>1945 гг.;</w:t>
      </w:r>
    </w:p>
    <w:p w14:paraId="2F88CCE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2E2A424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263CFDF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0CE7258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1A9856A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изучения исторического материала 1914–1945 гг. устанавливать исторические аналогии.</w:t>
      </w:r>
    </w:p>
    <w:p w14:paraId="6140587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7C8EE8B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11823DE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C8E5C6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0C7AC05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5C30BD6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специфику современных источников социальной и личной информации;</w:t>
      </w:r>
    </w:p>
    <w:p w14:paraId="54DF6B1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1A1D2F0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C24D6B">
        <w:rPr>
          <w:rFonts w:ascii="Times New Roman" w:eastAsia="Calibri" w:hAnsi="Times New Roman" w:cs="Times New Roman"/>
          <w:sz w:val="24"/>
          <w:szCs w:val="24"/>
        </w:rPr>
        <w:t>соответствия</w:t>
      </w:r>
      <w:r w:rsidRPr="00C24D6B">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6CA2AE5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3806DDF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7A7DA2D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40DD241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EBD73B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знаний по истории России и всеобщей истории 1914–1945 гг. критически оценивать полученную извне социальную информацию;</w:t>
      </w:r>
    </w:p>
    <w:p w14:paraId="450D47F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298F8F5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и всеобщей истории 1914–1945 гг.;</w:t>
      </w:r>
    </w:p>
    <w:p w14:paraId="037B2C6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2762B0C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102386F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К концу обучения в 11 классе обучающийся получит следующие предметные результаты по отдельным темам программы по истории:</w:t>
      </w:r>
    </w:p>
    <w:p w14:paraId="3DFDD46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1945–2022 гг.</w:t>
      </w:r>
    </w:p>
    <w:p w14:paraId="4DCA340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139FA3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08418A8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556CB98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47176C3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689FDFA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58533FA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науки и культуры в России 1945–2022 гг., составлять развернутое описание памятников культуры России;</w:t>
      </w:r>
    </w:p>
    <w:p w14:paraId="0CBD3E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мировой культуры 1945–2022 гг., составлять описание наиболее известных памятников культуры;</w:t>
      </w:r>
    </w:p>
    <w:p w14:paraId="531C891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08C311B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Сформированность представлений о предмете, научных и социальных функциях </w:t>
      </w:r>
      <w:r w:rsidRPr="00C24D6B">
        <w:rPr>
          <w:rFonts w:ascii="Times New Roman" w:eastAsia="Calibri" w:hAnsi="Times New Roman" w:cs="Times New Roman"/>
          <w:sz w:val="24"/>
          <w:szCs w:val="24"/>
          <w:lang w:eastAsia="zh-CN"/>
        </w:rPr>
        <w:lastRenderedPageBreak/>
        <w:t>исторического знания, методах изучения исторических источников.</w:t>
      </w:r>
    </w:p>
    <w:p w14:paraId="3E8A75D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0D777F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45224E2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и применять основные приемы изучения исторических источников;</w:t>
      </w:r>
    </w:p>
    <w:p w14:paraId="501CAE3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7755615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роль исторической науки в политическом развитии России и зарубежных стран 1945–2022 гг.</w:t>
      </w:r>
    </w:p>
    <w:p w14:paraId="2183C76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5786A0C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2D3AA2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1945–2022 гг.;</w:t>
      </w:r>
    </w:p>
    <w:p w14:paraId="6D3326D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указывать хронологические рамки периодов истории России и всеобщей истории 1945–2022 гг.;</w:t>
      </w:r>
    </w:p>
    <w:p w14:paraId="5E65879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основания периодизации истории России и всеобщей истории 1945–2022 гг., используемые учеными-историками;</w:t>
      </w:r>
    </w:p>
    <w:p w14:paraId="7810110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1B6B5EC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01204C6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4F2060F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2834B12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1945–2022 гг.</w:t>
      </w:r>
    </w:p>
    <w:p w14:paraId="087C3CA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1945–2022 гг.</w:t>
      </w:r>
    </w:p>
    <w:p w14:paraId="212F50D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2F3E471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14:paraId="033918A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различать в исторической информации по истории России и всеобщей истории 1945–2022 гг. события, явления, процессы, факты и мнения;</w:t>
      </w:r>
    </w:p>
    <w:p w14:paraId="4074022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группировать, систематизировать исторические факты истории России и всеобщей истории 1945–2022 гг. по самостоятельно определяемому признаку;</w:t>
      </w:r>
    </w:p>
    <w:p w14:paraId="3D838E8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обобщать историческую информацию по истории России и всеобщей истории 1945–2022 гг.;</w:t>
      </w:r>
    </w:p>
    <w:p w14:paraId="7B0095C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 самостоятельно составленному плану представлять развернутый рассказ (описание) </w:t>
      </w:r>
      <w:r w:rsidRPr="00C24D6B">
        <w:rPr>
          <w:rFonts w:ascii="Times New Roman" w:eastAsia="Calibri" w:hAnsi="Times New Roman" w:cs="Times New Roman"/>
          <w:sz w:val="24"/>
          <w:szCs w:val="24"/>
          <w:lang w:eastAsia="zh-CN"/>
        </w:rPr>
        <w:lastRenderedPageBreak/>
        <w:t xml:space="preserve">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607EFC5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02A351A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4E7F2D8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000396E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изучения исторического материала 1945–2022 гг. устанавливать исторические аналогии.</w:t>
      </w:r>
    </w:p>
    <w:p w14:paraId="24C0DF2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63CCC3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572DF0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12E3534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35FF3F8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1C34413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специфику современных источников социальной и личной информации;</w:t>
      </w:r>
    </w:p>
    <w:p w14:paraId="1BB6661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3F7695E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C24D6B">
        <w:rPr>
          <w:rFonts w:ascii="Times New Roman" w:eastAsia="Calibri" w:hAnsi="Times New Roman" w:cs="Times New Roman"/>
          <w:sz w:val="24"/>
          <w:szCs w:val="24"/>
        </w:rPr>
        <w:t>соответствия</w:t>
      </w:r>
      <w:r w:rsidRPr="00C24D6B">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4360D4A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участвовать в выполнении учебных проектов, проводить индивидуальные или групповые учебные исследования по истории России и всеобщей истории 1945–2022 гг., </w:t>
      </w:r>
      <w:r w:rsidRPr="00C24D6B">
        <w:rPr>
          <w:rFonts w:ascii="Times New Roman" w:eastAsia="Calibri" w:hAnsi="Times New Roman" w:cs="Times New Roman"/>
          <w:sz w:val="24"/>
          <w:szCs w:val="24"/>
          <w:lang w:eastAsia="zh-CN"/>
        </w:rPr>
        <w:lastRenderedPageBreak/>
        <w:t>истории родного края;</w:t>
      </w:r>
    </w:p>
    <w:p w14:paraId="74CB8E9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402A3B5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F32E4C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4E7E6E6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знаний по истории России и всеобщей истории 1945–2022 гг. критически оценивать полученную извне социальную информацию;</w:t>
      </w:r>
    </w:p>
    <w:p w14:paraId="635EE27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4A223EF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и всеобщей истории 1945–2022 гг.;</w:t>
      </w:r>
    </w:p>
    <w:p w14:paraId="1ED6D79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3318618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4961D34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b/>
          <w:sz w:val="24"/>
          <w:szCs w:val="24"/>
          <w:lang w:eastAsia="zh-CN"/>
        </w:rPr>
        <w:t>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r w:rsidRPr="00C24D6B">
        <w:rPr>
          <w:rFonts w:ascii="Times New Roman" w:eastAsia="Calibri" w:hAnsi="Times New Roman" w:cs="Times New Roman"/>
          <w:sz w:val="24"/>
          <w:szCs w:val="24"/>
          <w:lang w:eastAsia="zh-CN"/>
        </w:rPr>
        <w:t>:</w:t>
      </w:r>
    </w:p>
    <w:p w14:paraId="48F2375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Понимание значимости роли России в мировых политических и социально-экономических процессах с древнейших времен до 1914 г. </w:t>
      </w:r>
    </w:p>
    <w:p w14:paraId="0F41A61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48DEE5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33FD509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180A0B5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5462224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53CA12E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0A43ED3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6AF0A49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2CE6D22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2E18FCE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0FAB28D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lastRenderedPageBreak/>
        <w:t>Структура предметного результата включает следующий перечень знаний и умений:</w:t>
      </w:r>
    </w:p>
    <w:p w14:paraId="344ADB2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36C57A1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и применять основные приемы изучения исторических источников;</w:t>
      </w:r>
    </w:p>
    <w:p w14:paraId="50E8F2C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13B5DDBD"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характеризовать роль исторической науки в политическом развитии России с древнейших времен до 1914 г.</w:t>
      </w:r>
    </w:p>
    <w:p w14:paraId="4308464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2F7D92A6"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F6FB74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с древнейших времен до 1914 г.;</w:t>
      </w:r>
    </w:p>
    <w:p w14:paraId="7BD6275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указывать хронологические рамки периодов истории России с древнейших времен до 1914 г.;</w:t>
      </w:r>
    </w:p>
    <w:p w14:paraId="61B0B9E1"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объяснять основания периодизации истории России с древнейших времен до 1914 г., используемые учеными-историками;</w:t>
      </w:r>
    </w:p>
    <w:p w14:paraId="53D7D54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1A1D541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722FCDA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2EF1243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7407DDD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с древнейших времен до 1914 г.</w:t>
      </w:r>
    </w:p>
    <w:p w14:paraId="6CD6B5A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с древнейших времен до 1914 г.</w:t>
      </w:r>
    </w:p>
    <w:p w14:paraId="0404CB2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46F1484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с древнейших времен до 1914 г.;</w:t>
      </w:r>
    </w:p>
    <w:p w14:paraId="316F2B8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различать в исторической информации по истории с древнейших времен до 1914 г. события, явления, процессы, факты и мнения;</w:t>
      </w:r>
    </w:p>
    <w:p w14:paraId="10E5C26C"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59605DAF"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обобщать историческую информацию по истории России с древнейших времен до 1914 г.;</w:t>
      </w:r>
    </w:p>
    <w:p w14:paraId="60F6E21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w:t>
      </w:r>
      <w:r w:rsidRPr="00C24D6B">
        <w:rPr>
          <w:rFonts w:ascii="Times New Roman" w:eastAsia="Calibri" w:hAnsi="Times New Roman" w:cs="Times New Roman"/>
          <w:sz w:val="24"/>
          <w:szCs w:val="24"/>
          <w:lang w:eastAsia="zh-CN"/>
        </w:rPr>
        <w:lastRenderedPageBreak/>
        <w:t xml:space="preserve">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7A4D165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7A5F4DC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3538292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468FB73A"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изучения исторического материала с древнейших времен до 1914 г. устанавливать исторические аналогии.</w:t>
      </w:r>
    </w:p>
    <w:p w14:paraId="127501C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2DD2746E"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DC975D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34BA260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64509BB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037209BB"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48EC0D6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C24D6B">
        <w:rPr>
          <w:rFonts w:ascii="Times New Roman" w:eastAsia="Calibri" w:hAnsi="Times New Roman" w:cs="Times New Roman"/>
          <w:sz w:val="24"/>
          <w:szCs w:val="24"/>
        </w:rPr>
        <w:t>соответствия</w:t>
      </w:r>
      <w:r w:rsidRPr="00C24D6B">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2CAB9F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564C8C72"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51B4E43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 xml:space="preserve">Умение на практике отстаивать историческую правду в ходе дискуссий и других форм </w:t>
      </w:r>
      <w:r w:rsidRPr="00C24D6B">
        <w:rPr>
          <w:rFonts w:ascii="Times New Roman" w:eastAsia="Calibri" w:hAnsi="Times New Roman" w:cs="Times New Roman"/>
          <w:sz w:val="24"/>
          <w:szCs w:val="24"/>
          <w:lang w:eastAsia="zh-CN"/>
        </w:rPr>
        <w:lastRenderedPageBreak/>
        <w:t>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3A38339"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52EDDD80"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на основе знаний по истории России с древнейших времен до 1914 г. критически оценивать полученную извне социальную информацию;</w:t>
      </w:r>
    </w:p>
    <w:p w14:paraId="0A574F65"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528D8BA4"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с древнейших времен до 1914 г.;</w:t>
      </w:r>
    </w:p>
    <w:p w14:paraId="1B32E407"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r w:rsidRPr="00C24D6B">
        <w:rPr>
          <w:rFonts w:ascii="Times New Roman" w:eastAsia="Calibri" w:hAnsi="Times New Roman" w:cs="Times New Roman"/>
          <w:sz w:val="24"/>
          <w:szCs w:val="24"/>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0A62A508"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C24D6B">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0561D823" w14:textId="77777777" w:rsidR="00C24D6B" w:rsidRPr="00C24D6B" w:rsidRDefault="00C24D6B" w:rsidP="00C24D6B">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p>
    <w:p w14:paraId="3EBBF77D" w14:textId="7AE10C33" w:rsidR="004434B4" w:rsidRPr="00A110D6" w:rsidRDefault="002267E0" w:rsidP="004434B4">
      <w:pPr>
        <w:widowControl w:val="0"/>
        <w:spacing w:after="0" w:line="276"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Pr="002267E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1.10. </w:t>
      </w:r>
      <w:r w:rsidR="004434B4" w:rsidRPr="00A110D6">
        <w:rPr>
          <w:rFonts w:ascii="Times New Roman" w:eastAsia="Calibri" w:hAnsi="Times New Roman" w:cs="Times New Roman"/>
          <w:b/>
          <w:sz w:val="24"/>
          <w:szCs w:val="24"/>
        </w:rPr>
        <w:t xml:space="preserve">Рабочая программа по учебному предмету «Обществознание» (углублённый уровень). </w:t>
      </w:r>
    </w:p>
    <w:p w14:paraId="4C124276" w14:textId="77777777" w:rsidR="004434B4" w:rsidRPr="006F635F" w:rsidRDefault="004434B4" w:rsidP="004434B4">
      <w:pPr>
        <w:widowControl w:val="0"/>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738C90B7" w14:textId="77777777" w:rsidR="004434B4" w:rsidRPr="006F635F" w:rsidRDefault="004434B4" w:rsidP="004434B4">
      <w:pPr>
        <w:widowControl w:val="0"/>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7298B33D" w14:textId="77777777" w:rsidR="004434B4" w:rsidRPr="006F635F" w:rsidRDefault="004434B4" w:rsidP="004434B4">
      <w:pPr>
        <w:widowControl w:val="0"/>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721279D" w14:textId="77777777" w:rsidR="004434B4" w:rsidRPr="006F635F" w:rsidRDefault="004434B4" w:rsidP="004434B4">
      <w:pPr>
        <w:widowControl w:val="0"/>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DF9A6FF" w14:textId="77777777" w:rsidR="004434B4" w:rsidRPr="00A110D6" w:rsidRDefault="004434B4" w:rsidP="00A110D6">
      <w:pPr>
        <w:widowControl w:val="0"/>
        <w:spacing w:after="0" w:line="276" w:lineRule="auto"/>
        <w:ind w:firstLine="709"/>
        <w:contextualSpacing/>
        <w:jc w:val="center"/>
        <w:rPr>
          <w:rFonts w:ascii="Times New Roman" w:eastAsia="Calibri" w:hAnsi="Times New Roman" w:cs="Times New Roman"/>
          <w:b/>
          <w:sz w:val="24"/>
          <w:szCs w:val="24"/>
        </w:rPr>
      </w:pPr>
      <w:r w:rsidRPr="00A110D6">
        <w:rPr>
          <w:rFonts w:ascii="Times New Roman" w:eastAsia="Calibri" w:hAnsi="Times New Roman" w:cs="Times New Roman"/>
          <w:b/>
          <w:sz w:val="24"/>
          <w:szCs w:val="24"/>
        </w:rPr>
        <w:t>Пояснительная записка.</w:t>
      </w:r>
    </w:p>
    <w:p w14:paraId="6D88733A" w14:textId="77777777" w:rsidR="004434B4" w:rsidRPr="006F635F" w:rsidRDefault="004434B4" w:rsidP="004434B4">
      <w:pPr>
        <w:widowControl w:val="0"/>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Программа по обществознанию на уровне среднего общего образования разработана </w:t>
      </w:r>
      <w:bookmarkStart w:id="18" w:name="_page_11_0"/>
      <w:r w:rsidRPr="006F635F">
        <w:rPr>
          <w:rFonts w:ascii="Times New Roman" w:eastAsia="Calibri" w:hAnsi="Times New Roman" w:cs="Times New Roman"/>
          <w:sz w:val="24"/>
          <w:szCs w:val="24"/>
        </w:rPr>
        <w:t>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14:paraId="26B97C2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w:t>
      </w:r>
      <w:r w:rsidRPr="006F635F">
        <w:rPr>
          <w:rFonts w:ascii="Times New Roman" w:eastAsia="Calibri" w:hAnsi="Times New Roman" w:cs="Times New Roman"/>
          <w:sz w:val="24"/>
          <w:szCs w:val="24"/>
        </w:rPr>
        <w:lastRenderedPageBreak/>
        <w:t>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34DD607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19" w:name="_page_13_0"/>
      <w:bookmarkEnd w:id="18"/>
      <w:r w:rsidRPr="006F635F">
        <w:rPr>
          <w:rFonts w:ascii="Times New Roman" w:eastAsia="Calibri" w:hAnsi="Times New Roman" w:cs="Times New Roman"/>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2BCA0C05"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013BF96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74DBB93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2C5E245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14:paraId="32A3FDA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 учётом особенностей социального взросления обучающихся, их личного социального опыта и осваиваемых ими социаль</w:t>
      </w:r>
      <w:bookmarkStart w:id="20" w:name="_page_15_0"/>
      <w:bookmarkEnd w:id="19"/>
      <w:r w:rsidRPr="006F635F">
        <w:rPr>
          <w:rFonts w:ascii="Times New Roman" w:eastAsia="Calibri" w:hAnsi="Times New Roman" w:cs="Times New Roman"/>
          <w:sz w:val="24"/>
          <w:szCs w:val="24"/>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5846114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Целями изучения учебного предмета «Обществознание» углублённого уровня являются:</w:t>
      </w:r>
    </w:p>
    <w:p w14:paraId="1310EFEA"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w:t>
      </w:r>
      <w:r w:rsidRPr="006F635F">
        <w:rPr>
          <w:rFonts w:ascii="Times New Roman" w:eastAsia="Calibri" w:hAnsi="Times New Roman" w:cs="Times New Roman"/>
          <w:sz w:val="24"/>
          <w:szCs w:val="24"/>
        </w:rPr>
        <w:lastRenderedPageBreak/>
        <w:t>Российской Федерации и законодательстве Российской Федерации;</w:t>
      </w:r>
    </w:p>
    <w:p w14:paraId="0BD09CCF"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5D1C588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237D677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1CF74F6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w:t>
      </w:r>
      <w:bookmarkStart w:id="21" w:name="_page_17_0"/>
      <w:bookmarkEnd w:id="20"/>
      <w:r w:rsidRPr="006F635F">
        <w:rPr>
          <w:rFonts w:ascii="Times New Roman" w:eastAsia="Calibri" w:hAnsi="Times New Roman" w:cs="Times New Roman"/>
          <w:sz w:val="24"/>
          <w:szCs w:val="24"/>
        </w:rPr>
        <w:t>использованием инструментов (способов) социального познания, ценностных ориентиров, элементов научной методологии;</w:t>
      </w:r>
    </w:p>
    <w:p w14:paraId="56AE9A2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035BD12A" w14:textId="31FF46EF" w:rsidR="004434B4"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29511D03" w14:textId="281ACCE2" w:rsidR="00A110D6" w:rsidRPr="00A110D6" w:rsidRDefault="00A110D6" w:rsidP="00A110D6">
      <w:pPr>
        <w:widowControl w:val="0"/>
        <w:suppressAutoHyphens/>
        <w:spacing w:after="0" w:line="276" w:lineRule="auto"/>
        <w:ind w:firstLine="709"/>
        <w:contextualSpacing/>
        <w:jc w:val="center"/>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Место учебного предмета</w:t>
      </w:r>
      <w:r>
        <w:rPr>
          <w:rFonts w:ascii="Times New Roman" w:eastAsia="Calibri" w:hAnsi="Times New Roman" w:cs="Times New Roman"/>
          <w:b/>
          <w:sz w:val="24"/>
          <w:szCs w:val="24"/>
        </w:rPr>
        <w:t xml:space="preserve"> «Обществознание»</w:t>
      </w:r>
      <w:r w:rsidRPr="00A110D6">
        <w:rPr>
          <w:rFonts w:ascii="Times New Roman" w:eastAsia="Calibri" w:hAnsi="Times New Roman" w:cs="Times New Roman"/>
          <w:b/>
          <w:sz w:val="24"/>
          <w:szCs w:val="24"/>
        </w:rPr>
        <w:t xml:space="preserve"> в учебном плане</w:t>
      </w:r>
    </w:p>
    <w:p w14:paraId="7473DE52" w14:textId="77777777" w:rsidR="004434B4" w:rsidRPr="006F635F" w:rsidRDefault="004434B4" w:rsidP="004434B4">
      <w:pPr>
        <w:widowControl w:val="0"/>
        <w:suppressAutoHyphens/>
        <w:spacing w:after="0" w:line="276" w:lineRule="auto"/>
        <w:ind w:firstLine="709"/>
        <w:contextualSpacing/>
        <w:jc w:val="both"/>
        <w:rPr>
          <w:rFonts w:ascii="Times New Roman" w:eastAsia="OfficinaSansBoldITC" w:hAnsi="Times New Roman" w:cs="Times New Roman"/>
          <w:sz w:val="24"/>
          <w:szCs w:val="24"/>
        </w:rPr>
      </w:pPr>
      <w:r w:rsidRPr="006F635F">
        <w:rPr>
          <w:rFonts w:ascii="Times New Roman" w:eastAsia="SchoolBookSanPin" w:hAnsi="Times New Roman" w:cs="Times New Roman"/>
          <w:sz w:val="24"/>
          <w:szCs w:val="24"/>
        </w:rPr>
        <w:t xml:space="preserve">Общее число часов, рекомендованных для изучения 272 часа – </w:t>
      </w:r>
      <w:r w:rsidRPr="006F635F">
        <w:rPr>
          <w:rFonts w:ascii="Times New Roman" w:eastAsia="SchoolBookSanPin" w:hAnsi="Times New Roman" w:cs="Times New Roman"/>
          <w:position w:val="1"/>
          <w:sz w:val="24"/>
          <w:szCs w:val="24"/>
        </w:rPr>
        <w:t>часов: в 10 классе – 136 часов (4 часа в неделю), в 11 классе – 136 часов (4 часа в неделю).</w:t>
      </w:r>
    </w:p>
    <w:p w14:paraId="456119C0" w14:textId="49CDA232" w:rsidR="00A110D6" w:rsidRDefault="004434B4" w:rsidP="00A110D6">
      <w:pPr>
        <w:widowControl w:val="0"/>
        <w:suppressAutoHyphens/>
        <w:spacing w:after="0" w:line="276" w:lineRule="auto"/>
        <w:ind w:firstLine="709"/>
        <w:contextualSpacing/>
        <w:jc w:val="center"/>
        <w:rPr>
          <w:rFonts w:ascii="Times New Roman" w:eastAsia="Calibri" w:hAnsi="Times New Roman" w:cs="Times New Roman"/>
          <w:sz w:val="24"/>
          <w:szCs w:val="24"/>
        </w:rPr>
      </w:pPr>
      <w:bookmarkStart w:id="22" w:name="_page_47_0"/>
      <w:bookmarkEnd w:id="21"/>
      <w:r w:rsidRPr="00A110D6">
        <w:rPr>
          <w:rFonts w:ascii="Times New Roman" w:eastAsia="Calibri" w:hAnsi="Times New Roman" w:cs="Times New Roman"/>
          <w:b/>
          <w:sz w:val="24"/>
          <w:szCs w:val="24"/>
        </w:rPr>
        <w:t>Содержание обучения в 10 классе</w:t>
      </w:r>
    </w:p>
    <w:p w14:paraId="1C24D41F" w14:textId="3931C50B"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Последовательность изучения тем в пределах одного раздела может варьироваться.</w:t>
      </w:r>
    </w:p>
    <w:p w14:paraId="4BEA652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Социальные науки и их особенности.</w:t>
      </w:r>
    </w:p>
    <w:p w14:paraId="7A3681D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18203A0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Социальные науки в системе научного знания. Место философии в системе обществознания. Философия и наука.</w:t>
      </w:r>
    </w:p>
    <w:p w14:paraId="275ECA1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14:paraId="7A7B293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Социальные науки и профессиональное самоопределение молодёжи. </w:t>
      </w:r>
    </w:p>
    <w:p w14:paraId="61E84B6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философию.</w:t>
      </w:r>
    </w:p>
    <w:p w14:paraId="27A1084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Социальная философия, её место в системе наук об обществе. Философское осмысление общества как целостной развивающейся системы. Взаимосвязь природы и </w:t>
      </w:r>
      <w:r w:rsidRPr="006F635F">
        <w:rPr>
          <w:rFonts w:ascii="Times New Roman" w:eastAsia="Calibri" w:hAnsi="Times New Roman" w:cs="Times New Roman"/>
          <w:sz w:val="24"/>
          <w:szCs w:val="24"/>
        </w:rPr>
        <w:lastRenderedPageBreak/>
        <w:t>общества. Понятие «социальный институт». Основные институты общества, их функции и роль в развитии общества.</w:t>
      </w:r>
    </w:p>
    <w:p w14:paraId="67C77A8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6AB4C570"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34075A9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192A305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23" w:name="_page_49_0"/>
      <w:bookmarkEnd w:id="22"/>
      <w:r w:rsidRPr="006F635F">
        <w:rPr>
          <w:rFonts w:ascii="Times New Roman" w:eastAsia="Calibri" w:hAnsi="Times New Roman" w:cs="Times New Roman"/>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028D2DE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7D26EEE0"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59A7002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76BE0E5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Искусство, его виды и формы. Социальные функции искусства. Современное искусство. Художественная культура.</w:t>
      </w:r>
    </w:p>
    <w:p w14:paraId="7438291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Наука как область духовной культуры. Роль науки в современном обществе. Социальные последствия научных открытий</w:t>
      </w:r>
      <w:bookmarkStart w:id="24" w:name="_page_51_0"/>
      <w:bookmarkEnd w:id="23"/>
      <w:r w:rsidRPr="006F635F">
        <w:rPr>
          <w:rFonts w:ascii="Times New Roman" w:eastAsia="Calibri" w:hAnsi="Times New Roman" w:cs="Times New Roman"/>
          <w:sz w:val="24"/>
          <w:szCs w:val="24"/>
        </w:rPr>
        <w:t xml:space="preserve"> и ответственность учёного. Авторитет науки. </w:t>
      </w:r>
      <w:r w:rsidRPr="006F635F">
        <w:rPr>
          <w:rFonts w:ascii="Times New Roman" w:eastAsia="Calibri" w:hAnsi="Times New Roman" w:cs="Times New Roman"/>
          <w:sz w:val="24"/>
          <w:szCs w:val="24"/>
        </w:rPr>
        <w:lastRenderedPageBreak/>
        <w:t>Достижения российской науки на современном этапе.</w:t>
      </w:r>
    </w:p>
    <w:p w14:paraId="298C63E5"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Образование как институт сохранения и передачи культурного наследия.</w:t>
      </w:r>
    </w:p>
    <w:p w14:paraId="09E0FF4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17AD9A9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Этические нормы как регулятор деятельности социальных институтов и нравственного поведения людей.</w:t>
      </w:r>
    </w:p>
    <w:p w14:paraId="7A103FE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Особенности профессиональной деятельности по направлениям, связанным с философией.</w:t>
      </w:r>
    </w:p>
    <w:p w14:paraId="5C6FC7A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социальную психологию.</w:t>
      </w:r>
    </w:p>
    <w:p w14:paraId="474BF40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47DD11D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Теории социальных отношений. Основные типы социальных отношений.</w:t>
      </w:r>
    </w:p>
    <w:p w14:paraId="0701935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14:paraId="627F03BE"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3DBF694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Малые группы. Динамические процессы в малой группе. </w:t>
      </w:r>
    </w:p>
    <w:p w14:paraId="733615F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Условные группы. Референтная группа. Интеграция в группах разного уровня развития.</w:t>
      </w:r>
    </w:p>
    <w:p w14:paraId="7CF6854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1863735F"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Антисоциальные группы. Опасность криминальных групп. Агрессивное поведение.</w:t>
      </w:r>
    </w:p>
    <w:p w14:paraId="3A4DCC1E"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25" w:name="_page_53_0"/>
      <w:bookmarkEnd w:id="24"/>
      <w:r w:rsidRPr="006F635F">
        <w:rPr>
          <w:rFonts w:ascii="Times New Roman" w:eastAsia="Calibri" w:hAnsi="Times New Roman" w:cs="Times New Roman"/>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559C751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Теории конфликта. Межличностные конфликты и способы их разрешения.</w:t>
      </w:r>
    </w:p>
    <w:p w14:paraId="6E45A7AF"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Особенности профессиональной деятельности социального психолога. Психологическое образование.</w:t>
      </w:r>
    </w:p>
    <w:p w14:paraId="013ECFBA"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экономическую науку.</w:t>
      </w:r>
    </w:p>
    <w:p w14:paraId="61B3BC7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14:paraId="47519C9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20F101C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lastRenderedPageBreak/>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58DD2C1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37F16C8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43DD991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Рынок ресурсов. Рынок земли. Природные ресурсы и экономическая рента. Рынок капитала. Спрос и предложение на ин</w:t>
      </w:r>
      <w:bookmarkStart w:id="26" w:name="_page_55_0"/>
      <w:bookmarkEnd w:id="25"/>
      <w:r w:rsidRPr="006F635F">
        <w:rPr>
          <w:rFonts w:ascii="Times New Roman" w:eastAsia="Calibri" w:hAnsi="Times New Roman" w:cs="Times New Roman"/>
          <w:sz w:val="24"/>
          <w:szCs w:val="24"/>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2747C31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0714A6E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3E54637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467944E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3555C00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35B5233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27" w:name="_page_57_0"/>
      <w:bookmarkEnd w:id="26"/>
      <w:r w:rsidRPr="006F635F">
        <w:rPr>
          <w:rFonts w:ascii="Times New Roman" w:eastAsia="Calibri" w:hAnsi="Times New Roman" w:cs="Times New Roman"/>
          <w:sz w:val="24"/>
          <w:szCs w:val="24"/>
        </w:rPr>
        <w:lastRenderedPageBreak/>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0114B7D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12DCA7A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3618FD5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Возможности применения экономических знаний. Особенности профессиональной деятельности в экономической сфере.</w:t>
      </w:r>
    </w:p>
    <w:p w14:paraId="77BB32F3" w14:textId="50EDF000" w:rsidR="004434B4" w:rsidRPr="004434B4" w:rsidRDefault="004434B4" w:rsidP="004434B4">
      <w:pPr>
        <w:widowControl w:val="0"/>
        <w:suppressAutoHyphens/>
        <w:spacing w:after="0" w:line="276" w:lineRule="auto"/>
        <w:ind w:firstLine="709"/>
        <w:contextualSpacing/>
        <w:jc w:val="center"/>
        <w:rPr>
          <w:rFonts w:ascii="Times New Roman" w:eastAsia="Calibri" w:hAnsi="Times New Roman" w:cs="Times New Roman"/>
          <w:b/>
          <w:sz w:val="24"/>
          <w:szCs w:val="24"/>
        </w:rPr>
      </w:pPr>
      <w:bookmarkStart w:id="28" w:name="_page_59_0"/>
      <w:bookmarkEnd w:id="27"/>
      <w:r w:rsidRPr="004434B4">
        <w:rPr>
          <w:rFonts w:ascii="Times New Roman" w:eastAsia="Calibri" w:hAnsi="Times New Roman" w:cs="Times New Roman"/>
          <w:b/>
          <w:sz w:val="24"/>
          <w:szCs w:val="24"/>
        </w:rPr>
        <w:t>Содержание обучения в 11 классе</w:t>
      </w:r>
    </w:p>
    <w:p w14:paraId="639E9C0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Последовательность изучения тем в пределах одного раздела может варьироваться.</w:t>
      </w:r>
    </w:p>
    <w:p w14:paraId="56D5574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социологию.</w:t>
      </w:r>
    </w:p>
    <w:p w14:paraId="5182B76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1EC2DE7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34DDFC6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4328246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760A47D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14:paraId="037389B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0277977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40F9689F"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Религия как социальный институт. Роль религии в жизни общества и человека. </w:t>
      </w:r>
      <w:r w:rsidRPr="006F635F">
        <w:rPr>
          <w:rFonts w:ascii="Times New Roman" w:eastAsia="Calibri" w:hAnsi="Times New Roman" w:cs="Times New Roman"/>
          <w:sz w:val="24"/>
          <w:szCs w:val="24"/>
        </w:rPr>
        <w:lastRenderedPageBreak/>
        <w:t>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3B2F79C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Социализация личности, её этапы. Социальное поведение. Социальный статус и социальная роль. Социальные роли в юношеском возрасте.</w:t>
      </w:r>
    </w:p>
    <w:p w14:paraId="27607661"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29" w:name="_page_61_0"/>
      <w:bookmarkEnd w:id="28"/>
      <w:r w:rsidRPr="006F635F">
        <w:rPr>
          <w:rFonts w:ascii="Times New Roman" w:eastAsia="Calibri" w:hAnsi="Times New Roman" w:cs="Times New Roman"/>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3AAA36F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2F0B5F6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Особенности профессиональной деятельности социолога. Социологическое образование.</w:t>
      </w:r>
    </w:p>
    <w:p w14:paraId="6257925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политологию.</w:t>
      </w:r>
    </w:p>
    <w:p w14:paraId="5495D59E"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Политология в системе общественных наук, её структура, функции и методы.</w:t>
      </w:r>
    </w:p>
    <w:p w14:paraId="1330E93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566F9C2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12C64E5A"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5CB87F6D" w14:textId="047D38F8"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Место государства в политической системе общества. Понятие формы государства. </w:t>
      </w:r>
      <w:r>
        <w:rPr>
          <w:rFonts w:ascii="Times New Roman" w:eastAsia="Calibri" w:hAnsi="Times New Roman" w:cs="Times New Roman"/>
          <w:sz w:val="24"/>
          <w:szCs w:val="24"/>
        </w:rPr>
        <w:t>Формы правления. Государственно-</w:t>
      </w:r>
      <w:r w:rsidRPr="006F635F">
        <w:rPr>
          <w:rFonts w:ascii="Times New Roman" w:eastAsia="Calibri" w:hAnsi="Times New Roman" w:cs="Times New Roman"/>
          <w:sz w:val="24"/>
          <w:szCs w:val="24"/>
        </w:rPr>
        <w:t>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2CFD634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Институты государственной власти. Институт главы государства.</w:t>
      </w:r>
    </w:p>
    <w:p w14:paraId="0FD7274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4C0A083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исполнительной власти.</w:t>
      </w:r>
    </w:p>
    <w:p w14:paraId="37E9D569"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Институты судопроизводства и охраны правопорядка. </w:t>
      </w:r>
    </w:p>
    <w:p w14:paraId="20ACF629" w14:textId="3D389F8B"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государственного управления. Основные функции</w:t>
      </w:r>
      <w:r w:rsidR="00062CC9">
        <w:rPr>
          <w:rFonts w:ascii="Times New Roman" w:eastAsia="Calibri" w:hAnsi="Times New Roman" w:cs="Times New Roman"/>
          <w:sz w:val="24"/>
          <w:szCs w:val="24"/>
        </w:rPr>
        <w:t xml:space="preserve"> </w:t>
      </w:r>
      <w:r w:rsidRPr="006F635F">
        <w:rPr>
          <w:rFonts w:ascii="Times New Roman" w:eastAsia="Calibri" w:hAnsi="Times New Roman" w:cs="Times New Roman"/>
          <w:sz w:val="24"/>
          <w:szCs w:val="24"/>
        </w:rPr>
        <w:t>и направления политики государства. Понятие бюрократии. Особенности государственной службы.</w:t>
      </w:r>
    </w:p>
    <w:p w14:paraId="266C54A5"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30" w:name="_page_63_0"/>
      <w:bookmarkEnd w:id="29"/>
      <w:r w:rsidRPr="006F635F">
        <w:rPr>
          <w:rFonts w:ascii="Times New Roman" w:eastAsia="Calibri" w:hAnsi="Times New Roman" w:cs="Times New Roman"/>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24F7F7F0"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57EF7C4A"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19801560"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lastRenderedPageBreak/>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61C0CC54"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3C6BA52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08ABC5E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40D4D92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Современный этап политического развития России. Особенности профессиональной деятельности политолога.</w:t>
      </w:r>
    </w:p>
    <w:p w14:paraId="409AC47E"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Политологическое образование.</w:t>
      </w:r>
    </w:p>
    <w:p w14:paraId="0C70F92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Введение в правоведение.</w:t>
      </w:r>
    </w:p>
    <w:p w14:paraId="65123B4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Юридическая наука. Этапы и основные направления развития юридической науки.</w:t>
      </w:r>
    </w:p>
    <w:p w14:paraId="0779204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31" w:name="_page_65_0"/>
      <w:bookmarkEnd w:id="30"/>
      <w:r w:rsidRPr="006F635F">
        <w:rPr>
          <w:rFonts w:ascii="Times New Roman" w:eastAsia="Calibri" w:hAnsi="Times New Roman" w:cs="Times New Roman"/>
          <w:sz w:val="24"/>
          <w:szCs w:val="24"/>
        </w:rPr>
        <w:t xml:space="preserve">сти механизма современного государства. </w:t>
      </w:r>
    </w:p>
    <w:p w14:paraId="4CD75B6B"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Правотворчество и законотворчество. Законодательный процесс.</w:t>
      </w:r>
    </w:p>
    <w:p w14:paraId="7CDAF0BC"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Система права. Отрасли права. Частное и публичное, материальное и процессуальное, национальное и международное право.</w:t>
      </w:r>
    </w:p>
    <w:p w14:paraId="76524678"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Правосознание, правовая культура, правовое воспитание. </w:t>
      </w:r>
    </w:p>
    <w:p w14:paraId="4D665245"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14:paraId="696EF17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6032383F"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14:paraId="01A4B6D0"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2705E896"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Конституционные обязанности гражданина Российской Федерации. Воинская обязанность и альтернативная гражданская служба.</w:t>
      </w:r>
    </w:p>
    <w:p w14:paraId="28B87D9D"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Россия – федеративное государство. Конституционно-правовой статус субъектов Российской Федерации.</w:t>
      </w:r>
    </w:p>
    <w:p w14:paraId="48B7BB13"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w:t>
      </w:r>
      <w:r w:rsidRPr="006F635F">
        <w:rPr>
          <w:rFonts w:ascii="Times New Roman" w:eastAsia="Calibri" w:hAnsi="Times New Roman" w:cs="Times New Roman"/>
          <w:sz w:val="24"/>
          <w:szCs w:val="24"/>
        </w:rPr>
        <w:lastRenderedPageBreak/>
        <w:t>власти в Российской Федерации. Президент Российской Федерации: порядок избрания, полномочия и функции.</w:t>
      </w:r>
    </w:p>
    <w:p w14:paraId="4B90B197"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08F9BC62" w14:textId="77777777" w:rsidR="004434B4" w:rsidRPr="006F635F"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6F635F">
        <w:rPr>
          <w:rFonts w:ascii="Times New Roman" w:eastAsia="Calibri" w:hAnsi="Times New Roman" w:cs="Times New Roman"/>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6FBCBCD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32" w:name="_page_67_0"/>
      <w:bookmarkEnd w:id="31"/>
      <w:r w:rsidRPr="00790B60">
        <w:rPr>
          <w:rFonts w:ascii="Times New Roman" w:eastAsia="Calibri" w:hAnsi="Times New Roman" w:cs="Times New Roman"/>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36A64C2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24C3E39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09FFAC0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3077E9B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034D71B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33" w:name="_page_69_0"/>
      <w:bookmarkEnd w:id="32"/>
      <w:r w:rsidRPr="00790B60">
        <w:rPr>
          <w:rFonts w:ascii="Times New Roman" w:eastAsia="Calibri" w:hAnsi="Times New Roman" w:cs="Times New Roman"/>
          <w:sz w:val="24"/>
          <w:szCs w:val="24"/>
        </w:rPr>
        <w:t xml:space="preserve">Финансовое право. Правовое регулирование банковской деятельности. Права и обязанности потребителей финансовых услуг. </w:t>
      </w:r>
    </w:p>
    <w:p w14:paraId="4D102C5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Налоговое право. Источники налогового права. Субъекты налоговых правоотношений. </w:t>
      </w:r>
      <w:r w:rsidRPr="00790B60">
        <w:rPr>
          <w:rFonts w:ascii="Times New Roman" w:eastAsia="Calibri" w:hAnsi="Times New Roman" w:cs="Times New Roman"/>
          <w:sz w:val="24"/>
          <w:szCs w:val="24"/>
        </w:rPr>
        <w:lastRenderedPageBreak/>
        <w:t>Права и обязанности налогоплательщика. Налоговые правонарушения. Ответственность за уклонение от уплаты налогов.</w:t>
      </w:r>
    </w:p>
    <w:p w14:paraId="008285B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2A50821E"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6D9C7B0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Арбитражный процесс. Административный процесс. </w:t>
      </w:r>
    </w:p>
    <w:p w14:paraId="2729E2B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0CEAD30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27ADAF5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Юридическое образование. Профессиональная деятельность юриста. Основные виды юридических профессий.</w:t>
      </w:r>
      <w:bookmarkEnd w:id="33"/>
    </w:p>
    <w:p w14:paraId="4D2D9977"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bookmarkStart w:id="34" w:name="_page_19_0"/>
      <w:r w:rsidRPr="004434B4">
        <w:rPr>
          <w:rFonts w:ascii="Times New Roman" w:eastAsia="Calibri" w:hAnsi="Times New Roman" w:cs="Times New Roman"/>
          <w:b/>
          <w:sz w:val="24"/>
          <w:szCs w:val="24"/>
        </w:rPr>
        <w:t>Планируемые результаты освоения программы по обществознанию на уровне среднего общего образования.</w:t>
      </w:r>
    </w:p>
    <w:p w14:paraId="69654EC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E8C45B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165B6F60"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1) гражданского воспитания:</w:t>
      </w:r>
    </w:p>
    <w:p w14:paraId="4CCC6CF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597C6D29"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1574914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33F6A41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801E8E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готовность вести совместную деятельность в интересах гражданского общества, участвовать в </w:t>
      </w:r>
      <w:r>
        <w:rPr>
          <w:rFonts w:ascii="Times New Roman" w:eastAsia="Calibri" w:hAnsi="Times New Roman" w:cs="Times New Roman"/>
          <w:sz w:val="24"/>
          <w:szCs w:val="24"/>
        </w:rPr>
        <w:t>самоуправлении в школе и детско-</w:t>
      </w:r>
      <w:r w:rsidRPr="00790B60">
        <w:rPr>
          <w:rFonts w:ascii="Times New Roman" w:eastAsia="Calibri" w:hAnsi="Times New Roman" w:cs="Times New Roman"/>
          <w:sz w:val="24"/>
          <w:szCs w:val="24"/>
        </w:rPr>
        <w:t>юношеских организациях;</w:t>
      </w:r>
    </w:p>
    <w:p w14:paraId="1C5020D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49087973"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к гуманитарной и волонтёрской деятельности;</w:t>
      </w:r>
    </w:p>
    <w:p w14:paraId="65280418"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2) патриотического воспитания:</w:t>
      </w:r>
    </w:p>
    <w:p w14:paraId="4B320C5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0F8C7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18B9F0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идейная убеждённость, готовность к служению и защите Отечества, ответственность за его судьбу;</w:t>
      </w:r>
    </w:p>
    <w:p w14:paraId="04615A97"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bookmarkStart w:id="35" w:name="_page_21_0"/>
      <w:bookmarkEnd w:id="34"/>
      <w:r w:rsidRPr="004434B4">
        <w:rPr>
          <w:rFonts w:ascii="Times New Roman" w:eastAsia="Calibri" w:hAnsi="Times New Roman" w:cs="Times New Roman"/>
          <w:b/>
          <w:sz w:val="24"/>
          <w:szCs w:val="24"/>
        </w:rPr>
        <w:t>3) духовно-нравственного воспитания:</w:t>
      </w:r>
    </w:p>
    <w:p w14:paraId="25DD146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осознание духовных ценностей российского народа;</w:t>
      </w:r>
    </w:p>
    <w:p w14:paraId="2D65243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нравственного сознания, этического поведения;</w:t>
      </w:r>
    </w:p>
    <w:p w14:paraId="1C2C0A0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608AA96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осознание личного вклада в построение устойчивого будущего; </w:t>
      </w:r>
    </w:p>
    <w:p w14:paraId="4290D67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980601B"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4) эстетического воспитания:</w:t>
      </w:r>
    </w:p>
    <w:p w14:paraId="5CF3D39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108EAE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939E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E9E0D8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стремление проявлять качества творческой личности;</w:t>
      </w:r>
    </w:p>
    <w:p w14:paraId="007AEFDC"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5) физического воспитания:</w:t>
      </w:r>
    </w:p>
    <w:p w14:paraId="07507449"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489D23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26514D39"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6) трудового воспитания:</w:t>
      </w:r>
    </w:p>
    <w:p w14:paraId="180C545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к труду, осознание ценности мастерства, трудолюбие;</w:t>
      </w:r>
    </w:p>
    <w:p w14:paraId="2C0D756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B5CB03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4DE00E7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2798F34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31BA5B9D"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bookmarkStart w:id="36" w:name="_page_23_0"/>
      <w:bookmarkEnd w:id="35"/>
      <w:r w:rsidRPr="004434B4">
        <w:rPr>
          <w:rFonts w:ascii="Times New Roman" w:eastAsia="Calibri" w:hAnsi="Times New Roman" w:cs="Times New Roman"/>
          <w:b/>
          <w:sz w:val="24"/>
          <w:szCs w:val="24"/>
        </w:rPr>
        <w:t>7) экологического воспитания:</w:t>
      </w:r>
    </w:p>
    <w:p w14:paraId="555967EE"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1F503C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0F9DEB5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умение прогнозировать неблагоприятные экологические последствия предпринимаемых действий, предотвращать их; </w:t>
      </w:r>
    </w:p>
    <w:p w14:paraId="385A357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lastRenderedPageBreak/>
        <w:t>расширение опыта деятельности экологической направленности;</w:t>
      </w:r>
    </w:p>
    <w:p w14:paraId="77C29775"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8) ценности научного познания:</w:t>
      </w:r>
    </w:p>
    <w:p w14:paraId="7F39534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53D64B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w:t>
      </w:r>
    </w:p>
    <w:p w14:paraId="2F4EE10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языковое и речевое развитие человека, включая понимание языка социально-экономической и политической коммуникации;</w:t>
      </w:r>
    </w:p>
    <w:p w14:paraId="001AD99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211AB48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88D434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7E5A58D9"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B0F722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A9BC6D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528239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готовность и способ</w:t>
      </w:r>
      <w:bookmarkStart w:id="37" w:name="_page_25_0"/>
      <w:bookmarkEnd w:id="36"/>
      <w:r w:rsidRPr="00790B60">
        <w:rPr>
          <w:rFonts w:ascii="Times New Roman" w:eastAsia="Calibri" w:hAnsi="Times New Roman" w:cs="Times New Roman"/>
          <w:sz w:val="24"/>
          <w:szCs w:val="24"/>
        </w:rPr>
        <w:t>ность овладевать новыми социальными практиками, осваивать типичные социальные роли;</w:t>
      </w:r>
    </w:p>
    <w:p w14:paraId="7FEAFB0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4AD0FD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2E456BE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849F4DB"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843514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самостоятельно формулировать и актуализировать социальную проблему, рассматривать её разносторонне;</w:t>
      </w:r>
    </w:p>
    <w:p w14:paraId="1991AA7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0446893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14:paraId="210B4DAA"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49AF333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lastRenderedPageBreak/>
        <w:t>разрабатывать план решения проблемы с учётом анализа имеющихся ресурсов и возможных рисков;</w:t>
      </w:r>
    </w:p>
    <w:p w14:paraId="614BE71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37ED6D1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2A7E0DDA"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развивать креатив</w:t>
      </w:r>
      <w:r>
        <w:rPr>
          <w:rFonts w:ascii="Times New Roman" w:eastAsia="Calibri" w:hAnsi="Times New Roman" w:cs="Times New Roman"/>
          <w:sz w:val="24"/>
          <w:szCs w:val="24"/>
        </w:rPr>
        <w:t>ное мышление при решении учебно-</w:t>
      </w:r>
      <w:r w:rsidRPr="00790B60">
        <w:rPr>
          <w:rFonts w:ascii="Times New Roman" w:eastAsia="Calibri" w:hAnsi="Times New Roman" w:cs="Times New Roman"/>
          <w:sz w:val="24"/>
          <w:szCs w:val="24"/>
        </w:rPr>
        <w:t>познавательных, жизненных проблем, при выполнении социальных проектов.</w:t>
      </w:r>
    </w:p>
    <w:p w14:paraId="40E63485"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A79A15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навыки учебно-</w:t>
      </w:r>
      <w:r w:rsidRPr="00790B60">
        <w:rPr>
          <w:rFonts w:ascii="Times New Roman" w:eastAsia="Calibri" w:hAnsi="Times New Roman" w:cs="Times New Roman"/>
          <w:sz w:val="24"/>
          <w:szCs w:val="24"/>
        </w:rPr>
        <w:t xml:space="preserve">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07305ED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осуществлять в различных видах деятельность по получению нового знания, его интерпретации, преобразованию и применению в различных</w:t>
      </w:r>
      <w:bookmarkStart w:id="38" w:name="_page_27_0"/>
      <w:bookmarkEnd w:id="37"/>
      <w:r w:rsidRPr="00790B60">
        <w:rPr>
          <w:rFonts w:ascii="Times New Roman" w:eastAsia="Calibri" w:hAnsi="Times New Roman" w:cs="Times New Roman"/>
          <w:sz w:val="24"/>
          <w:szCs w:val="24"/>
        </w:rPr>
        <w:t xml:space="preserve"> учебных ситуациях, в том числе при создании учебных и социальных проектов;</w:t>
      </w:r>
    </w:p>
    <w:p w14:paraId="65B2B00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формировать научный тип мышления, применять научную терминологию, ключевые понятия и методы;</w:t>
      </w:r>
    </w:p>
    <w:p w14:paraId="1317BB3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1074CE39"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выявлять причинно-</w:t>
      </w:r>
      <w:r w:rsidRPr="00790B60">
        <w:rPr>
          <w:rFonts w:ascii="Times New Roman" w:eastAsia="Calibri" w:hAnsi="Times New Roman" w:cs="Times New Roman"/>
          <w:sz w:val="24"/>
          <w:szCs w:val="24"/>
        </w:rPr>
        <w:t>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6C18138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72B141E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оценивать новые ситуации, возникающие в процессе познания социальных объектов, в социальных отношениях; оценивать приобретённый опыт;</w:t>
      </w:r>
    </w:p>
    <w:p w14:paraId="153A5FD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7B7B66A3"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14:paraId="481D698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2B658874"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У обучающегося будут сформированы умения работать с информацией как часть познавательных универсальных учебных действий:</w:t>
      </w:r>
    </w:p>
    <w:p w14:paraId="7130970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01E5C3A"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57C50CF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оценивать достоверность, легитимность информации различных видов и форм </w:t>
      </w:r>
      <w:r w:rsidRPr="00790B60">
        <w:rPr>
          <w:rFonts w:ascii="Times New Roman" w:eastAsia="Calibri" w:hAnsi="Times New Roman" w:cs="Times New Roman"/>
          <w:sz w:val="24"/>
          <w:szCs w:val="24"/>
        </w:rPr>
        <w:lastRenderedPageBreak/>
        <w:t>представления, в том числе полученной из интернет-источников, её с</w:t>
      </w:r>
      <w:r>
        <w:rPr>
          <w:rFonts w:ascii="Times New Roman" w:eastAsia="Calibri" w:hAnsi="Times New Roman" w:cs="Times New Roman"/>
          <w:sz w:val="24"/>
          <w:szCs w:val="24"/>
        </w:rPr>
        <w:t>оответствие правовым и морально-</w:t>
      </w:r>
      <w:r w:rsidRPr="00790B60">
        <w:rPr>
          <w:rFonts w:ascii="Times New Roman" w:eastAsia="Calibri" w:hAnsi="Times New Roman" w:cs="Times New Roman"/>
          <w:sz w:val="24"/>
          <w:szCs w:val="24"/>
        </w:rPr>
        <w:t>этическим нормам;</w:t>
      </w:r>
    </w:p>
    <w:p w14:paraId="3D8E345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w:t>
      </w:r>
      <w:bookmarkStart w:id="39" w:name="_page_29_0"/>
      <w:bookmarkEnd w:id="38"/>
      <w:r w:rsidRPr="00790B60">
        <w:rPr>
          <w:rFonts w:ascii="Times New Roman" w:eastAsia="Calibri" w:hAnsi="Times New Roman" w:cs="Times New Roman"/>
          <w:sz w:val="24"/>
          <w:szCs w:val="24"/>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37BEA8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13E19BA8"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Calibri" w:hAnsi="Times New Roman" w:cs="Times New Roman"/>
          <w:b/>
          <w:sz w:val="24"/>
          <w:szCs w:val="24"/>
        </w:rPr>
        <w:t>У обучающегося будут сформированы умения общения как часть коммуникативных универсальных учебных действий:</w:t>
      </w:r>
    </w:p>
    <w:p w14:paraId="511D489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осуществлять коммуникации во всех сферах жизни; </w:t>
      </w:r>
    </w:p>
    <w:p w14:paraId="6B77549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BF4655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различными способами общения и взаимодействия; аргументированно вести диалог, учитывать разные точки зрения;</w:t>
      </w:r>
    </w:p>
    <w:p w14:paraId="49DFAD1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24FF3A72"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SchoolBookSanPin" w:hAnsi="Times New Roman" w:cs="Times New Roman"/>
          <w:b/>
          <w:sz w:val="24"/>
          <w:szCs w:val="24"/>
        </w:rPr>
        <w:t xml:space="preserve">У обучающегося будут </w:t>
      </w:r>
      <w:r w:rsidRPr="004434B4">
        <w:rPr>
          <w:rFonts w:ascii="Times New Roman" w:eastAsia="Calibri" w:hAnsi="Times New Roman" w:cs="Times New Roman"/>
          <w:b/>
          <w:sz w:val="24"/>
          <w:szCs w:val="24"/>
        </w:rPr>
        <w:t>сформированы умения</w:t>
      </w:r>
      <w:r w:rsidRPr="004434B4">
        <w:rPr>
          <w:rFonts w:ascii="Times New Roman" w:eastAsia="SchoolBookSanPin" w:hAnsi="Times New Roman" w:cs="Times New Roman"/>
          <w:b/>
          <w:sz w:val="24"/>
          <w:szCs w:val="24"/>
        </w:rPr>
        <w:t xml:space="preserve"> самоорганизации как часть регулятивных универсальных учебных действий:</w:t>
      </w:r>
    </w:p>
    <w:p w14:paraId="6E71F603"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24F7BFB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4F817A4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bookmarkStart w:id="40" w:name="_page_31_0"/>
      <w:bookmarkEnd w:id="39"/>
      <w:r w:rsidRPr="00790B60">
        <w:rPr>
          <w:rFonts w:ascii="Times New Roman" w:eastAsia="Calibri" w:hAnsi="Times New Roman" w:cs="Times New Roman"/>
          <w:sz w:val="24"/>
          <w:szCs w:val="24"/>
        </w:rPr>
        <w:t>давать оценку новым ситуациям, возникающим в познавательной и практической деятельности, в межличностных отношениях;</w:t>
      </w:r>
    </w:p>
    <w:p w14:paraId="353E0B7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расширять рамки учебного предмета на основе личных предпочтений, проявлять интерес к социальной проблематике;</w:t>
      </w:r>
    </w:p>
    <w:p w14:paraId="284A4A6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515A63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оценивать приобретённый опыт;</w:t>
      </w:r>
    </w:p>
    <w:p w14:paraId="6A96606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5FE0446"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SchoolBookSanPin" w:hAnsi="Times New Roman" w:cs="Times New Roman"/>
          <w:b/>
          <w:sz w:val="24"/>
          <w:szCs w:val="24"/>
        </w:rPr>
        <w:t xml:space="preserve">У обучающегося будут </w:t>
      </w:r>
      <w:r w:rsidRPr="004434B4">
        <w:rPr>
          <w:rFonts w:ascii="Times New Roman" w:eastAsia="Calibri" w:hAnsi="Times New Roman" w:cs="Times New Roman"/>
          <w:b/>
          <w:sz w:val="24"/>
          <w:szCs w:val="24"/>
        </w:rPr>
        <w:t>сформированы умения</w:t>
      </w:r>
      <w:r w:rsidRPr="004434B4">
        <w:rPr>
          <w:rFonts w:ascii="Times New Roman" w:eastAsia="SchoolBookSanPin" w:hAnsi="Times New Roman" w:cs="Times New Roman"/>
          <w:b/>
          <w:sz w:val="24"/>
          <w:szCs w:val="24"/>
        </w:rPr>
        <w:t xml:space="preserve"> совместной деятельности:</w:t>
      </w:r>
    </w:p>
    <w:p w14:paraId="1CF6C0A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понимать и использовать преимущества командной и индивидуальной работы;</w:t>
      </w:r>
    </w:p>
    <w:p w14:paraId="4148BA1A"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1E185A94"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7579F2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67818EA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14:paraId="7049B32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66B5C0D" w14:textId="77777777" w:rsidR="004434B4" w:rsidRPr="004434B4" w:rsidRDefault="004434B4" w:rsidP="004434B4">
      <w:pPr>
        <w:widowControl w:val="0"/>
        <w:suppressAutoHyphens/>
        <w:spacing w:after="0" w:line="276" w:lineRule="auto"/>
        <w:ind w:firstLine="709"/>
        <w:contextualSpacing/>
        <w:jc w:val="both"/>
        <w:rPr>
          <w:rFonts w:ascii="Times New Roman" w:eastAsia="Calibri" w:hAnsi="Times New Roman" w:cs="Times New Roman"/>
          <w:b/>
          <w:sz w:val="24"/>
          <w:szCs w:val="24"/>
        </w:rPr>
      </w:pPr>
      <w:r w:rsidRPr="004434B4">
        <w:rPr>
          <w:rFonts w:ascii="Times New Roman" w:eastAsia="SchoolBookSanPin" w:hAnsi="Times New Roman" w:cs="Times New Roman"/>
          <w:b/>
          <w:sz w:val="24"/>
          <w:szCs w:val="24"/>
        </w:rPr>
        <w:lastRenderedPageBreak/>
        <w:t xml:space="preserve">У обучающегося будут </w:t>
      </w:r>
      <w:r w:rsidRPr="004434B4">
        <w:rPr>
          <w:rFonts w:ascii="Times New Roman" w:eastAsia="Calibri" w:hAnsi="Times New Roman" w:cs="Times New Roman"/>
          <w:b/>
          <w:sz w:val="24"/>
          <w:szCs w:val="24"/>
        </w:rPr>
        <w:t>сформированы умения</w:t>
      </w:r>
      <w:r w:rsidRPr="004434B4">
        <w:rPr>
          <w:rFonts w:ascii="Times New Roman" w:eastAsia="SchoolBookSanPin" w:hAnsi="Times New Roman" w:cs="Times New Roman"/>
          <w:b/>
          <w:sz w:val="24"/>
          <w:szCs w:val="24"/>
        </w:rPr>
        <w:t xml:space="preserve"> самоконтроля, принятия себя и других как часть регулятивных универсальных учебных действий:</w:t>
      </w:r>
    </w:p>
    <w:p w14:paraId="6FB73A0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633B3B6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2628BE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оценивать риски и своевременно принимать решения по их снижению;</w:t>
      </w:r>
    </w:p>
    <w:p w14:paraId="499DDA36"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принимать себя, понимая свои недостатки и достоинства; </w:t>
      </w:r>
    </w:p>
    <w:p w14:paraId="47C9139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учитывать мотивы и аргументы других при анализе результатов деятельности;</w:t>
      </w:r>
    </w:p>
    <w:p w14:paraId="0800AC99"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признавать своё право и право других на ошибку; </w:t>
      </w:r>
    </w:p>
    <w:p w14:paraId="1CEA13EB"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развивать способность понимать мир с позиции другого человека.</w:t>
      </w:r>
    </w:p>
    <w:p w14:paraId="5B0AE9E6" w14:textId="77777777" w:rsidR="004434B4" w:rsidRPr="004434B4" w:rsidRDefault="004434B4" w:rsidP="004434B4">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4434B4">
        <w:rPr>
          <w:rFonts w:ascii="Times New Roman" w:eastAsia="SchoolBookSanPin" w:hAnsi="Times New Roman" w:cs="Times New Roman"/>
          <w:b/>
          <w:sz w:val="24"/>
          <w:szCs w:val="24"/>
        </w:rPr>
        <w:t>Предметные результаты освоения программы по обществознанию. К концу 10 класса обучающийся будет:</w:t>
      </w:r>
    </w:p>
    <w:p w14:paraId="4CBBF9F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41" w:name="_page_33_0"/>
      <w:bookmarkEnd w:id="40"/>
      <w:r w:rsidRPr="00790B60">
        <w:rPr>
          <w:rFonts w:ascii="Times New Roman" w:eastAsia="Calibri" w:hAnsi="Times New Roman" w:cs="Times New Roman"/>
          <w:sz w:val="24"/>
          <w:szCs w:val="24"/>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62724C2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55E06DE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w:t>
      </w:r>
      <w:r w:rsidRPr="00790B60">
        <w:rPr>
          <w:rFonts w:ascii="Times New Roman" w:eastAsia="Calibri" w:hAnsi="Times New Roman" w:cs="Times New Roman"/>
          <w:sz w:val="24"/>
          <w:szCs w:val="24"/>
        </w:rPr>
        <w:lastRenderedPageBreak/>
        <w:t>будущей профессионально-трудовой сферы, о возможностях применения знаний основ социальных наук в различных областях жизнедеятельности;</w:t>
      </w:r>
    </w:p>
    <w:p w14:paraId="1DE5FD4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42" w:name="_page_35_0"/>
      <w:bookmarkEnd w:id="41"/>
      <w:r w:rsidRPr="00790B60">
        <w:rPr>
          <w:rFonts w:ascii="Times New Roman" w:eastAsia="Calibri" w:hAnsi="Times New Roman" w:cs="Times New Roman"/>
          <w:sz w:val="24"/>
          <w:szCs w:val="24"/>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1B337BD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2123C80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43" w:name="_page_37_0"/>
      <w:bookmarkEnd w:id="42"/>
      <w:r w:rsidRPr="00790B60">
        <w:rPr>
          <w:rFonts w:ascii="Times New Roman" w:eastAsia="Calibri" w:hAnsi="Times New Roman" w:cs="Times New Roman"/>
          <w:sz w:val="24"/>
          <w:szCs w:val="24"/>
        </w:rPr>
        <w:t xml:space="preserve">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w:t>
      </w:r>
      <w:r w:rsidRPr="00790B60">
        <w:rPr>
          <w:rFonts w:ascii="Times New Roman" w:eastAsia="Calibri" w:hAnsi="Times New Roman" w:cs="Times New Roman"/>
          <w:sz w:val="24"/>
          <w:szCs w:val="24"/>
        </w:rPr>
        <w:lastRenderedPageBreak/>
        <w:t>молодёжи в условиях конкуренции на рынке труда;</w:t>
      </w:r>
    </w:p>
    <w:p w14:paraId="74BD2F8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18D4FB01"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3DAE083D" w14:textId="77777777" w:rsidR="004434B4" w:rsidRPr="004434B4" w:rsidRDefault="004434B4" w:rsidP="004434B4">
      <w:pPr>
        <w:widowControl w:val="0"/>
        <w:suppressAutoHyphens/>
        <w:spacing w:after="0" w:line="276" w:lineRule="auto"/>
        <w:ind w:firstLine="709"/>
        <w:contextualSpacing/>
        <w:jc w:val="both"/>
        <w:rPr>
          <w:rFonts w:ascii="Times New Roman" w:eastAsia="OfficinaSansBoldITC" w:hAnsi="Times New Roman" w:cs="Times New Roman"/>
          <w:b/>
          <w:sz w:val="24"/>
          <w:szCs w:val="24"/>
        </w:rPr>
      </w:pPr>
      <w:r w:rsidRPr="004434B4">
        <w:rPr>
          <w:rFonts w:ascii="Times New Roman" w:eastAsia="SchoolBookSanPin" w:hAnsi="Times New Roman" w:cs="Times New Roman"/>
          <w:b/>
          <w:sz w:val="24"/>
          <w:szCs w:val="24"/>
        </w:rPr>
        <w:t>Предметные результаты освоения программы по обществознанию. К концу 11 класса обучающийся будет:</w:t>
      </w:r>
    </w:p>
    <w:p w14:paraId="587EF2D0"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44" w:name="_page_39_0"/>
      <w:bookmarkEnd w:id="43"/>
      <w:r w:rsidRPr="00790B60">
        <w:rPr>
          <w:rFonts w:ascii="Times New Roman" w:eastAsia="Calibri" w:hAnsi="Times New Roman" w:cs="Times New Roman"/>
          <w:sz w:val="24"/>
          <w:szCs w:val="24"/>
        </w:rPr>
        <w:t>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1935E98F"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w:t>
      </w:r>
      <w:r w:rsidRPr="00790B60">
        <w:rPr>
          <w:rFonts w:ascii="Times New Roman" w:eastAsia="Calibri" w:hAnsi="Times New Roman" w:cs="Times New Roman"/>
          <w:sz w:val="24"/>
          <w:szCs w:val="24"/>
        </w:rPr>
        <w:lastRenderedPageBreak/>
        <w:t>социальных конфликтов, о конституционных принципах национальной политики в Российской Федерации;</w:t>
      </w:r>
    </w:p>
    <w:p w14:paraId="444DDE2D"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45" w:name="_page_41_0"/>
      <w:bookmarkEnd w:id="44"/>
      <w:r w:rsidRPr="00790B60">
        <w:rPr>
          <w:rFonts w:ascii="Times New Roman" w:eastAsia="Calibri" w:hAnsi="Times New Roman" w:cs="Times New Roman"/>
          <w:sz w:val="24"/>
          <w:szCs w:val="24"/>
        </w:rPr>
        <w:t xml:space="preserve"> эксперимент; политологии, такие как нормативн</w:t>
      </w:r>
      <w:r>
        <w:rPr>
          <w:rFonts w:ascii="Times New Roman" w:eastAsia="Calibri" w:hAnsi="Times New Roman" w:cs="Times New Roman"/>
          <w:sz w:val="24"/>
          <w:szCs w:val="24"/>
        </w:rPr>
        <w:t>о-ценностный подход, структурно-</w:t>
      </w:r>
      <w:r w:rsidRPr="00790B60">
        <w:rPr>
          <w:rFonts w:ascii="Times New Roman" w:eastAsia="Calibri" w:hAnsi="Times New Roman" w:cs="Times New Roman"/>
          <w:sz w:val="24"/>
          <w:szCs w:val="24"/>
        </w:rPr>
        <w:t>функциональный анализ, системны</w:t>
      </w:r>
      <w:r>
        <w:rPr>
          <w:rFonts w:ascii="Times New Roman" w:eastAsia="Calibri" w:hAnsi="Times New Roman" w:cs="Times New Roman"/>
          <w:sz w:val="24"/>
          <w:szCs w:val="24"/>
        </w:rPr>
        <w:t>й, институциональный, социально-</w:t>
      </w:r>
      <w:r w:rsidRPr="00790B60">
        <w:rPr>
          <w:rFonts w:ascii="Times New Roman" w:eastAsia="Calibri" w:hAnsi="Times New Roman" w:cs="Times New Roman"/>
          <w:sz w:val="24"/>
          <w:szCs w:val="24"/>
        </w:rPr>
        <w:t>психологический подход; правоведения, такие как форм</w:t>
      </w:r>
      <w:r>
        <w:rPr>
          <w:rFonts w:ascii="Times New Roman" w:eastAsia="Calibri" w:hAnsi="Times New Roman" w:cs="Times New Roman"/>
          <w:sz w:val="24"/>
          <w:szCs w:val="24"/>
        </w:rPr>
        <w:t>ально-юридический, сравнительно-</w:t>
      </w:r>
      <w:r w:rsidRPr="00790B60">
        <w:rPr>
          <w:rFonts w:ascii="Times New Roman" w:eastAsia="Calibri" w:hAnsi="Times New Roman" w:cs="Times New Roman"/>
          <w:sz w:val="24"/>
          <w:szCs w:val="24"/>
        </w:rPr>
        <w:t>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7A514C45"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1BE7F0CC"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соотносить различные теоретические подходы, делать выводы и обосновывать их на теоретическом и</w:t>
      </w:r>
      <w:r>
        <w:rPr>
          <w:rFonts w:ascii="Times New Roman" w:eastAsia="Calibri" w:hAnsi="Times New Roman" w:cs="Times New Roman"/>
          <w:sz w:val="24"/>
          <w:szCs w:val="24"/>
        </w:rPr>
        <w:t xml:space="preserve"> фактическо-</w:t>
      </w:r>
      <w:r w:rsidRPr="00790B60">
        <w:rPr>
          <w:rFonts w:ascii="Times New Roman" w:eastAsia="Calibri" w:hAnsi="Times New Roman" w:cs="Times New Roman"/>
          <w:sz w:val="24"/>
          <w:szCs w:val="24"/>
        </w:rPr>
        <w:t>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2C0D9428"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w:t>
      </w:r>
      <w:r>
        <w:rPr>
          <w:rFonts w:ascii="Times New Roman" w:eastAsia="Calibri" w:hAnsi="Times New Roman" w:cs="Times New Roman"/>
          <w:sz w:val="24"/>
          <w:szCs w:val="24"/>
        </w:rPr>
        <w:t>учебно-</w:t>
      </w:r>
      <w:r w:rsidRPr="00790B60">
        <w:rPr>
          <w:rFonts w:ascii="Times New Roman" w:eastAsia="Calibri" w:hAnsi="Times New Roman" w:cs="Times New Roman"/>
          <w:sz w:val="24"/>
          <w:szCs w:val="24"/>
        </w:rPr>
        <w:t>исследовательской</w:t>
      </w:r>
      <w:r>
        <w:rPr>
          <w:rFonts w:ascii="Times New Roman" w:eastAsia="Calibri" w:hAnsi="Times New Roman" w:cs="Times New Roman"/>
          <w:sz w:val="24"/>
          <w:szCs w:val="24"/>
        </w:rPr>
        <w:t>, проектно-</w:t>
      </w:r>
      <w:r w:rsidRPr="00790B60">
        <w:rPr>
          <w:rFonts w:ascii="Times New Roman" w:eastAsia="Calibri" w:hAnsi="Times New Roman" w:cs="Times New Roman"/>
          <w:sz w:val="24"/>
          <w:szCs w:val="24"/>
        </w:rPr>
        <w:t>исследовательской и другой творческой работы по со</w:t>
      </w:r>
      <w:bookmarkStart w:id="46" w:name="_page_43_0"/>
      <w:bookmarkEnd w:id="45"/>
      <w:r w:rsidRPr="00790B60">
        <w:rPr>
          <w:rFonts w:ascii="Times New Roman" w:eastAsia="Calibri" w:hAnsi="Times New Roman" w:cs="Times New Roman"/>
          <w:sz w:val="24"/>
          <w:szCs w:val="24"/>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w:t>
      </w:r>
      <w:r>
        <w:rPr>
          <w:rFonts w:ascii="Times New Roman" w:eastAsia="Calibri" w:hAnsi="Times New Roman" w:cs="Times New Roman"/>
          <w:sz w:val="24"/>
          <w:szCs w:val="24"/>
        </w:rPr>
        <w:t xml:space="preserve"> презентации результатов учебно-</w:t>
      </w:r>
      <w:r w:rsidRPr="00790B60">
        <w:rPr>
          <w:rFonts w:ascii="Times New Roman" w:eastAsia="Calibri" w:hAnsi="Times New Roman" w:cs="Times New Roman"/>
          <w:sz w:val="24"/>
          <w:szCs w:val="24"/>
        </w:rPr>
        <w:t>исследовательской и проектной деятельности на публичных мероприятиях;</w:t>
      </w:r>
    </w:p>
    <w:p w14:paraId="1FF99867"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w:t>
      </w:r>
      <w:r w:rsidRPr="00790B60">
        <w:rPr>
          <w:rFonts w:ascii="Times New Roman" w:eastAsia="Calibri" w:hAnsi="Times New Roman" w:cs="Times New Roman"/>
          <w:sz w:val="24"/>
          <w:szCs w:val="24"/>
        </w:rPr>
        <w:lastRenderedPageBreak/>
        <w:t>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4558610A"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46"/>
    </w:p>
    <w:p w14:paraId="6A8F8A42" w14:textId="77777777" w:rsidR="004434B4" w:rsidRPr="00790B60"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1FB7E6B6" w14:textId="77777777" w:rsidR="004434B4" w:rsidRDefault="004434B4" w:rsidP="004434B4">
      <w:pPr>
        <w:widowControl w:val="0"/>
        <w:suppressAutoHyphens/>
        <w:spacing w:after="0" w:line="276" w:lineRule="auto"/>
        <w:ind w:firstLine="709"/>
        <w:contextualSpacing/>
        <w:jc w:val="both"/>
        <w:rPr>
          <w:rFonts w:ascii="Times New Roman" w:eastAsia="Calibri" w:hAnsi="Times New Roman" w:cs="Times New Roman"/>
          <w:sz w:val="24"/>
          <w:szCs w:val="24"/>
        </w:rPr>
      </w:pPr>
      <w:r w:rsidRPr="00790B60">
        <w:rPr>
          <w:rFonts w:ascii="Times New Roman" w:eastAsia="Calibri" w:hAnsi="Times New Roman" w:cs="Times New Roman"/>
          <w:sz w:val="24"/>
          <w:szCs w:val="24"/>
        </w:rPr>
        <w:t xml:space="preserve">проявлять умения, необходимые для успешного продолжения образования </w:t>
      </w:r>
      <w:r>
        <w:rPr>
          <w:rFonts w:ascii="Times New Roman" w:eastAsia="Calibri" w:hAnsi="Times New Roman" w:cs="Times New Roman"/>
          <w:sz w:val="24"/>
          <w:szCs w:val="24"/>
        </w:rPr>
        <w:t>по направлениям социально-</w:t>
      </w:r>
      <w:r w:rsidRPr="00790B60">
        <w:rPr>
          <w:rFonts w:ascii="Times New Roman" w:eastAsia="Calibri" w:hAnsi="Times New Roman" w:cs="Times New Roman"/>
          <w:sz w:val="24"/>
          <w:szCs w:val="24"/>
        </w:rPr>
        <w:t xml:space="preserve">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w:t>
      </w:r>
      <w:r>
        <w:rPr>
          <w:rFonts w:ascii="Times New Roman" w:eastAsia="Calibri" w:hAnsi="Times New Roman" w:cs="Times New Roman"/>
          <w:sz w:val="24"/>
          <w:szCs w:val="24"/>
        </w:rPr>
        <w:t>с социально-</w:t>
      </w:r>
      <w:r w:rsidRPr="00790B60">
        <w:rPr>
          <w:rFonts w:ascii="Times New Roman" w:eastAsia="Calibri" w:hAnsi="Times New Roman" w:cs="Times New Roman"/>
          <w:sz w:val="24"/>
          <w:szCs w:val="24"/>
        </w:rPr>
        <w:t>гуманитарной подготовкой и особенностями профессиональной деятельности социолога, политолога, юриста.</w:t>
      </w:r>
    </w:p>
    <w:p w14:paraId="6036E9F4" w14:textId="77777777" w:rsidR="00014D69" w:rsidRPr="00795F32" w:rsidRDefault="00014D69" w:rsidP="003408AC">
      <w:pPr>
        <w:shd w:val="clear" w:color="auto" w:fill="FFFFFF"/>
        <w:spacing w:after="0" w:line="276" w:lineRule="auto"/>
        <w:jc w:val="both"/>
        <w:rPr>
          <w:rFonts w:ascii="Times New Roman" w:eastAsia="Times New Roman" w:hAnsi="Times New Roman" w:cs="Times New Roman"/>
          <w:sz w:val="24"/>
          <w:szCs w:val="24"/>
          <w:lang w:eastAsia="ru-RU"/>
        </w:rPr>
      </w:pPr>
    </w:p>
    <w:p w14:paraId="7AF0C44D" w14:textId="4D736EE3" w:rsidR="003408AC" w:rsidRPr="00795F32" w:rsidRDefault="002267E0" w:rsidP="00014D69">
      <w:pPr>
        <w:shd w:val="clear" w:color="auto" w:fill="FFFFFF"/>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 1.11. </w:t>
      </w:r>
      <w:r w:rsidR="00893908">
        <w:rPr>
          <w:rFonts w:ascii="Times New Roman" w:eastAsia="Times New Roman" w:hAnsi="Times New Roman" w:cs="Times New Roman"/>
          <w:b/>
          <w:sz w:val="24"/>
          <w:szCs w:val="24"/>
          <w:lang w:eastAsia="ru-RU"/>
        </w:rPr>
        <w:t>Р</w:t>
      </w:r>
      <w:r w:rsidR="003408AC" w:rsidRPr="00795F32">
        <w:rPr>
          <w:rFonts w:ascii="Times New Roman" w:eastAsia="Times New Roman" w:hAnsi="Times New Roman" w:cs="Times New Roman"/>
          <w:b/>
          <w:sz w:val="24"/>
          <w:szCs w:val="24"/>
          <w:lang w:eastAsia="ru-RU"/>
        </w:rPr>
        <w:t>абочая программа по учебному предмету "География" (базовый уровень).</w:t>
      </w:r>
    </w:p>
    <w:p w14:paraId="01A7C440" w14:textId="71844448" w:rsidR="003408AC" w:rsidRPr="00795F32" w:rsidRDefault="00893908"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408AC" w:rsidRPr="00795F32">
        <w:rPr>
          <w:rFonts w:ascii="Times New Roman" w:eastAsia="Times New Roman" w:hAnsi="Times New Roman" w:cs="Times New Roman"/>
          <w:sz w:val="24"/>
          <w:szCs w:val="24"/>
          <w:lang w:eastAsia="ru-RU"/>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1C206B8C" w14:textId="7B454E1D" w:rsidR="003408AC" w:rsidRPr="00893908" w:rsidRDefault="003408AC" w:rsidP="00893908">
      <w:pPr>
        <w:shd w:val="clear" w:color="auto" w:fill="FFFFFF"/>
        <w:spacing w:after="0" w:line="276" w:lineRule="auto"/>
        <w:ind w:firstLine="567"/>
        <w:jc w:val="center"/>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Пояснительная записка.</w:t>
      </w:r>
    </w:p>
    <w:p w14:paraId="22CA985A" w14:textId="7145B313"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обр</w:t>
      </w:r>
      <w:r w:rsidR="00062CC9">
        <w:rPr>
          <w:rFonts w:ascii="Times New Roman" w:eastAsia="Times New Roman" w:hAnsi="Times New Roman" w:cs="Times New Roman"/>
          <w:sz w:val="24"/>
          <w:szCs w:val="24"/>
          <w:lang w:eastAsia="ru-RU"/>
        </w:rPr>
        <w:t>азовательной программы среднего</w:t>
      </w:r>
      <w:r w:rsidRPr="00795F32">
        <w:rPr>
          <w:rFonts w:ascii="Times New Roman" w:eastAsia="Times New Roman" w:hAnsi="Times New Roman" w:cs="Times New Roman"/>
          <w:sz w:val="24"/>
          <w:szCs w:val="24"/>
          <w:lang w:eastAsia="ru-RU"/>
        </w:rPr>
        <w:t xml:space="preserve"> общего образования.</w:t>
      </w:r>
    </w:p>
    <w:p w14:paraId="51438667" w14:textId="66962F26"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26880D7A" w14:textId="019F75E3"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00062CC9">
        <w:rPr>
          <w:rFonts w:ascii="Times New Roman" w:eastAsia="Times New Roman" w:hAnsi="Times New Roman" w:cs="Times New Roman"/>
          <w:sz w:val="24"/>
          <w:szCs w:val="24"/>
          <w:lang w:eastAsia="ru-RU"/>
        </w:rPr>
        <w:t xml:space="preserve">основной образовательной </w:t>
      </w:r>
      <w:r w:rsidRPr="00795F32">
        <w:rPr>
          <w:rFonts w:ascii="Times New Roman" w:eastAsia="Times New Roman" w:hAnsi="Times New Roman" w:cs="Times New Roman"/>
          <w:sz w:val="24"/>
          <w:szCs w:val="24"/>
          <w:lang w:eastAsia="ru-RU"/>
        </w:rPr>
        <w:t xml:space="preserve">программы </w:t>
      </w:r>
      <w:r w:rsidR="00062CC9">
        <w:rPr>
          <w:rFonts w:ascii="Times New Roman" w:eastAsia="Times New Roman" w:hAnsi="Times New Roman" w:cs="Times New Roman"/>
          <w:sz w:val="24"/>
          <w:szCs w:val="24"/>
          <w:lang w:eastAsia="ru-RU"/>
        </w:rPr>
        <w:t xml:space="preserve">среднего </w:t>
      </w:r>
      <w:r w:rsidRPr="00795F32">
        <w:rPr>
          <w:rFonts w:ascii="Times New Roman" w:eastAsia="Times New Roman" w:hAnsi="Times New Roman" w:cs="Times New Roman"/>
          <w:sz w:val="24"/>
          <w:szCs w:val="24"/>
          <w:lang w:eastAsia="ru-RU"/>
        </w:rPr>
        <w:t>общего образования, требований к результатам обучения географии, а также основных видов деятельности обучающихся.</w:t>
      </w:r>
    </w:p>
    <w:p w14:paraId="4C79BA44" w14:textId="77777777"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74EB9E56" w14:textId="4C9A5E57"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w:t>
      </w:r>
      <w:r w:rsidR="00062CC9">
        <w:rPr>
          <w:rFonts w:ascii="Times New Roman" w:eastAsia="Times New Roman" w:hAnsi="Times New Roman" w:cs="Times New Roman"/>
          <w:sz w:val="24"/>
          <w:szCs w:val="24"/>
          <w:lang w:eastAsia="ru-RU"/>
        </w:rPr>
        <w:t>еография является одним</w:t>
      </w:r>
      <w:r w:rsidRPr="00795F32">
        <w:rPr>
          <w:rFonts w:ascii="Times New Roman" w:eastAsia="Times New Roman" w:hAnsi="Times New Roman" w:cs="Times New Roman"/>
          <w:sz w:val="24"/>
          <w:szCs w:val="24"/>
          <w:lang w:eastAsia="ru-RU"/>
        </w:rPr>
        <w:t xml:space="preserve"> из учебных предметов, способных успешно выполнить задачу интеграции содержания образования в области естественных и общественных наук.</w:t>
      </w:r>
    </w:p>
    <w:p w14:paraId="0E264F11" w14:textId="4DFBBE62" w:rsidR="003408AC" w:rsidRPr="00795F32" w:rsidRDefault="003408AC" w:rsidP="00014D69">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w:t>
      </w:r>
      <w:r w:rsidR="00093D64">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sz w:val="24"/>
          <w:szCs w:val="24"/>
          <w:lang w:eastAsia="ru-RU"/>
        </w:rPr>
        <w:t>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6EB40289" w14:textId="23A5A558" w:rsidR="003408AC" w:rsidRPr="00795F32" w:rsidRDefault="003408AC" w:rsidP="00BA0F3C">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Изучение географии направлено на достижение следующих целей:</w:t>
      </w:r>
    </w:p>
    <w:p w14:paraId="0AD226E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14:paraId="3B2C0DF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4209B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11FDC80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FF0462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приобретение опыта разнообразной деятельности, направленной на достижение целей устойчивого развития.</w:t>
      </w:r>
    </w:p>
    <w:p w14:paraId="4FC13A09" w14:textId="7DEC4A28" w:rsidR="003408AC"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6CE5D38B" w14:textId="7E0E05DB" w:rsidR="00A110D6" w:rsidRPr="00795F32" w:rsidRDefault="00A110D6" w:rsidP="00A110D6">
      <w:pPr>
        <w:shd w:val="clear" w:color="auto" w:fill="FFFFFF"/>
        <w:spacing w:after="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учебного предмета «География» в учебном плане</w:t>
      </w:r>
    </w:p>
    <w:p w14:paraId="42DC579E" w14:textId="74D9DC5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Общее число часов, рекомендованных для изучения географии, - 68 часов: по одному часу в неделю в 10 и 11 классах.</w:t>
      </w:r>
    </w:p>
    <w:p w14:paraId="1A1A14E7" w14:textId="0347164E" w:rsidR="003408AC" w:rsidRPr="00795F32" w:rsidRDefault="003408AC" w:rsidP="00BA0F3C">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географии в 10 классе.</w:t>
      </w:r>
    </w:p>
    <w:p w14:paraId="75A0A6D9" w14:textId="28284B8D"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География как наука.</w:t>
      </w:r>
    </w:p>
    <w:p w14:paraId="2F2DD73B" w14:textId="3AB83401"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CA6CAC7" w14:textId="768B472B"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75BDEDAF" w14:textId="56AE253A"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Природопользование и геоэкология.</w:t>
      </w:r>
    </w:p>
    <w:p w14:paraId="12545806" w14:textId="0CC42CBB"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48C1A4FD" w14:textId="62B60EA4"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Естественный и антропогенный ландшафты. Проблема сохранения ландшафтного и культурного разнообразия на Земле.</w:t>
      </w:r>
    </w:p>
    <w:p w14:paraId="47E34A56"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"Классификация ландшафтов с использованием источников географической информации".</w:t>
      </w:r>
    </w:p>
    <w:p w14:paraId="75A7A991" w14:textId="16E2FA7D"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C212832"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5F0FDE34" w14:textId="353F22B6"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ECC5B23"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00D13D4A" w14:textId="7F7E8425"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Современная политическая карта.</w:t>
      </w:r>
    </w:p>
    <w:p w14:paraId="7628DED3" w14:textId="7A096021"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18F94588" w14:textId="48ECDA52"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2DED419B" w14:textId="0053C0BD"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Население мира.</w:t>
      </w:r>
    </w:p>
    <w:p w14:paraId="01FAB0ED" w14:textId="400FBDE0"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96230DE"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16F9740B" w14:textId="571EEE8C"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7AE587B9"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5294CEF0" w14:textId="33F0DDC3"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31D39FAF"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EA1D5E4" w14:textId="4754CFBE"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1975316"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655B42DD" w14:textId="2C4E3517"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Мировое хозяйство.</w:t>
      </w:r>
    </w:p>
    <w:p w14:paraId="79210A3F" w14:textId="3DAC07FB"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03931DA8"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"Сравнение структуры экономики аграрных, индустриальных и постиндустриальных стран".</w:t>
      </w:r>
    </w:p>
    <w:p w14:paraId="3DE578CB" w14:textId="50CC8C4A"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2757D785" w14:textId="77B25B93"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География главных отраслей мирового хозяйства.</w:t>
      </w:r>
    </w:p>
    <w:p w14:paraId="6FF3BFA3"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750BC480"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F7E5F1B"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0E136B59"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A09F553"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0B152947"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Практическая работа. "Представление в виде диаграмм данных о динамике изменения объёмов и структуры производства электроэнергии в мире".</w:t>
      </w:r>
    </w:p>
    <w:p w14:paraId="45DD3E24"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53A5D181"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14:paraId="1B632752"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Влияние сельского хозяйства и отдельных его отраслей на окружающую среду.</w:t>
      </w:r>
    </w:p>
    <w:p w14:paraId="45E82604"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76074E40"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1151F58C" w14:textId="034187E9" w:rsidR="003408AC" w:rsidRPr="00795F32" w:rsidRDefault="003408AC" w:rsidP="00BA0F3C">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 географии в 11 классе.</w:t>
      </w:r>
    </w:p>
    <w:p w14:paraId="1045BEEC" w14:textId="536EB563"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Регионы и страны.</w:t>
      </w:r>
    </w:p>
    <w:p w14:paraId="5EBA2D03" w14:textId="18F4E40B"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Регионы мира. Зарубежная Европа.</w:t>
      </w:r>
    </w:p>
    <w:p w14:paraId="275DBEA8"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14:paraId="52680274"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7B330AA8"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02CCC29" w14:textId="3934CDD0"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01A127ED"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1E855949" w14:textId="15CFAF06"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7CBF031C"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46E73A5A" w14:textId="55822BB9"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2FB66397"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"Сравнение на основе анализа статистических данных роли сельского хозяйства в экономике Алжира и Эфиопии".</w:t>
      </w:r>
    </w:p>
    <w:p w14:paraId="031769FB" w14:textId="4EFFA8B2"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344978A8" w14:textId="4F54ED1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01A6A0E6"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"Изменение направления международных экономических связей России в новых экономических условиях".</w:t>
      </w:r>
    </w:p>
    <w:p w14:paraId="70775631" w14:textId="0E748DA4" w:rsidR="003408AC" w:rsidRPr="00893908"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893908">
        <w:rPr>
          <w:rFonts w:ascii="Times New Roman" w:eastAsia="Times New Roman" w:hAnsi="Times New Roman" w:cs="Times New Roman"/>
          <w:b/>
          <w:sz w:val="24"/>
          <w:szCs w:val="24"/>
          <w:lang w:eastAsia="ru-RU"/>
        </w:rPr>
        <w:t>Глобальные проблемы человечества.</w:t>
      </w:r>
    </w:p>
    <w:p w14:paraId="2D329050"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Группы глобальных проблем: геополитические, экологические, демографические.</w:t>
      </w:r>
    </w:p>
    <w:p w14:paraId="07D70B7B"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5FE02CEC"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6283F43"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p w14:paraId="410FCBE6"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Взаимосвязь глобальных геополитических, экологических проблем и проблем народонаселения.</w:t>
      </w:r>
    </w:p>
    <w:p w14:paraId="160E193D"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5EAF51B" w14:textId="77777777"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1C9CC47" w14:textId="560E971B"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географии.</w:t>
      </w:r>
    </w:p>
    <w:p w14:paraId="05AE6D81" w14:textId="76DE6A0C"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FAB99B3"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1) гражданского воспитания:</w:t>
      </w:r>
    </w:p>
    <w:p w14:paraId="4534257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гражданской позиции обучающегося как активного и ответственного члена российского общества;</w:t>
      </w:r>
    </w:p>
    <w:p w14:paraId="7C8E445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своих конституционных прав и обязанностей, уважение закона и правопорядка;</w:t>
      </w:r>
    </w:p>
    <w:p w14:paraId="78E0659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принятие традиционных национальных, общечеловеческих гуманистических и демократических ценностей;</w:t>
      </w:r>
    </w:p>
    <w:p w14:paraId="53A7383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1254DE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F2A9DA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умение взаимодействовать с социальными институтами в соответствии с их функциями и назначением;</w:t>
      </w:r>
    </w:p>
    <w:p w14:paraId="40EE66A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гуманитарной и волонтёрской деятельности;</w:t>
      </w:r>
    </w:p>
    <w:p w14:paraId="14E613B4"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 патриотического воспитания:</w:t>
      </w:r>
    </w:p>
    <w:p w14:paraId="598EA8D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0F0591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F975D9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идейная убеждённость, готовность к служению и защите Отечества, ответственность за его судьбу;</w:t>
      </w:r>
    </w:p>
    <w:p w14:paraId="5CED47B6"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 духовно-нравственного воспитания:</w:t>
      </w:r>
    </w:p>
    <w:p w14:paraId="15E4E84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духовных ценностей российского народа;</w:t>
      </w:r>
    </w:p>
    <w:p w14:paraId="09AF0F5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нравственного сознания, этического поведения;</w:t>
      </w:r>
    </w:p>
    <w:p w14:paraId="1BEC042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оценивать ситуацию и принимать осознанные решения, ориентируясь на морально-нравственные нормы и ценности;</w:t>
      </w:r>
    </w:p>
    <w:p w14:paraId="4868F31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личного вклада в построение устойчивого будущего на основе формирования элементов географической и экологической культуры;</w:t>
      </w:r>
    </w:p>
    <w:p w14:paraId="7D426A6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7F9FD3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 эстетического воспитания:</w:t>
      </w:r>
    </w:p>
    <w:p w14:paraId="4C7304C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738A7D1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способность воспринимать различные виды искусства, традиции и творчество </w:t>
      </w:r>
      <w:r w:rsidRPr="00795F32">
        <w:rPr>
          <w:rFonts w:ascii="Times New Roman" w:eastAsia="Calibri" w:hAnsi="Times New Roman" w:cs="Times New Roman"/>
          <w:kern w:val="2"/>
          <w:sz w:val="24"/>
          <w:szCs w:val="24"/>
          <w:lang w:eastAsia="ko-KR"/>
        </w:rPr>
        <w:lastRenderedPageBreak/>
        <w:t>своего и других народов, ощущать эмоциональное воздействие искусства;</w:t>
      </w:r>
    </w:p>
    <w:p w14:paraId="22EDA3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1A3CFA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самовыражению в разных видах искусства, стремление проявлять качества творческой личности;</w:t>
      </w:r>
    </w:p>
    <w:p w14:paraId="546172C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 ценности научного познания:</w:t>
      </w:r>
    </w:p>
    <w:p w14:paraId="397D694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3D987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50F2A3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1D2FB56"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6) физического воспитания, формирования культуры здоровья и эмоционального благополучия:</w:t>
      </w:r>
    </w:p>
    <w:p w14:paraId="2600E20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0AEC84A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потребность в физическом совершенствовании, занятиях спортивно-оздоровительной деятельностью;</w:t>
      </w:r>
    </w:p>
    <w:p w14:paraId="2EA8FD0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вредных привычек и иных форм причинения вреда физическому и психическому здоровью;</w:t>
      </w:r>
    </w:p>
    <w:p w14:paraId="23FF44D7"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7) трудового воспитания:</w:t>
      </w:r>
    </w:p>
    <w:p w14:paraId="1300C36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труду, осознание ценности мастерства, трудолюбие;</w:t>
      </w:r>
    </w:p>
    <w:p w14:paraId="1F54EAF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7C7919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5E29826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и способность к образованию и самообразованию на протяжении всей жизни;</w:t>
      </w:r>
    </w:p>
    <w:p w14:paraId="797DACB8"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8) экологического воспитания:</w:t>
      </w:r>
    </w:p>
    <w:p w14:paraId="65580B3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DB377A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планирование и осуществление действий в окружающей среде на основе знания целей устойчивого развития человечества;</w:t>
      </w:r>
    </w:p>
    <w:p w14:paraId="690120D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действий, приносящих вред окружающей среде;</w:t>
      </w:r>
    </w:p>
    <w:p w14:paraId="6B56ECA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0C1436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расширение опыта деятельности экологической направленности.</w:t>
      </w:r>
    </w:p>
    <w:p w14:paraId="114432D2" w14:textId="47400B04"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w:t>
      </w:r>
      <w:r w:rsidRPr="00795F32">
        <w:rPr>
          <w:rFonts w:ascii="Times New Roman" w:eastAsia="Times New Roman" w:hAnsi="Times New Roman" w:cs="Times New Roman"/>
          <w:sz w:val="24"/>
          <w:szCs w:val="24"/>
          <w:lang w:eastAsia="ru-RU"/>
        </w:rPr>
        <w:lastRenderedPageBreak/>
        <w:t>коммуникативные универсальные учебные действия, регулятивные универсальные учебные действия, совместная деятельность.</w:t>
      </w:r>
    </w:p>
    <w:p w14:paraId="005E58B1" w14:textId="2841BF35" w:rsidR="003408AC" w:rsidRPr="00795F32" w:rsidRDefault="003408AC" w:rsidP="00BA0F3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14:paraId="3E7D385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4E6F5A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или основания для сравнения, классификации географических объектов, процессов и явлений и обобщения;</w:t>
      </w:r>
    </w:p>
    <w:p w14:paraId="0B6ACCE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определять цели деятельности, задавать параметры и критерии их достижения;</w:t>
      </w:r>
    </w:p>
    <w:p w14:paraId="1B438D7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разрабатывать план решения географической задачи с учётом анализа имеющихся материальных и нематериальных ресурсов;</w:t>
      </w:r>
    </w:p>
    <w:p w14:paraId="0996D60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в рассматриваемых явлениях с учётом предложенной географической задачи;</w:t>
      </w:r>
    </w:p>
    <w:p w14:paraId="7A9D0B6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вносить коррективы в деятельность, оценивать соответствие результатов целям;</w:t>
      </w:r>
    </w:p>
    <w:p w14:paraId="75CA5D5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6F6C531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креативно мыслить при поиске путей решения жизненных проблем, имеющих географические аспекты.</w:t>
      </w:r>
    </w:p>
    <w:p w14:paraId="29BC438B" w14:textId="1489196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677E92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3138B68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7BFB48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научной терминологией, ключевыми понятиями и методами;</w:t>
      </w:r>
    </w:p>
    <w:p w14:paraId="407CBA0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собственные задачи в образовательной деятельности и жизненных ситуациях;</w:t>
      </w:r>
    </w:p>
    <w:p w14:paraId="0BF9F12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EA5C8C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915339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оценивать приобретённый опыт;</w:t>
      </w:r>
    </w:p>
    <w:p w14:paraId="0D682C6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переносить знания в познавательную и практическую области жизнедеятельности;</w:t>
      </w:r>
    </w:p>
    <w:p w14:paraId="707B2B8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интегрировать знания из разных предметных областей;</w:t>
      </w:r>
    </w:p>
    <w:p w14:paraId="4041ACE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выдвигать новые идеи, предлагать оригинальные подходы и решения, ставить проблемы и задачи, допускающие альтернативные решения.</w:t>
      </w:r>
    </w:p>
    <w:p w14:paraId="329362F4" w14:textId="17AD2FAC"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5B47EB3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выбирать и использовать различные источники географической информации, </w:t>
      </w:r>
      <w:r w:rsidRPr="00795F32">
        <w:rPr>
          <w:rFonts w:ascii="Times New Roman" w:eastAsia="Calibri" w:hAnsi="Times New Roman" w:cs="Times New Roman"/>
          <w:kern w:val="2"/>
          <w:sz w:val="24"/>
          <w:szCs w:val="24"/>
          <w:lang w:eastAsia="ko-KR"/>
        </w:rPr>
        <w:lastRenderedPageBreak/>
        <w:t>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117FFF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оптимальную форму представления и визуализации информации с учётом её назначения (тексты, картосхемы, диаграммы и другие);</w:t>
      </w:r>
    </w:p>
    <w:p w14:paraId="40C27B4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информации;</w:t>
      </w:r>
    </w:p>
    <w:p w14:paraId="0000D5A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11F0C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распознавания и защиты информации, информационной безопасности личности.</w:t>
      </w:r>
    </w:p>
    <w:p w14:paraId="3A4E5B68" w14:textId="1E64B1B8"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6B1581F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различными способами общения и взаимодействия;</w:t>
      </w:r>
    </w:p>
    <w:p w14:paraId="3328C59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аргументированно вести диалог, уметь смягчать конфликтные ситуации;</w:t>
      </w:r>
    </w:p>
    <w:p w14:paraId="3E31F7D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C5BC713" w14:textId="77777777" w:rsidR="00B019DE"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развёрнуто и логично излагать свою точку зрения по географическим аспектам различных вопросов с и</w:t>
      </w:r>
      <w:r w:rsidR="00B019DE" w:rsidRPr="00795F32">
        <w:rPr>
          <w:rFonts w:ascii="Times New Roman" w:eastAsia="Calibri" w:hAnsi="Times New Roman" w:cs="Times New Roman"/>
          <w:kern w:val="2"/>
          <w:sz w:val="24"/>
          <w:szCs w:val="24"/>
          <w:lang w:eastAsia="ko-KR"/>
        </w:rPr>
        <w:t>спользованием языковых средств.</w:t>
      </w:r>
    </w:p>
    <w:p w14:paraId="56BEED00" w14:textId="63039AF0"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xml:space="preserve">У обучающегося будут сформированы следующие умения самоорганизации как части </w:t>
      </w:r>
      <w:r w:rsidRPr="00795F32">
        <w:rPr>
          <w:rFonts w:ascii="Times New Roman" w:eastAsia="Calibri" w:hAnsi="Times New Roman" w:cs="Times New Roman"/>
          <w:b/>
          <w:kern w:val="2"/>
          <w:sz w:val="24"/>
          <w:szCs w:val="24"/>
          <w:lang w:eastAsia="ko-KR"/>
        </w:rPr>
        <w:t>регулятивных универсальных учебных действий:</w:t>
      </w:r>
    </w:p>
    <w:p w14:paraId="7597053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DAF341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составлять план решения проблемы с учётом имеющихся ресурсов, собственных возможностей и предпочтений;</w:t>
      </w:r>
    </w:p>
    <w:p w14:paraId="056E49F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w:t>
      </w:r>
    </w:p>
    <w:p w14:paraId="7318935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Times New Roman" w:hAnsi="Times New Roman" w:cs="Times New Roman"/>
          <w:sz w:val="24"/>
          <w:szCs w:val="24"/>
          <w:lang w:eastAsia="ru-RU"/>
        </w:rPr>
      </w:pPr>
      <w:r w:rsidRPr="00795F32">
        <w:rPr>
          <w:rFonts w:ascii="Times New Roman" w:eastAsia="Calibri" w:hAnsi="Times New Roman" w:cs="Times New Roman"/>
          <w:kern w:val="2"/>
          <w:sz w:val="24"/>
          <w:szCs w:val="24"/>
          <w:lang w:eastAsia="ko-KR"/>
        </w:rPr>
        <w:t>расширять рамки учебного предмета на основе личных предпочтений</w:t>
      </w:r>
      <w:r w:rsidRPr="00795F32">
        <w:rPr>
          <w:rFonts w:ascii="Times New Roman" w:eastAsia="Times New Roman" w:hAnsi="Times New Roman" w:cs="Times New Roman"/>
          <w:sz w:val="24"/>
          <w:szCs w:val="24"/>
          <w:lang w:eastAsia="ru-RU"/>
        </w:rPr>
        <w:t>;</w:t>
      </w:r>
    </w:p>
    <w:p w14:paraId="10D9988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осознанный выбор, аргументировать его, брать ответственность за решение;</w:t>
      </w:r>
    </w:p>
    <w:p w14:paraId="06BD026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приобретённый опыт;</w:t>
      </w:r>
    </w:p>
    <w:p w14:paraId="1C120C5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B6F9CFF" w14:textId="695048CF"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03E6E27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оценивать соответствие результатов целям;</w:t>
      </w:r>
    </w:p>
    <w:p w14:paraId="4B8AC49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познавательной рефлексии как осознания совершаемых действий и мыслительных процессов, их результатов и оснований;</w:t>
      </w:r>
    </w:p>
    <w:p w14:paraId="25A410F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риски и своевременно принимать решения по их снижению;</w:t>
      </w:r>
    </w:p>
    <w:p w14:paraId="222BE49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приёмы рефлексии для оценки ситуации, выбора верного решения;</w:t>
      </w:r>
    </w:p>
    <w:p w14:paraId="08EC6CC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при анализе результатов деятельности;</w:t>
      </w:r>
    </w:p>
    <w:p w14:paraId="71163A4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способность понимать своё эмоциональное состояние, видеть направления развития </w:t>
      </w:r>
      <w:r w:rsidRPr="00795F32">
        <w:rPr>
          <w:rFonts w:ascii="Times New Roman" w:eastAsia="Calibri" w:hAnsi="Times New Roman" w:cs="Times New Roman"/>
          <w:kern w:val="2"/>
          <w:sz w:val="24"/>
          <w:szCs w:val="24"/>
          <w:lang w:eastAsia="ko-KR"/>
        </w:rPr>
        <w:lastRenderedPageBreak/>
        <w:t>собственной эмоциональной сферы, быть уверенным в себе;</w:t>
      </w:r>
    </w:p>
    <w:p w14:paraId="7CC5A44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ответственность;</w:t>
      </w:r>
    </w:p>
    <w:p w14:paraId="453C41E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33B8725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стремиться к достижению цели и успеху;</w:t>
      </w:r>
    </w:p>
    <w:p w14:paraId="4606408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действовать, исходя из своих возможностей;</w:t>
      </w:r>
    </w:p>
    <w:p w14:paraId="78E6503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понимать эмоциональное состояние других, учитывать его при осуществлении коммуникации, способность к сочувствию и сопереживанию;</w:t>
      </w:r>
    </w:p>
    <w:p w14:paraId="36A0FBC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выстраивать отношения с другими людьми, заботиться, проявлять интерес и разрешать конфликты;</w:t>
      </w:r>
    </w:p>
    <w:p w14:paraId="58E8671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при анализе результатов деятельности;</w:t>
      </w:r>
    </w:p>
    <w:p w14:paraId="66C8077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признавать своё право и право других на ошибки;</w:t>
      </w:r>
    </w:p>
    <w:p w14:paraId="22D2605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способность понимать мир с позиции другого человека.</w:t>
      </w:r>
    </w:p>
    <w:p w14:paraId="7BC64E07" w14:textId="5EE55AB5"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совместной деятельности:</w:t>
      </w:r>
    </w:p>
    <w:p w14:paraId="01AC68B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преимущества командной и индивидуальной работы;</w:t>
      </w:r>
    </w:p>
    <w:p w14:paraId="4E3B00C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тематику и методы совместных действий с учётом общих интересов и возможностей каждого члена коллектива;</w:t>
      </w:r>
    </w:p>
    <w:p w14:paraId="489A0EF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93CF27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качество своего вклада и каждого участника команды в общий результат по разработанным критериям;</w:t>
      </w:r>
    </w:p>
    <w:p w14:paraId="122DDBA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предлагать новые проекты, оценивать идеи с позиции новизны, оригинальности, практической значимости.</w:t>
      </w:r>
    </w:p>
    <w:p w14:paraId="04506027" w14:textId="27A2B6DA"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Предметные результаты освоения программы по географии на базовом уровне к концу 10 класса должны отражать:</w:t>
      </w:r>
    </w:p>
    <w:p w14:paraId="1A855A6A"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8EA485D"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1EE6BF93"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15502F30"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02F1489"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6933AC46"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7E64F7D5"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028490A2"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2AD39D8"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формулировать и (или) обосновывать выводы на основе использования географических знаний;</w:t>
      </w:r>
    </w:p>
    <w:p w14:paraId="3A90E6A4"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r w:rsidRPr="00795F32">
        <w:rPr>
          <w:rFonts w:ascii="Times New Roman" w:eastAsia="Times New Roman" w:hAnsi="Times New Roman" w:cs="Times New Roman"/>
          <w:sz w:val="24"/>
          <w:szCs w:val="24"/>
          <w:lang w:eastAsia="ru-RU"/>
        </w:rPr>
        <w:lastRenderedPageBreak/>
        <w:t>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63ED03E2"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6BADAEF"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96DB088"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201A239B"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25D4AEC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B40D37D"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30FE5726"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самостоятельно находить, отбирать и применять различные методы познания для решения практико-ориентированных задач;</w:t>
      </w:r>
    </w:p>
    <w:p w14:paraId="286226A5"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5871599D"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F87B56E"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формулировать выводы и заключения на основе анализа и интерпретации информации из различных источников;</w:t>
      </w:r>
    </w:p>
    <w:p w14:paraId="6447E4D2"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источников;</w:t>
      </w:r>
    </w:p>
    <w:p w14:paraId="35223E68"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7DC0E7C1"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w:t>
      </w:r>
      <w:r w:rsidRPr="00795F32">
        <w:rPr>
          <w:rFonts w:ascii="Times New Roman" w:eastAsia="Times New Roman" w:hAnsi="Times New Roman" w:cs="Times New Roman"/>
          <w:sz w:val="24"/>
          <w:szCs w:val="24"/>
          <w:lang w:eastAsia="ru-RU"/>
        </w:rPr>
        <w:lastRenderedPageBreak/>
        <w:t>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C87DE5B"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36A4404"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 сформированность умений применять географические знания для оценки разнообразных явлений и процессов:</w:t>
      </w:r>
    </w:p>
    <w:p w14:paraId="0EC02A25"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14:paraId="7D1D7500"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E1E7D9A"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22C57FD9" w14:textId="2D17726E"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Предметные результаты освоения программы по географии на базовом уровне к концу 11 класса должны отражать:</w:t>
      </w:r>
    </w:p>
    <w:p w14:paraId="0DC667E6"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F8CA1A6"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21220E89"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32945E36"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00EEF93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w:t>
      </w:r>
      <w:r w:rsidRPr="00795F32">
        <w:rPr>
          <w:rFonts w:ascii="Times New Roman" w:eastAsia="Times New Roman" w:hAnsi="Times New Roman" w:cs="Times New Roman"/>
          <w:sz w:val="24"/>
          <w:szCs w:val="24"/>
          <w:lang w:eastAsia="ru-RU"/>
        </w:rPr>
        <w:lastRenderedPageBreak/>
        <w:t>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6ADA696C"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580B3CE9"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422C9295"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формулировать и (или) обосновывать выводы на основе использования географических знаний;</w:t>
      </w:r>
    </w:p>
    <w:p w14:paraId="43003319"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9B51F2B"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3479B3B3"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BEFB644"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630192E"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w:t>
      </w:r>
      <w:r w:rsidRPr="00795F32">
        <w:rPr>
          <w:rFonts w:ascii="Times New Roman" w:eastAsia="Times New Roman" w:hAnsi="Times New Roman" w:cs="Times New Roman"/>
          <w:sz w:val="24"/>
          <w:szCs w:val="24"/>
          <w:lang w:eastAsia="ru-RU"/>
        </w:rPr>
        <w:lastRenderedPageBreak/>
        <w:t>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2E42E8AE"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7E53580"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0F42449F"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C4F486C"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формулировать выводы и заключения на основе анализа и интерпретации информации из различных источников;</w:t>
      </w:r>
    </w:p>
    <w:p w14:paraId="089A4E13"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источников;</w:t>
      </w:r>
    </w:p>
    <w:p w14:paraId="22B1E5AD" w14:textId="77777777"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1DC4EF3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271A1B3A"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115C8C6" w14:textId="77777777"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w:t>
      </w:r>
    </w:p>
    <w:p w14:paraId="33DA6CE1" w14:textId="062CD5E1"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изученные социально-экономические и геоэкологические процессы и явления; </w:t>
      </w:r>
    </w:p>
    <w:p w14:paraId="7677F755" w14:textId="47AF86FD"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политико-географическое положение изученных регионов, стран и России; </w:t>
      </w:r>
    </w:p>
    <w:p w14:paraId="1A6D939C" w14:textId="2D56D00B"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влияние международных миграций на демографическую и социально-экономическую ситуацию в изученных странах; </w:t>
      </w:r>
    </w:p>
    <w:p w14:paraId="5BAAB309" w14:textId="77777777"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роль России как крупнейшего поставщика топливно-энергетических и сырьевых ресурсов в мировой экономике; конкурентные преимущества экономики России; </w:t>
      </w:r>
    </w:p>
    <w:p w14:paraId="25141ADA" w14:textId="77777777" w:rsidR="001A5A62"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различные точки зрения по актуальным экологическим и социально-экономическим проблемам мира и России; </w:t>
      </w:r>
    </w:p>
    <w:p w14:paraId="2F93386B" w14:textId="314AFE8C"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изменения направления международных экономических связей России в новых экономических условиях;</w:t>
      </w:r>
    </w:p>
    <w:p w14:paraId="3DE82B20"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ECB44B1" w14:textId="32132085" w:rsidR="003408AC"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приводить примеры взаимосвязи глобальных проблем; возможных путей решения глобальных проблем.</w:t>
      </w:r>
    </w:p>
    <w:p w14:paraId="22D36EE7" w14:textId="73EBC949" w:rsidR="00A110D6" w:rsidRDefault="00A110D6"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6DB0770A" w14:textId="4425DC64" w:rsidR="00A110D6" w:rsidRPr="003A2D25" w:rsidRDefault="00BC34F2" w:rsidP="003A2D25">
      <w:pPr>
        <w:widowControl w:val="0"/>
        <w:spacing w:after="0" w:line="276" w:lineRule="auto"/>
        <w:ind w:firstLine="709"/>
        <w:contextualSpacing/>
        <w:jc w:val="center"/>
        <w:rPr>
          <w:rFonts w:ascii="Times New Roman" w:eastAsia="Calibri" w:hAnsi="Times New Roman" w:cs="Times New Roman"/>
          <w:b/>
          <w:sz w:val="24"/>
          <w:szCs w:val="24"/>
        </w:rPr>
      </w:pPr>
      <w:bookmarkStart w:id="47" w:name="_page_45_0"/>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1.12. </w:t>
      </w:r>
      <w:r w:rsidR="00A110D6" w:rsidRPr="003A2D25">
        <w:rPr>
          <w:rFonts w:ascii="Times New Roman" w:eastAsia="Calibri" w:hAnsi="Times New Roman" w:cs="Times New Roman"/>
          <w:b/>
          <w:sz w:val="24"/>
          <w:szCs w:val="24"/>
        </w:rPr>
        <w:t>Рабочая программа по учебному предмету «Физическая культура».</w:t>
      </w:r>
    </w:p>
    <w:p w14:paraId="25D3B90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Рабочая программа по учебному предмету «Физическая культура» (предметная область «</w:t>
      </w:r>
      <w:r w:rsidRPr="00A110D6">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r w:rsidRPr="00A110D6">
        <w:rPr>
          <w:rFonts w:ascii="Times New Roman" w:eastAsia="Calibri" w:hAnsi="Times New Roman" w:cs="Times New Roman"/>
          <w:sz w:val="24"/>
          <w:szCs w:val="24"/>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466E7898" w14:textId="77777777" w:rsidR="00A110D6" w:rsidRPr="00A110D6" w:rsidRDefault="00A110D6" w:rsidP="00A110D6">
      <w:pPr>
        <w:widowControl w:val="0"/>
        <w:spacing w:after="0" w:line="276" w:lineRule="auto"/>
        <w:ind w:firstLine="709"/>
        <w:jc w:val="both"/>
        <w:rPr>
          <w:rFonts w:ascii="Times New Roman" w:eastAsia="SchoolBookSanPin" w:hAnsi="Times New Roman" w:cs="Times New Roman"/>
          <w:sz w:val="24"/>
          <w:szCs w:val="24"/>
        </w:rPr>
      </w:pPr>
      <w:r w:rsidRPr="00A110D6">
        <w:rPr>
          <w:rFonts w:ascii="Times New Roman" w:eastAsia="SchoolBookSanPin" w:hAnsi="Times New Roman" w:cs="Times New Roman"/>
          <w:sz w:val="24"/>
          <w:szCs w:val="24"/>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7152F65" w14:textId="77777777" w:rsidR="00A110D6" w:rsidRPr="00A110D6" w:rsidRDefault="00A110D6" w:rsidP="00A110D6">
      <w:pPr>
        <w:widowControl w:val="0"/>
        <w:spacing w:after="0" w:line="276" w:lineRule="auto"/>
        <w:ind w:firstLine="709"/>
        <w:jc w:val="both"/>
        <w:rPr>
          <w:rFonts w:ascii="Times New Roman" w:eastAsia="SchoolBookSanPin" w:hAnsi="Times New Roman" w:cs="Times New Roman"/>
          <w:sz w:val="24"/>
          <w:szCs w:val="24"/>
        </w:rPr>
      </w:pPr>
      <w:r w:rsidRPr="00A110D6">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2C7F6C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SchoolBookSanPin" w:hAnsi="Times New Roman" w:cs="Times New Roman"/>
          <w:sz w:val="24"/>
          <w:szCs w:val="24"/>
        </w:rPr>
        <w:t xml:space="preserve">Планируемые результаты освоения программы по физической культуре включают </w:t>
      </w:r>
      <w:r w:rsidRPr="00A110D6">
        <w:rPr>
          <w:rFonts w:ascii="Times New Roman" w:eastAsia="Calibri" w:hAnsi="Times New Roman" w:cs="Times New Roman"/>
          <w:sz w:val="24"/>
          <w:szCs w:val="24"/>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C5410C1" w14:textId="77777777" w:rsidR="00A110D6" w:rsidRPr="003A2D25" w:rsidRDefault="00A110D6" w:rsidP="003A2D25">
      <w:pPr>
        <w:widowControl w:val="0"/>
        <w:spacing w:after="0" w:line="276" w:lineRule="auto"/>
        <w:ind w:firstLine="709"/>
        <w:contextualSpacing/>
        <w:jc w:val="center"/>
        <w:rPr>
          <w:rFonts w:ascii="Times New Roman" w:eastAsia="Calibri" w:hAnsi="Times New Roman" w:cs="Times New Roman"/>
          <w:b/>
          <w:sz w:val="24"/>
          <w:szCs w:val="24"/>
        </w:rPr>
      </w:pPr>
      <w:r w:rsidRPr="003A2D25">
        <w:rPr>
          <w:rFonts w:ascii="Times New Roman" w:eastAsia="Calibri" w:hAnsi="Times New Roman" w:cs="Times New Roman"/>
          <w:b/>
          <w:sz w:val="24"/>
          <w:szCs w:val="24"/>
        </w:rPr>
        <w:t>Пояснительная записка.</w:t>
      </w:r>
    </w:p>
    <w:p w14:paraId="7013A6B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A110D6">
        <w:rPr>
          <w:rFonts w:ascii="Times New Roman" w:eastAsia="Times New Roman" w:hAnsi="Times New Roman" w:cs="Times New Roman"/>
          <w:sz w:val="24"/>
          <w:szCs w:val="24"/>
        </w:rPr>
        <w:t>федеральной рабочей программе воспитания</w:t>
      </w:r>
      <w:r w:rsidRPr="00A110D6">
        <w:rPr>
          <w:rFonts w:ascii="Times New Roman" w:eastAsia="Calibri" w:hAnsi="Times New Roman" w:cs="Times New Roman"/>
          <w:sz w:val="24"/>
          <w:szCs w:val="24"/>
        </w:rPr>
        <w:t>.</w:t>
      </w:r>
    </w:p>
    <w:p w14:paraId="3CF0666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D95F4E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CE1408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87613C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44E26A4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w:t>
      </w:r>
      <w:r w:rsidRPr="00A110D6">
        <w:rPr>
          <w:rFonts w:ascii="Times New Roman" w:eastAsia="Calibri" w:hAnsi="Times New Roman" w:cs="Times New Roman"/>
          <w:sz w:val="24"/>
          <w:szCs w:val="24"/>
        </w:rPr>
        <w:lastRenderedPageBreak/>
        <w:t xml:space="preserve">гуманистических и патриотических качеств личности учащихся, ответственности за судьбу Родины; </w:t>
      </w:r>
    </w:p>
    <w:p w14:paraId="3D12FDB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C9CB8A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365216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19BF6FD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60327BD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0BC7020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CA50B6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12B4226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2397855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w:t>
      </w:r>
      <w:r w:rsidRPr="00A110D6">
        <w:rPr>
          <w:rFonts w:ascii="Times New Roman" w:eastAsia="Calibri" w:hAnsi="Times New Roman" w:cs="Times New Roman"/>
          <w:sz w:val="24"/>
          <w:szCs w:val="24"/>
        </w:rPr>
        <w:lastRenderedPageBreak/>
        <w:t>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6E2DA2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Воспитывающая направленность программы заключается в содействии активной социализации обучающихся</w:t>
      </w:r>
      <w:r w:rsidRPr="00A110D6">
        <w:rPr>
          <w:rFonts w:ascii="Times New Roman" w:eastAsia="Calibri" w:hAnsi="Times New Roman" w:cs="Times New Roman"/>
          <w:sz w:val="24"/>
          <w:szCs w:val="24"/>
          <w:lang w:eastAsia="zh-CN"/>
        </w:rPr>
        <w:t xml:space="preserve"> </w:t>
      </w:r>
      <w:r w:rsidRPr="00A110D6">
        <w:rPr>
          <w:rFonts w:ascii="Times New Roman" w:eastAsia="Calibri" w:hAnsi="Times New Roman" w:cs="Times New Roman"/>
          <w:sz w:val="24"/>
          <w:szCs w:val="24"/>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47D806E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58E762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0556CD7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6E163E2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665A4C48" w14:textId="4A3244F5" w:rsid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58C36FC" w14:textId="1A6C221E" w:rsidR="00093D64" w:rsidRPr="00093D64" w:rsidRDefault="00093D64" w:rsidP="00093D64">
      <w:pPr>
        <w:widowControl w:val="0"/>
        <w:spacing w:after="0" w:line="276" w:lineRule="auto"/>
        <w:ind w:firstLine="709"/>
        <w:contextualSpacing/>
        <w:jc w:val="center"/>
        <w:rPr>
          <w:rFonts w:ascii="Times New Roman" w:eastAsia="Calibri" w:hAnsi="Times New Roman" w:cs="Times New Roman"/>
          <w:b/>
          <w:sz w:val="24"/>
          <w:szCs w:val="24"/>
        </w:rPr>
      </w:pPr>
      <w:r w:rsidRPr="00093D64">
        <w:rPr>
          <w:rFonts w:ascii="Times New Roman" w:eastAsia="Calibri" w:hAnsi="Times New Roman" w:cs="Times New Roman"/>
          <w:b/>
          <w:sz w:val="24"/>
          <w:szCs w:val="24"/>
        </w:rPr>
        <w:t>Место учебного предмета «Физическая культура» в учебном плане</w:t>
      </w:r>
    </w:p>
    <w:p w14:paraId="312D4D55" w14:textId="557938D1"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Общее число часов, рекомендованных для изучения физической культур</w:t>
      </w:r>
      <w:r w:rsidR="00093D64">
        <w:rPr>
          <w:rFonts w:ascii="Times New Roman" w:eastAsia="Calibri" w:hAnsi="Times New Roman" w:cs="Times New Roman"/>
          <w:sz w:val="24"/>
          <w:szCs w:val="24"/>
        </w:rPr>
        <w:t xml:space="preserve">ы, – 136 часов: </w:t>
      </w:r>
      <w:r w:rsidR="00093D64">
        <w:rPr>
          <w:rFonts w:ascii="Times New Roman" w:eastAsia="Calibri" w:hAnsi="Times New Roman" w:cs="Times New Roman"/>
          <w:sz w:val="24"/>
          <w:szCs w:val="24"/>
        </w:rPr>
        <w:lastRenderedPageBreak/>
        <w:t>в 10 классе – 68 часов (2</w:t>
      </w:r>
      <w:r w:rsidRPr="00A110D6">
        <w:rPr>
          <w:rFonts w:ascii="Times New Roman" w:eastAsia="Calibri" w:hAnsi="Times New Roman" w:cs="Times New Roman"/>
          <w:sz w:val="24"/>
          <w:szCs w:val="24"/>
        </w:rPr>
        <w:t xml:space="preserve"> ч</w:t>
      </w:r>
      <w:r w:rsidR="00093D64">
        <w:rPr>
          <w:rFonts w:ascii="Times New Roman" w:eastAsia="Calibri" w:hAnsi="Times New Roman" w:cs="Times New Roman"/>
          <w:sz w:val="24"/>
          <w:szCs w:val="24"/>
        </w:rPr>
        <w:t>аса в неделю), в 11 классе – 68 часов (2</w:t>
      </w:r>
      <w:r w:rsidRPr="00A110D6">
        <w:rPr>
          <w:rFonts w:ascii="Times New Roman" w:eastAsia="Calibri" w:hAnsi="Times New Roman" w:cs="Times New Roman"/>
          <w:sz w:val="24"/>
          <w:szCs w:val="24"/>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14:paraId="31FC944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14:paraId="41D1AFA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244B77AD" w14:textId="77777777" w:rsidR="00A110D6" w:rsidRPr="00A110D6" w:rsidRDefault="00A110D6" w:rsidP="003A2D25">
      <w:pPr>
        <w:widowControl w:val="0"/>
        <w:spacing w:after="0" w:line="276" w:lineRule="auto"/>
        <w:ind w:firstLine="709"/>
        <w:contextualSpacing/>
        <w:jc w:val="center"/>
        <w:rPr>
          <w:rFonts w:ascii="Times New Roman" w:eastAsia="Calibri" w:hAnsi="Times New Roman" w:cs="Times New Roman"/>
          <w:b/>
          <w:sz w:val="24"/>
          <w:szCs w:val="24"/>
        </w:rPr>
      </w:pPr>
      <w:r w:rsidRPr="00A110D6">
        <w:rPr>
          <w:rFonts w:ascii="Times New Roman" w:eastAsia="Calibri" w:hAnsi="Times New Roman" w:cs="Times New Roman"/>
          <w:b/>
          <w:sz w:val="24"/>
          <w:szCs w:val="24"/>
        </w:rPr>
        <w:t>Содержание обучения в 10 классе.</w:t>
      </w:r>
    </w:p>
    <w:p w14:paraId="7E3AE68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Знания о физической культуре.</w:t>
      </w:r>
    </w:p>
    <w:p w14:paraId="34ABFD6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452613A4" w14:textId="0D667FF0"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w:t>
      </w:r>
      <w:r w:rsidR="00DB60C9">
        <w:rPr>
          <w:rFonts w:ascii="Times New Roman" w:eastAsia="Calibri" w:hAnsi="Times New Roman" w:cs="Times New Roman"/>
          <w:sz w:val="24"/>
          <w:szCs w:val="24"/>
        </w:rPr>
        <w:t>риентированная, соревновательно-</w:t>
      </w:r>
      <w:r w:rsidRPr="00A110D6">
        <w:rPr>
          <w:rFonts w:ascii="Times New Roman" w:eastAsia="Calibri" w:hAnsi="Times New Roman" w:cs="Times New Roman"/>
          <w:sz w:val="24"/>
          <w:szCs w:val="24"/>
        </w:rPr>
        <w:t>достиженческая).</w:t>
      </w:r>
    </w:p>
    <w:p w14:paraId="60CC5AA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1ABDF3D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14:paraId="043F28D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60D7A8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Способы самостоятельной двигательной деятельности.</w:t>
      </w:r>
    </w:p>
    <w:p w14:paraId="4E221AA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D66614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w:t>
      </w:r>
      <w:r w:rsidRPr="00A110D6">
        <w:rPr>
          <w:rFonts w:ascii="Times New Roman" w:eastAsia="Calibri" w:hAnsi="Times New Roman" w:cs="Times New Roman"/>
          <w:sz w:val="24"/>
          <w:szCs w:val="24"/>
        </w:rPr>
        <w:lastRenderedPageBreak/>
        <w:t xml:space="preserve">содержательного наполнения. </w:t>
      </w:r>
    </w:p>
    <w:p w14:paraId="2BAF838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7552FC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Физическое совершенствование.</w:t>
      </w:r>
    </w:p>
    <w:p w14:paraId="6A17A4E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81F606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6C1573B" w14:textId="77777777" w:rsidR="00A110D6" w:rsidRPr="003A2D25"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3A2D25">
        <w:rPr>
          <w:rFonts w:ascii="Times New Roman" w:eastAsia="Calibri" w:hAnsi="Times New Roman" w:cs="Times New Roman"/>
          <w:b/>
          <w:sz w:val="24"/>
          <w:szCs w:val="24"/>
        </w:rPr>
        <w:t xml:space="preserve">Спортивно-оздоровительная деятельность. Модуль «Спортивные игры». </w:t>
      </w:r>
    </w:p>
    <w:p w14:paraId="523C652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201402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507718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799B6C5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14:paraId="42EB9CDF" w14:textId="77777777" w:rsidR="003A2D25" w:rsidRPr="003A2D25"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3A2D25">
        <w:rPr>
          <w:rFonts w:ascii="Times New Roman" w:eastAsia="Calibri" w:hAnsi="Times New Roman" w:cs="Times New Roman"/>
          <w:b/>
          <w:sz w:val="24"/>
          <w:szCs w:val="24"/>
        </w:rPr>
        <w:t xml:space="preserve">Модуль «Спортивная и физическая подготовка». </w:t>
      </w:r>
    </w:p>
    <w:p w14:paraId="5A98EC39" w14:textId="0D60500C"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37AB28A4" w14:textId="77777777" w:rsidR="00A110D6" w:rsidRPr="00A110D6" w:rsidRDefault="00A110D6" w:rsidP="003A2D25">
      <w:pPr>
        <w:widowControl w:val="0"/>
        <w:spacing w:after="0" w:line="276" w:lineRule="auto"/>
        <w:ind w:firstLine="709"/>
        <w:contextualSpacing/>
        <w:jc w:val="center"/>
        <w:rPr>
          <w:rFonts w:ascii="Times New Roman" w:eastAsia="Calibri" w:hAnsi="Times New Roman" w:cs="Times New Roman"/>
          <w:b/>
          <w:sz w:val="24"/>
          <w:szCs w:val="24"/>
        </w:rPr>
      </w:pPr>
      <w:r w:rsidRPr="00A110D6">
        <w:rPr>
          <w:rFonts w:ascii="Times New Roman" w:eastAsia="Calibri" w:hAnsi="Times New Roman" w:cs="Times New Roman"/>
          <w:b/>
          <w:sz w:val="24"/>
          <w:szCs w:val="24"/>
        </w:rPr>
        <w:t>Содержание обучения в 11 классе.</w:t>
      </w:r>
    </w:p>
    <w:p w14:paraId="3C42DE9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Знания о физической культуре.</w:t>
      </w:r>
    </w:p>
    <w:p w14:paraId="6C6122F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588143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w:t>
      </w:r>
      <w:r w:rsidRPr="00A110D6">
        <w:rPr>
          <w:rFonts w:ascii="Times New Roman" w:eastAsia="Calibri" w:hAnsi="Times New Roman" w:cs="Times New Roman"/>
          <w:sz w:val="24"/>
          <w:szCs w:val="24"/>
        </w:rPr>
        <w:lastRenderedPageBreak/>
        <w:t xml:space="preserve">закаливание организма и банные процедуры как компоненты здорового образа жизни. </w:t>
      </w:r>
    </w:p>
    <w:p w14:paraId="307D10D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48FC208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B78069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16A2009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FFD4EA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Способы самостоятельной двигательной деятельности.</w:t>
      </w:r>
    </w:p>
    <w:p w14:paraId="13BE9C6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128214E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236979D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Банные процедуры, их назначение и правила проведения, основные способы парения.</w:t>
      </w:r>
    </w:p>
    <w:p w14:paraId="20746B0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D3B96C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21548C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Физическое совершенствование.</w:t>
      </w:r>
    </w:p>
    <w:p w14:paraId="6596FD3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6C7D4D3E" w14:textId="77777777" w:rsidR="00A110D6" w:rsidRPr="003A2D25"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3A2D25">
        <w:rPr>
          <w:rFonts w:ascii="Times New Roman" w:eastAsia="Calibri" w:hAnsi="Times New Roman" w:cs="Times New Roman"/>
          <w:b/>
          <w:sz w:val="24"/>
          <w:szCs w:val="24"/>
        </w:rPr>
        <w:t xml:space="preserve">Спортивно-оздоровительная деятельность. Модуль «Спортивные игры». </w:t>
      </w:r>
    </w:p>
    <w:p w14:paraId="1E09460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D1246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w:t>
      </w:r>
      <w:r w:rsidRPr="00A110D6">
        <w:rPr>
          <w:rFonts w:ascii="Times New Roman" w:eastAsia="Calibri" w:hAnsi="Times New Roman" w:cs="Times New Roman"/>
          <w:sz w:val="24"/>
          <w:szCs w:val="24"/>
        </w:rPr>
        <w:lastRenderedPageBreak/>
        <w:t>условиях учебной и игровой деятельности.</w:t>
      </w:r>
    </w:p>
    <w:p w14:paraId="466D9E4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65D684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13C498ED" w14:textId="77777777" w:rsidR="003A2D25" w:rsidRPr="003A2D25"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3A2D25">
        <w:rPr>
          <w:rFonts w:ascii="Times New Roman" w:eastAsia="Calibri" w:hAnsi="Times New Roman" w:cs="Times New Roman"/>
          <w:b/>
          <w:sz w:val="24"/>
          <w:szCs w:val="24"/>
        </w:rPr>
        <w:t xml:space="preserve">Модуль «Спортивная и физическая подготовка». </w:t>
      </w:r>
    </w:p>
    <w:p w14:paraId="78772464" w14:textId="32A8E0CB"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DBC090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Рабочая программа вариативного модуля «Базовая физическая подготовка».</w:t>
      </w:r>
    </w:p>
    <w:p w14:paraId="01B3901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60AB727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2C52E3E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02FCCC0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72C4FE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3A03556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2CF0F9A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Специальная физическая подготовка. Модуль «Гимнастика».</w:t>
      </w:r>
    </w:p>
    <w:p w14:paraId="33A691A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182F660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D6AD02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5C009F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34AF93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Модуль «Лёгкая атлетика».</w:t>
      </w:r>
    </w:p>
    <w:p w14:paraId="0E47541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17227D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7370088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2C03E23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C09E9E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Модуль «Зимние виды спорта».</w:t>
      </w:r>
    </w:p>
    <w:p w14:paraId="135E931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2E3E9DB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335820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координации. Упражнения в поворотах и спусках на лыжах, проезд через «ворота» и преодоление небольших трамплинов.</w:t>
      </w:r>
    </w:p>
    <w:p w14:paraId="26CAD6E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Модуль «Спортивные игры».</w:t>
      </w:r>
    </w:p>
    <w:p w14:paraId="4EA3663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w:t>
      </w:r>
      <w:r w:rsidRPr="00A110D6">
        <w:rPr>
          <w:rFonts w:ascii="Times New Roman" w:eastAsia="Calibri" w:hAnsi="Times New Roman" w:cs="Times New Roman"/>
          <w:sz w:val="24"/>
          <w:szCs w:val="24"/>
        </w:rPr>
        <w:lastRenderedPageBreak/>
        <w:t>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D95F17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2C5D9B7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E218B9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7F48FD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C3E4A1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CAC8C2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r w:rsidRPr="00A110D6">
        <w:rPr>
          <w:rFonts w:ascii="Times New Roman" w:eastAsia="Calibri" w:hAnsi="Times New Roman" w:cs="Times New Roman"/>
          <w:sz w:val="24"/>
          <w:szCs w:val="24"/>
        </w:rPr>
        <w:lastRenderedPageBreak/>
        <w:t xml:space="preserve">интенсивности. </w:t>
      </w:r>
    </w:p>
    <w:p w14:paraId="52887D9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Планируемые результаты освоения программы по физической культуре на уровне среднего общего образования.</w:t>
      </w:r>
    </w:p>
    <w:p w14:paraId="59460AA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6F128BF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1) гражданского воспитания:</w:t>
      </w:r>
    </w:p>
    <w:p w14:paraId="3591706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279122A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05EB9D0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принятие традиционных национальных, общечеловеческих гуманистических и демократических ценностей; </w:t>
      </w:r>
    </w:p>
    <w:p w14:paraId="3AF454D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67652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BA0EAC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675BAB0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к гуманитарной и волонтёрской деятельности;</w:t>
      </w:r>
    </w:p>
    <w:p w14:paraId="42BE457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2) патриотического воспитания:</w:t>
      </w:r>
    </w:p>
    <w:p w14:paraId="187C29C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E5C2DB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15348B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идейную убеждённость, готовность к служению и защите Отечества, ответственность за его судьбу;</w:t>
      </w:r>
    </w:p>
    <w:p w14:paraId="531A1A0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3) духовно-нравственного воспитания:</w:t>
      </w:r>
    </w:p>
    <w:p w14:paraId="2B66690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осознание духовных ценностей российского народа;</w:t>
      </w:r>
    </w:p>
    <w:p w14:paraId="12D8C2A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20B083F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2EC2976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осознание личного вклада в построение устойчивого будущего;</w:t>
      </w:r>
    </w:p>
    <w:p w14:paraId="7A36547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153D04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4) эстетического воспитания:</w:t>
      </w:r>
    </w:p>
    <w:p w14:paraId="5769BBF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E5C9E7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238FE4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F7E92C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25D09DC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lastRenderedPageBreak/>
        <w:t>5) физического воспитания:</w:t>
      </w:r>
    </w:p>
    <w:p w14:paraId="4F40ABF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w:t>
      </w:r>
    </w:p>
    <w:p w14:paraId="7F11D4B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потребность в физическом совершенствовании, занятиях спортивно-оздоровительной деятельностью;</w:t>
      </w:r>
    </w:p>
    <w:p w14:paraId="6A1A038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030597D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6) трудового воспитания:</w:t>
      </w:r>
    </w:p>
    <w:p w14:paraId="089E4E5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к труду, осознание приобретённых умений и навыков, трудолюбие;</w:t>
      </w:r>
    </w:p>
    <w:p w14:paraId="3C2F835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5CFAD5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B39CB5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433B395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7) экологического воспитания:</w:t>
      </w:r>
    </w:p>
    <w:p w14:paraId="5213FC9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3CF522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390703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активное неприятие действий, приносящих вред окружающей среде; </w:t>
      </w:r>
    </w:p>
    <w:p w14:paraId="772D24E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14:paraId="19EE6E1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расширение опыта деятельности экологической направленности.</w:t>
      </w:r>
    </w:p>
    <w:p w14:paraId="6B033C7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8) ценности научного познания:</w:t>
      </w:r>
    </w:p>
    <w:p w14:paraId="763319E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74FB1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p>
    <w:p w14:paraId="1FD1BBA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4C180F9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21BEB1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41721F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самостоятельно формулировать и актуализировать проблему, рассматривать её всесторонне;</w:t>
      </w:r>
    </w:p>
    <w:p w14:paraId="567E81D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устанавливать существенный признак или основания для сравнения, классификации и обобщения;</w:t>
      </w:r>
    </w:p>
    <w:p w14:paraId="4E487DD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4E1034F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выявлять закономерности и противоречия в рассматриваемых явлениях; </w:t>
      </w:r>
    </w:p>
    <w:p w14:paraId="5ECCA06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разрабатывать план решения проблемы с учётом анализа имеющихся материальных и нематериальных ресурсов;</w:t>
      </w:r>
    </w:p>
    <w:p w14:paraId="6B31690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619614F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55AE49C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развивать креативное мышление при решении жизненных проблем.</w:t>
      </w:r>
    </w:p>
    <w:p w14:paraId="1A51242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5E56D6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DA2AB7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4998E3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формирование научного типа мышления, владение научной терминологией, ключевыми понятиями и методами;</w:t>
      </w:r>
    </w:p>
    <w:p w14:paraId="31F08E9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749C32A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75099D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A2AD77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давать оценку новым ситуациям, оценивать приобретённый опыт;</w:t>
      </w:r>
    </w:p>
    <w:p w14:paraId="389A0FC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095C540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уметь переносить знания в познавательную и практическую области жизнедеятельности;</w:t>
      </w:r>
    </w:p>
    <w:p w14:paraId="361091B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уметь интегрировать знания из разных предметных областей; </w:t>
      </w:r>
    </w:p>
    <w:p w14:paraId="34B31F6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56C7966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умения работать с информацией как часть познавательных универсальных учебных действий:</w:t>
      </w:r>
    </w:p>
    <w:p w14:paraId="41E259F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3A2436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3019F9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оценивать достоверность, легитимность информации, её соответствие правовым и морально-этическим нормам;</w:t>
      </w:r>
    </w:p>
    <w:p w14:paraId="10551CE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C42C61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владеть навыками распознавания и защиты информации, информационной безопасности личности.</w:t>
      </w:r>
    </w:p>
    <w:p w14:paraId="18B59FE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умения общения как часть коммуникативных универсальных учебных действий:</w:t>
      </w:r>
    </w:p>
    <w:p w14:paraId="0AC4CC1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осуществлять коммуникации во всех сферах жизни;</w:t>
      </w:r>
    </w:p>
    <w:p w14:paraId="3AD77B4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7A05D1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владеть различными способами общения и взаимодействия; </w:t>
      </w:r>
    </w:p>
    <w:p w14:paraId="5E1FBAC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аргументированно вести диалог, уметь смягчать конфликтные ситуации;</w:t>
      </w:r>
    </w:p>
    <w:p w14:paraId="024C6CF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48FBD91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умения самоорганизации как часть регулятивных универсальных учебных действий:</w:t>
      </w:r>
    </w:p>
    <w:p w14:paraId="00C490D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F5632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53E9508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давать оценку новым ситуациям;</w:t>
      </w:r>
    </w:p>
    <w:p w14:paraId="38C2C7A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расширять рамки учебного предмета на основе личных предпочтений;</w:t>
      </w:r>
    </w:p>
    <w:p w14:paraId="237174C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5299075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оценивать приобретённый опыт;</w:t>
      </w:r>
    </w:p>
    <w:p w14:paraId="53BAD49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способствовать формированию и проявлению широкой эрудиции в разных областях знаний; </w:t>
      </w:r>
    </w:p>
    <w:p w14:paraId="417B869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постоянно повышать свой образовательный и культурный уровень;</w:t>
      </w:r>
    </w:p>
    <w:p w14:paraId="3AE73CD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14:paraId="5416438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752A2F3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E625D9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4EAE745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оценивать риски и своевременно принимать решения по их снижению;</w:t>
      </w:r>
    </w:p>
    <w:p w14:paraId="15B2879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7D07D4E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принимать себя, понимая свои недостатки и достоинства;</w:t>
      </w:r>
    </w:p>
    <w:p w14:paraId="3080E06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5B2E2BA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признавать своё право и право других на ошибку;</w:t>
      </w:r>
    </w:p>
    <w:p w14:paraId="154CB9A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развивать способность понимать мир с позиции другого человека.</w:t>
      </w:r>
    </w:p>
    <w:p w14:paraId="3B79E57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У обучающегося будут сформированы умения совместной деятельности как часть коммуникативных универсальных учебных действий:</w:t>
      </w:r>
    </w:p>
    <w:p w14:paraId="4E643AB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понимать и использовать преимущества командной и индивидуальной работы;</w:t>
      </w:r>
    </w:p>
    <w:p w14:paraId="762CE1A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32D8E05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45223C9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оценивать качество вклада своего и каждого участника команды в общий результат по разработанным критериям;</w:t>
      </w:r>
    </w:p>
    <w:p w14:paraId="4D7B83C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167AA2F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79C9958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К концу обучения в 10 классе обучающийся получит следующие предметные результаты по отдельным темам программы по физической культуре:</w:t>
      </w:r>
    </w:p>
    <w:p w14:paraId="457A025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 xml:space="preserve">Раздел «Знания о физической культуре»: </w:t>
      </w:r>
    </w:p>
    <w:p w14:paraId="74B849D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CF5006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3E1DB78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15177C4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Раздел «Организация самостоятельных занятий»:</w:t>
      </w:r>
    </w:p>
    <w:p w14:paraId="4107AAC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5E2E645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34CD0AB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3921F56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Раздел «Физическое совершенствование»:</w:t>
      </w:r>
    </w:p>
    <w:p w14:paraId="66CFB30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914DCA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4060DD5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выполнять упражнения общефизической подготовки, использовать их в планировании кондиционной тренировки;</w:t>
      </w:r>
    </w:p>
    <w:p w14:paraId="5F1805B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79FC5F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0779C2EA"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К концу обучения в 11 классе обучающийся получит следующие предметные результаты по отдельным темам программы по физической культуре:</w:t>
      </w:r>
    </w:p>
    <w:p w14:paraId="653730F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 xml:space="preserve">Раздел «Знания о физической культуре»: </w:t>
      </w:r>
    </w:p>
    <w:p w14:paraId="115F840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1857B3EB"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779DEF8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00FAC78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Раздел «Организация самостоятельных занятий»:</w:t>
      </w:r>
    </w:p>
    <w:p w14:paraId="2FC4D2B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2CD4A66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50170C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351A92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Раздел «Физическое совершенствование»:</w:t>
      </w:r>
    </w:p>
    <w:p w14:paraId="7ED3074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0CAD49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00493A6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демонстрировать технику приёмов и защитных действий из атлетических единоборств, выполнять их во взаимодействии с партнёром;</w:t>
      </w:r>
    </w:p>
    <w:p w14:paraId="1452741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14:paraId="3A3B4557" w14:textId="7527ACC5" w:rsid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0E1C0153" w14:textId="77777777" w:rsidR="00093D64" w:rsidRPr="00A110D6" w:rsidRDefault="00093D64" w:rsidP="00A110D6">
      <w:pPr>
        <w:widowControl w:val="0"/>
        <w:spacing w:after="0" w:line="276" w:lineRule="auto"/>
        <w:ind w:firstLine="709"/>
        <w:contextualSpacing/>
        <w:jc w:val="both"/>
        <w:rPr>
          <w:rFonts w:ascii="Times New Roman" w:eastAsia="Calibri" w:hAnsi="Times New Roman" w:cs="Times New Roman"/>
          <w:sz w:val="24"/>
          <w:szCs w:val="24"/>
        </w:rPr>
      </w:pPr>
    </w:p>
    <w:p w14:paraId="0EDFFF8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Физическая культура. Модули по видам спорта.</w:t>
      </w:r>
    </w:p>
    <w:p w14:paraId="425AF7F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«Самбо».</w:t>
      </w:r>
    </w:p>
    <w:p w14:paraId="36E6DC3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«Самбо».</w:t>
      </w:r>
    </w:p>
    <w:p w14:paraId="519A6FD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 xml:space="preserve">обучения </w:t>
      </w:r>
      <w:r w:rsidRPr="00A110D6">
        <w:rPr>
          <w:rFonts w:ascii="Times New Roman" w:eastAsia="Calibri" w:hAnsi="Times New Roman" w:cs="Times New Roman"/>
          <w:sz w:val="24"/>
          <w:szCs w:val="24"/>
          <w:bdr w:val="nil"/>
          <w:lang w:eastAsia="ru-RU"/>
        </w:rPr>
        <w:t>по различным видам спорта.</w:t>
      </w:r>
    </w:p>
    <w:p w14:paraId="2CC1406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w:t>
      </w:r>
      <w:r w:rsidRPr="00A110D6">
        <w:rPr>
          <w:rFonts w:ascii="Times New Roman" w:eastAsia="Calibri" w:hAnsi="Times New Roman" w:cs="Times New Roman"/>
          <w:color w:val="000000"/>
          <w:sz w:val="24"/>
          <w:szCs w:val="24"/>
          <w:bdr w:val="nil"/>
          <w:lang w:eastAsia="ru-RU"/>
        </w:rPr>
        <w:lastRenderedPageBreak/>
        <w:t>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0CCFA8B3" w14:textId="77777777" w:rsidR="00A110D6" w:rsidRPr="00A110D6" w:rsidRDefault="00A110D6" w:rsidP="00A110D6">
      <w:pPr>
        <w:widowControl w:val="0"/>
        <w:spacing w:after="0" w:line="276" w:lineRule="auto"/>
        <w:ind w:firstLine="709"/>
        <w:contextualSpacing/>
        <w:jc w:val="both"/>
        <w:rPr>
          <w:rFonts w:ascii="Times New Roman" w:eastAsia="Times New Roman"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Средства самбо </w:t>
      </w:r>
      <w:r w:rsidRPr="00A110D6">
        <w:rPr>
          <w:rFonts w:ascii="Times New Roman" w:eastAsia="Times New Roman" w:hAnsi="Times New Roman" w:cs="Times New Roman"/>
          <w:color w:val="000000"/>
          <w:sz w:val="24"/>
          <w:szCs w:val="24"/>
          <w:bdr w:val="nil"/>
          <w:lang w:eastAsia="ru-RU"/>
        </w:rPr>
        <w:t xml:space="preserve">способствуют гармоничному развитию и укреплению здоровья </w:t>
      </w:r>
      <w:r w:rsidRPr="00A110D6">
        <w:rPr>
          <w:rFonts w:ascii="Times New Roman" w:eastAsia="Calibri" w:hAnsi="Times New Roman" w:cs="Times New Roman"/>
          <w:sz w:val="24"/>
          <w:szCs w:val="24"/>
        </w:rPr>
        <w:t>обучающихся</w:t>
      </w:r>
      <w:r w:rsidRPr="00A110D6">
        <w:rPr>
          <w:rFonts w:ascii="Times New Roman" w:eastAsia="Arial Unicode MS" w:hAnsi="Times New Roman" w:cs="Times New Roman"/>
          <w:sz w:val="24"/>
          <w:szCs w:val="24"/>
          <w:bdr w:val="nil"/>
          <w:lang w:eastAsia="ru-RU"/>
        </w:rPr>
        <w:t>, комплексно влияют на органы и системы растущего организма, укрепляя и повышая их функциональный уровень</w:t>
      </w:r>
      <w:r w:rsidRPr="00A110D6">
        <w:rPr>
          <w:rFonts w:ascii="Times New Roman" w:eastAsia="Times New Roman" w:hAnsi="Times New Roman" w:cs="Times New Roman"/>
          <w:sz w:val="24"/>
          <w:szCs w:val="24"/>
          <w:bdr w:val="nil"/>
          <w:lang w:eastAsia="ru-RU"/>
        </w:rPr>
        <w:t>.</w:t>
      </w:r>
    </w:p>
    <w:p w14:paraId="15879E3E" w14:textId="77777777" w:rsidR="00A110D6" w:rsidRPr="00A110D6" w:rsidRDefault="00A110D6" w:rsidP="00A110D6">
      <w:pPr>
        <w:widowControl w:val="0"/>
        <w:pBdr>
          <w:top w:val="nil"/>
          <w:left w:val="nil"/>
          <w:bottom w:val="nil"/>
          <w:right w:val="nil"/>
          <w:between w:val="nil"/>
          <w:bar w:val="nil"/>
        </w:pBdr>
        <w:tabs>
          <w:tab w:val="left" w:pos="0"/>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 xml:space="preserve">При реализации модуля «Самбо» владение различными техниками самбо обеспечивает у обучающихся воспитание всех физических качеств и содействует </w:t>
      </w:r>
      <w:r w:rsidRPr="00A110D6">
        <w:rPr>
          <w:rFonts w:ascii="Times New Roman" w:eastAsia="Times New Roman" w:hAnsi="Times New Roman" w:cs="Times New Roman"/>
          <w:sz w:val="24"/>
          <w:szCs w:val="24"/>
          <w:bdr w:val="nil"/>
          <w:lang w:eastAsia="ru-RU"/>
        </w:rPr>
        <w:t xml:space="preserve">развитию личностных качеств обучающихся, </w:t>
      </w:r>
      <w:r w:rsidRPr="00A110D6">
        <w:rPr>
          <w:rFonts w:ascii="Times New Roman" w:eastAsia="Times New Roman" w:hAnsi="Times New Roman" w:cs="Times New Roman"/>
          <w:color w:val="000000"/>
          <w:sz w:val="24"/>
          <w:szCs w:val="24"/>
          <w:bdr w:val="nil"/>
          <w:lang w:eastAsia="ru-RU"/>
        </w:rPr>
        <w:t xml:space="preserve">обеспечивает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 </w:t>
      </w:r>
    </w:p>
    <w:p w14:paraId="0ECE616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 xml:space="preserve">Целью изучения модуля «Самбо» является обучение самбо как </w:t>
      </w:r>
      <w:r w:rsidRPr="00A110D6">
        <w:rPr>
          <w:rFonts w:ascii="Times New Roman" w:eastAsia="Calibri" w:hAnsi="Times New Roman" w:cs="Times New Roman"/>
          <w:color w:val="000000"/>
          <w:sz w:val="24"/>
          <w:szCs w:val="24"/>
          <w:bdr w:val="nil"/>
          <w:lang w:eastAsia="ru-RU"/>
        </w:rPr>
        <w:t xml:space="preserve">базовому жизненно необходимому навыку, </w:t>
      </w:r>
      <w:r w:rsidRPr="00A110D6">
        <w:rPr>
          <w:rFonts w:ascii="Times New Roman" w:eastAsia="Calibri" w:hAnsi="Times New Roman" w:cs="Times New Roman"/>
          <w:sz w:val="24"/>
          <w:szCs w:val="24"/>
          <w:bdr w:val="nil"/>
          <w:lang w:eastAsia="ru-RU"/>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1E7A8A3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Задачами изучения модуля «Самбо» являются:</w:t>
      </w:r>
    </w:p>
    <w:p w14:paraId="5E1496B3"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всестороннее гармоничное развитие детей и подростков, увеличение объёма их двигательной активности;</w:t>
      </w:r>
    </w:p>
    <w:p w14:paraId="56E63881"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 xml:space="preserve">укрепление </w:t>
      </w:r>
      <w:r w:rsidRPr="00A110D6">
        <w:rPr>
          <w:rFonts w:ascii="Times New Roman" w:eastAsia="@Arial Unicode MS" w:hAnsi="Times New Roman" w:cs="Times New Roman"/>
          <w:sz w:val="24"/>
          <w:szCs w:val="24"/>
          <w:bdr w:val="nil"/>
          <w:lang w:eastAsia="ru-RU"/>
        </w:rPr>
        <w:t xml:space="preserve">физического, психологического и социального </w:t>
      </w:r>
      <w:r w:rsidRPr="00A110D6">
        <w:rPr>
          <w:rFonts w:ascii="Times New Roman" w:eastAsia="Times New Roman" w:hAnsi="Times New Roman" w:cs="Times New Roman"/>
          <w:sz w:val="24"/>
          <w:szCs w:val="24"/>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A110D6">
        <w:rPr>
          <w:rFonts w:ascii="Times New Roman" w:eastAsia="@Arial Unicode MS" w:hAnsi="Times New Roman" w:cs="Times New Roman"/>
          <w:sz w:val="24"/>
          <w:szCs w:val="24"/>
          <w:bdr w:val="nil"/>
          <w:lang w:eastAsia="ru-RU"/>
        </w:rPr>
        <w:t xml:space="preserve">обеспечение культуры безопасного поведения </w:t>
      </w:r>
      <w:r w:rsidRPr="00A110D6">
        <w:rPr>
          <w:rFonts w:ascii="Times New Roman" w:eastAsia="Times New Roman" w:hAnsi="Times New Roman" w:cs="Times New Roman"/>
          <w:sz w:val="24"/>
          <w:szCs w:val="24"/>
          <w:bdr w:val="nil"/>
          <w:lang w:eastAsia="ru-RU"/>
        </w:rPr>
        <w:t>средствами самбо;</w:t>
      </w:r>
    </w:p>
    <w:p w14:paraId="591280C8"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формирование жизненно важных навыков самостраховки и самозащиты, а также умения применять его в различных условиях;</w:t>
      </w:r>
    </w:p>
    <w:p w14:paraId="35E36348"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6F6486D6"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 xml:space="preserve">обучение основам техники и тактики самбо, элементам самозащиты, безопасному </w:t>
      </w:r>
      <w:r w:rsidRPr="00A110D6">
        <w:rPr>
          <w:rFonts w:ascii="Times New Roman" w:eastAsia="Times New Roman" w:hAnsi="Times New Roman" w:cs="Times New Roman"/>
          <w:sz w:val="24"/>
          <w:szCs w:val="24"/>
          <w:bdr w:val="nil"/>
          <w:lang w:eastAsia="ru-RU"/>
        </w:rPr>
        <w:t>поведению на занятиях в спортивном зале, на открытых плоскостных сооружениях, в бытовых условиях и в критических ситуациях;</w:t>
      </w:r>
    </w:p>
    <w:p w14:paraId="7E95BD18"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 xml:space="preserve">формирование культуры движений, обогащение двигательного опыта средствами самбо с общеразвивающей и корригирующей направленностью; </w:t>
      </w:r>
    </w:p>
    <w:p w14:paraId="51843D93"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воспитание общей культуры развития личности обучающегося средствами самбо, в том числе, для самореализации и самоопределения;</w:t>
      </w:r>
    </w:p>
    <w:p w14:paraId="593B13FB"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sz w:val="24"/>
          <w:szCs w:val="24"/>
          <w:bdr w:val="nil"/>
          <w:lang w:eastAsia="ru-RU"/>
        </w:rPr>
      </w:pPr>
      <w:r w:rsidRPr="00A110D6">
        <w:rPr>
          <w:rFonts w:ascii="Times New Roman" w:eastAsia="Times New Roman" w:hAnsi="Times New Roman" w:cs="Times New Roman"/>
          <w:sz w:val="24"/>
          <w:szCs w:val="24"/>
          <w:bdr w:val="nil"/>
          <w:lang w:eastAsia="ru-RU"/>
        </w:rPr>
        <w:t>развитие положительной мотивации и устойчивого учебно-познавательного интереса к предмету «Физическая культура»;</w:t>
      </w:r>
    </w:p>
    <w:p w14:paraId="4A7A6D62"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удовлетворение индивидуальных потребностей, обучающихся в занятиях физической культурой и спортом средствами самбо;</w:t>
      </w:r>
    </w:p>
    <w:p w14:paraId="55C32357"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sz w:val="24"/>
          <w:szCs w:val="24"/>
          <w:bdr w:val="nil"/>
          <w:lang w:eastAsia="ru-RU"/>
        </w:rPr>
        <w:t xml:space="preserve">популяризация самбо, </w:t>
      </w:r>
      <w:r w:rsidRPr="00A110D6">
        <w:rPr>
          <w:rFonts w:ascii="Times New Roman" w:eastAsia="Times New Roman" w:hAnsi="Times New Roman" w:cs="Times New Roman"/>
          <w:color w:val="000000"/>
          <w:sz w:val="24"/>
          <w:szCs w:val="24"/>
          <w:bdr w:val="nil"/>
          <w:lang w:eastAsia="ru-RU"/>
        </w:rPr>
        <w:t>как вид спорта и системы самозащиты</w:t>
      </w:r>
      <w:r w:rsidRPr="00A110D6">
        <w:rPr>
          <w:rFonts w:ascii="Times New Roman" w:eastAsia="Times New Roman" w:hAnsi="Times New Roman" w:cs="Times New Roman"/>
          <w:sz w:val="24"/>
          <w:szCs w:val="24"/>
          <w:bdr w:val="nil"/>
          <w:lang w:eastAsia="ru-RU"/>
        </w:rPr>
        <w:t xml:space="preserve">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3A2F992C"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sz w:val="24"/>
          <w:szCs w:val="24"/>
          <w:bdr w:val="nil"/>
          <w:lang w:eastAsia="ru-RU"/>
        </w:rPr>
      </w:pPr>
      <w:r w:rsidRPr="00A110D6">
        <w:rPr>
          <w:rFonts w:ascii="Times New Roman" w:eastAsia="Times New Roman" w:hAnsi="Times New Roman" w:cs="Times New Roman"/>
          <w:sz w:val="24"/>
          <w:szCs w:val="24"/>
          <w:bdr w:val="nil"/>
          <w:lang w:eastAsia="ru-RU"/>
        </w:rPr>
        <w:t>выявление, развитие и поддержка одарённых детей в области спорта.</w:t>
      </w:r>
    </w:p>
    <w:p w14:paraId="4F13FB49" w14:textId="77777777" w:rsidR="00A110D6" w:rsidRPr="00A110D6" w:rsidRDefault="00A110D6" w:rsidP="00A110D6">
      <w:pPr>
        <w:widowControl w:val="0"/>
        <w:pBdr>
          <w:top w:val="nil"/>
          <w:left w:val="nil"/>
          <w:bottom w:val="nil"/>
          <w:right w:val="nil"/>
          <w:between w:val="nil"/>
          <w:bar w:val="nil"/>
        </w:pBdr>
        <w:tabs>
          <w:tab w:val="left" w:pos="708"/>
        </w:tabs>
        <w:spacing w:after="0" w:line="276" w:lineRule="auto"/>
        <w:ind w:firstLine="709"/>
        <w:jc w:val="both"/>
        <w:rPr>
          <w:rFonts w:ascii="Times New Roman" w:eastAsia="Times New Roman" w:hAnsi="Times New Roman" w:cs="Times New Roman"/>
          <w:sz w:val="24"/>
          <w:szCs w:val="24"/>
          <w:bdr w:val="nil"/>
          <w:lang w:eastAsia="ru-RU"/>
        </w:rPr>
      </w:pPr>
      <w:r w:rsidRPr="00A110D6">
        <w:rPr>
          <w:rFonts w:ascii="Times New Roman" w:eastAsia="Times New Roman" w:hAnsi="Times New Roman" w:cs="Times New Roman"/>
          <w:color w:val="000000"/>
          <w:sz w:val="24"/>
          <w:szCs w:val="24"/>
          <w:lang w:eastAsia="zh-CN"/>
        </w:rPr>
        <w:lastRenderedPageBreak/>
        <w:t>Место и роль модуля «Самбо».</w:t>
      </w:r>
    </w:p>
    <w:p w14:paraId="4C9BF23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5A8FC62" w14:textId="77777777" w:rsidR="00A110D6" w:rsidRPr="00A110D6" w:rsidRDefault="00A110D6" w:rsidP="00A110D6">
      <w:pPr>
        <w:widowControl w:val="0"/>
        <w:pBdr>
          <w:between w:val="nil"/>
          <w:bar w:val="nil"/>
        </w:pBdr>
        <w:spacing w:after="0" w:line="276" w:lineRule="auto"/>
        <w:ind w:firstLine="709"/>
        <w:jc w:val="both"/>
        <w:rPr>
          <w:rFonts w:ascii="Times New Roman" w:eastAsia="Calibri" w:hAnsi="Times New Roman" w:cs="Times New Roman"/>
          <w:sz w:val="24"/>
          <w:szCs w:val="24"/>
          <w:bdr w:val="nil"/>
        </w:rPr>
      </w:pPr>
      <w:r w:rsidRPr="00A110D6">
        <w:rPr>
          <w:rFonts w:ascii="Times New Roman" w:eastAsia="Calibri" w:hAnsi="Times New Roman" w:cs="Times New Roman"/>
          <w:sz w:val="24"/>
          <w:szCs w:val="24"/>
          <w:bdr w:val="nil"/>
        </w:rPr>
        <w:t xml:space="preserve">Специфика модуля по самбо сочетается практически со всеми базовыми видами спорта (легкая атлетика, гимнастика, спортивные игры) и </w:t>
      </w:r>
      <w:r w:rsidRPr="00A110D6">
        <w:rPr>
          <w:rFonts w:ascii="Times New Roman" w:eastAsia="Calibri" w:hAnsi="Times New Roman" w:cs="Times New Roman"/>
          <w:sz w:val="24"/>
          <w:szCs w:val="24"/>
          <w:bdr w:val="nil"/>
          <w:lang w:eastAsia="ru-RU"/>
        </w:rPr>
        <w:t>разделами «Знания о физической культуре», «Способы самостоятельной деятельности», «Физическое совершенствование».</w:t>
      </w:r>
    </w:p>
    <w:p w14:paraId="0EE6F68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Интеграция модуля поможет обучающимся в освоении образовательных программ в рамках внеурочной деятельности, </w:t>
      </w:r>
      <w:r w:rsidRPr="00A110D6">
        <w:rPr>
          <w:rFonts w:ascii="Times New Roman" w:eastAsia="Calibri" w:hAnsi="Times New Roman" w:cs="Times New Roman"/>
          <w:sz w:val="24"/>
          <w:szCs w:val="24"/>
          <w:bdr w:val="nil"/>
          <w:lang w:eastAsia="ru-RU"/>
        </w:rPr>
        <w:t xml:space="preserve">дополнительного образования, </w:t>
      </w:r>
      <w:r w:rsidRPr="00A110D6">
        <w:rPr>
          <w:rFonts w:ascii="Times New Roman" w:eastAsia="Calibri" w:hAnsi="Times New Roman" w:cs="Times New Roman"/>
          <w:color w:val="000000"/>
          <w:sz w:val="24"/>
          <w:szCs w:val="24"/>
          <w:bdr w:val="nil"/>
          <w:lang w:eastAsia="ru-RU"/>
        </w:rPr>
        <w:t xml:space="preserve">деятельности школьных спортивных клубов, подготовке </w:t>
      </w:r>
      <w:r w:rsidRPr="00A110D6">
        <w:rPr>
          <w:rFonts w:ascii="Times New Roman" w:eastAsia="Calibri" w:hAnsi="Times New Roman" w:cs="Times New Roman"/>
          <w:sz w:val="24"/>
          <w:szCs w:val="24"/>
          <w:bdr w:val="nil"/>
          <w:lang w:eastAsia="ru-RU"/>
        </w:rPr>
        <w:t xml:space="preserve">обучающихся к сдаче норм Всероссийского физкультурно-спортивного комплекса «Готов к труду и обороне» (ГТО), участии в спортивных соревнованиях </w:t>
      </w:r>
      <w:r w:rsidRPr="00A110D6">
        <w:rPr>
          <w:rFonts w:ascii="Times New Roman" w:eastAsia="Arial Unicode MS" w:hAnsi="Times New Roman" w:cs="Times New Roman"/>
          <w:sz w:val="24"/>
          <w:szCs w:val="24"/>
          <w:bdr w:val="nil"/>
          <w:lang w:eastAsia="ru-RU"/>
        </w:rPr>
        <w:t>и подготовке юношей к службе в Вооруженных Силах Российской Федерации.</w:t>
      </w:r>
    </w:p>
    <w:p w14:paraId="4D8B372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pacing w:val="-2"/>
          <w:sz w:val="24"/>
          <w:szCs w:val="24"/>
          <w:bdr w:val="nil"/>
          <w:lang w:eastAsia="ru-RU"/>
        </w:rPr>
        <w:t>По итогам прохождения модуля возможно сф</w:t>
      </w:r>
      <w:r w:rsidRPr="00A110D6">
        <w:rPr>
          <w:rFonts w:ascii="Times New Roman" w:eastAsia="Calibri" w:hAnsi="Times New Roman" w:cs="Times New Roman"/>
          <w:sz w:val="24"/>
          <w:szCs w:val="24"/>
          <w:bdr w:val="nil"/>
          <w:lang w:eastAsia="ru-RU"/>
        </w:rPr>
        <w:t xml:space="preserve">ормировать у обучающихся общие представления о самбо, навыки самостраховки и страховки партнера, самозащиты и умения применять их в различных условиях, </w:t>
      </w:r>
      <w:r w:rsidRPr="00A110D6">
        <w:rPr>
          <w:rFonts w:ascii="Times New Roman" w:eastAsia="Calibri" w:hAnsi="Times New Roman" w:cs="Times New Roman"/>
          <w:sz w:val="24"/>
          <w:szCs w:val="24"/>
          <w:bdr w:val="nil"/>
          <w:shd w:val="clear" w:color="auto" w:fill="FFFFFF"/>
          <w:lang w:eastAsia="ru-RU"/>
        </w:rPr>
        <w:t>комплекс технических навыков: соревновательных действий, системы движений, технических приемов и разнообразные способы их выполнения</w:t>
      </w:r>
      <w:r w:rsidRPr="00A110D6">
        <w:rPr>
          <w:rFonts w:ascii="Times New Roman" w:eastAsia="Calibri" w:hAnsi="Times New Roman" w:cs="Times New Roman"/>
          <w:sz w:val="24"/>
          <w:szCs w:val="24"/>
          <w:bdr w:val="nil"/>
          <w:lang w:eastAsia="ru-RU"/>
        </w:rPr>
        <w:t>, а также безопасное поведение на занятиях в спортивном зале, открытых плоскостных сооружениях, в бытовых условиях и в критических ситуациях.</w:t>
      </w:r>
    </w:p>
    <w:p w14:paraId="70CEFAC0"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«Самбо» может быть реализован в следующих вариантах:</w:t>
      </w:r>
    </w:p>
    <w:p w14:paraId="4F768B1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техник самбо, с учётом возраста и физической подготовленности обучающихся (с соответствующей дозировкой и интенсивностью);</w:t>
      </w:r>
    </w:p>
    <w:p w14:paraId="11C1D3A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bookmarkStart w:id="48" w:name="_Hlk125378261"/>
      <w:r w:rsidRPr="00A110D6">
        <w:rPr>
          <w:rFonts w:ascii="Times New Roman" w:eastAsia="Calibri" w:hAnsi="Times New Roman" w:cs="Times New Roman"/>
          <w:sz w:val="24"/>
          <w:szCs w:val="24"/>
          <w:bdr w:val="nil"/>
          <w:lang w:eastAsia="ru-RU"/>
        </w:rPr>
        <w:t>рекомендуемый объём в 10 и 11 классах – по 34 ч</w:t>
      </w:r>
      <w:bookmarkEnd w:id="48"/>
      <w:r w:rsidRPr="00A110D6">
        <w:rPr>
          <w:rFonts w:ascii="Times New Roman" w:eastAsia="Calibri" w:hAnsi="Times New Roman" w:cs="Times New Roman"/>
          <w:sz w:val="24"/>
          <w:szCs w:val="24"/>
          <w:bdr w:val="nil"/>
          <w:lang w:eastAsia="ru-RU"/>
        </w:rPr>
        <w:t>аса);</w:t>
      </w:r>
    </w:p>
    <w:p w14:paraId="53E0BA2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A110D6">
        <w:rPr>
          <w:rFonts w:ascii="Times New Roman" w:eastAsia="Calibri" w:hAnsi="Times New Roman" w:cs="Times New Roman"/>
          <w:sz w:val="24"/>
          <w:szCs w:val="24"/>
          <w:bdr w:val="nil"/>
        </w:rPr>
        <w:t>включая использование учебных модулей по видам спорта</w:t>
      </w:r>
      <w:r w:rsidRPr="00A110D6">
        <w:rPr>
          <w:rFonts w:ascii="Times New Roman" w:eastAsia="Calibri" w:hAnsi="Times New Roman" w:cs="Times New Roman"/>
          <w:color w:val="000000"/>
          <w:sz w:val="24"/>
          <w:szCs w:val="24"/>
          <w:bdr w:val="nil"/>
          <w:lang w:eastAsia="ru-RU"/>
        </w:rPr>
        <w:t xml:space="preserve"> </w:t>
      </w:r>
      <w:r w:rsidRPr="00A110D6">
        <w:rPr>
          <w:rFonts w:ascii="Times New Roman" w:eastAsia="Calibri" w:hAnsi="Times New Roman" w:cs="Times New Roman"/>
          <w:sz w:val="24"/>
          <w:szCs w:val="24"/>
          <w:bdr w:val="nil"/>
          <w:lang w:eastAsia="ru-RU"/>
        </w:rPr>
        <w:t>(рекомендуемый объём в 10–11 классах – 68 часов).</w:t>
      </w:r>
    </w:p>
    <w:p w14:paraId="6F515A6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«Самбо».</w:t>
      </w:r>
    </w:p>
    <w:p w14:paraId="1F0525A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lang w:eastAsia="zh-CN"/>
        </w:rPr>
        <w:t>1) </w:t>
      </w:r>
      <w:r w:rsidRPr="00A110D6">
        <w:rPr>
          <w:rFonts w:ascii="Times New Roman" w:eastAsia="Calibri" w:hAnsi="Times New Roman" w:cs="Times New Roman"/>
          <w:sz w:val="24"/>
          <w:szCs w:val="24"/>
          <w:bdr w:val="none" w:sz="0" w:space="0" w:color="auto" w:frame="1"/>
          <w:lang w:eastAsia="ru-RU"/>
        </w:rPr>
        <w:t>Знания о самбо.</w:t>
      </w:r>
    </w:p>
    <w:p w14:paraId="2381B55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Современный этап развития самбо в России за рубежом.</w:t>
      </w:r>
    </w:p>
    <w:p w14:paraId="4217476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Роль личности в истории самбо. Последователи и легенды самбо.</w:t>
      </w:r>
    </w:p>
    <w:p w14:paraId="121B81C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Роль самбо в ведении боевых действий в период локальных войн. Героизация подвигов самбистов.</w:t>
      </w:r>
    </w:p>
    <w:p w14:paraId="444F7C9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Роль основных организации, федерации (международные, российские), осуществляющих управление самбо в развитии вида спорта.</w:t>
      </w:r>
    </w:p>
    <w:p w14:paraId="386AEAD8"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Правила самбо (спортивное, боевое, пляжное, демо).</w:t>
      </w:r>
    </w:p>
    <w:p w14:paraId="78C03955"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Социальная и личностная успешность самбистов на примере известных личностей.</w:t>
      </w:r>
    </w:p>
    <w:p w14:paraId="01645C0E"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lastRenderedPageBreak/>
        <w:t>Правила проведения соревнований по самбо.</w:t>
      </w:r>
      <w:r w:rsidRPr="00A110D6">
        <w:rPr>
          <w:rFonts w:ascii="Times New Roman" w:eastAsia="Calibri" w:hAnsi="Times New Roman" w:cs="Times New Roman"/>
          <w:color w:val="000000"/>
          <w:sz w:val="24"/>
          <w:szCs w:val="24"/>
          <w:bdr w:val="nil"/>
          <w:lang w:eastAsia="ru-RU"/>
        </w:rPr>
        <w:t xml:space="preserve"> Судейская коллегия, функциональные обязанности судей, основные жесты судей.</w:t>
      </w:r>
      <w:r w:rsidRPr="00A110D6">
        <w:rPr>
          <w:rFonts w:ascii="Times New Roman" w:eastAsia="Calibri" w:hAnsi="Times New Roman" w:cs="Times New Roman"/>
          <w:sz w:val="24"/>
          <w:szCs w:val="24"/>
          <w:bdr w:val="nil"/>
          <w:lang w:eastAsia="ru-RU"/>
        </w:rPr>
        <w:t xml:space="preserve"> Словарь терминов и определений по самбо. </w:t>
      </w:r>
    </w:p>
    <w:p w14:paraId="022C4767"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Занятия самбо как средство укрепления здоровья, повышения функциональных возможностей основных систем организма.</w:t>
      </w:r>
      <w:r w:rsidRPr="00A110D6">
        <w:rPr>
          <w:rFonts w:ascii="Times New Roman" w:eastAsia="Times New Roman" w:hAnsi="Times New Roman" w:cs="Times New Roman"/>
          <w:color w:val="000000"/>
          <w:sz w:val="24"/>
          <w:szCs w:val="24"/>
          <w:bdr w:val="nil"/>
          <w:lang w:eastAsia="ru-RU"/>
        </w:rPr>
        <w:t xml:space="preserve"> Сведения о физических качествах, необходимых самбисту и способах их развития.</w:t>
      </w:r>
      <w:r w:rsidRPr="00A110D6">
        <w:rPr>
          <w:rFonts w:ascii="Times New Roman" w:eastAsia="Calibri" w:hAnsi="Times New Roman" w:cs="Times New Roman"/>
          <w:sz w:val="24"/>
          <w:szCs w:val="24"/>
          <w:bdr w:val="nil"/>
          <w:lang w:eastAsia="ru-RU"/>
        </w:rPr>
        <w:t xml:space="preserve"> Значение занятий самбо на формирование положительных качеств личности человека</w:t>
      </w:r>
      <w:r w:rsidRPr="00A110D6">
        <w:rPr>
          <w:rFonts w:ascii="Times New Roman" w:eastAsia="Calibri" w:hAnsi="Times New Roman" w:cs="Times New Roman"/>
          <w:color w:val="000000"/>
          <w:sz w:val="24"/>
          <w:szCs w:val="24"/>
          <w:bdr w:val="nil"/>
          <w:lang w:eastAsia="ru-RU"/>
        </w:rPr>
        <w:t>.</w:t>
      </w:r>
    </w:p>
    <w:p w14:paraId="77BBE460"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Дневник самбиста (планирование, самоанализ, самоконтроль).</w:t>
      </w:r>
    </w:p>
    <w:p w14:paraId="7E3537C9"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Основные средства и методы обучения технике и тактике самбо. Основы прикладного самбо и его значение.</w:t>
      </w:r>
      <w:r w:rsidRPr="00A110D6">
        <w:rPr>
          <w:rFonts w:ascii="Times New Roman" w:eastAsia="Calibri" w:hAnsi="Times New Roman" w:cs="Times New Roman"/>
          <w:color w:val="000000"/>
          <w:spacing w:val="1"/>
          <w:sz w:val="24"/>
          <w:szCs w:val="24"/>
          <w:bdr w:val="nil"/>
          <w:lang w:eastAsia="ru-RU"/>
        </w:rPr>
        <w:t xml:space="preserve"> </w:t>
      </w:r>
    </w:p>
    <w:p w14:paraId="5AAA03BE"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Антидопинговые правила и программы в самбо.</w:t>
      </w:r>
    </w:p>
    <w:p w14:paraId="475E754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Правила поведения в экстремальных жизненных ситуациях.</w:t>
      </w:r>
    </w:p>
    <w:p w14:paraId="0DC5014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Оказание первой доврачебной помощи на занятиях самбо и в бытовой деятельности.</w:t>
      </w:r>
    </w:p>
    <w:p w14:paraId="59CFB3C6" w14:textId="77777777" w:rsidR="00A110D6" w:rsidRPr="00A110D6" w:rsidRDefault="00A110D6" w:rsidP="00A110D6">
      <w:pPr>
        <w:widowControl w:val="0"/>
        <w:pBdr>
          <w:top w:val="nil"/>
          <w:left w:val="nil"/>
          <w:bottom w:val="nil"/>
          <w:right w:val="nil"/>
          <w:between w:val="nil"/>
          <w:bar w:val="nil"/>
        </w:pBdr>
        <w:tabs>
          <w:tab w:val="left" w:pos="571"/>
        </w:tabs>
        <w:autoSpaceDE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Этические нормы и правила поведения самбиста, техника безопасности при занятиях самбо.</w:t>
      </w:r>
    </w:p>
    <w:p w14:paraId="103093B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2) Способы самостоятельной деятельности.</w:t>
      </w:r>
    </w:p>
    <w:p w14:paraId="32A0873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безопасного, правомерного поведения во время соревнований по самбо в качестве зрителя или болельщика.</w:t>
      </w:r>
    </w:p>
    <w:p w14:paraId="536FFC6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Организация и проведение самостоятельных занятий по самбо. Составление планов и самостоятельное проведение занятий по самбо.</w:t>
      </w:r>
    </w:p>
    <w:p w14:paraId="0A32064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Способы самостоятельного освоения двигательных действий, подбор подводящих, подготовительных и специальных упражнений.</w:t>
      </w:r>
    </w:p>
    <w:p w14:paraId="3C28BBD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14:paraId="01BB41B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личной гигиены, требования к спортивной экипировке для занятий самбо. Правила ухода за спортивным инвентарем и оборудованием.</w:t>
      </w:r>
    </w:p>
    <w:p w14:paraId="07D3A5D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Судейство простейших спортивных соревнований по самбо в качестве судьи или помощника судьи. </w:t>
      </w:r>
    </w:p>
    <w:p w14:paraId="5D8E566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Характерные травмы во время занятий самбо и мероприятия по их предупреждению.</w:t>
      </w:r>
      <w:r w:rsidRPr="00A110D6">
        <w:rPr>
          <w:rFonts w:ascii="Times New Roman" w:eastAsia="Times New Roman" w:hAnsi="Times New Roman" w:cs="Times New Roman"/>
          <w:sz w:val="24"/>
          <w:szCs w:val="24"/>
          <w:bdr w:val="nil"/>
          <w:lang w:eastAsia="ru-RU"/>
        </w:rPr>
        <w:t xml:space="preserve"> Причины возникновения ошибок при выполнении технических приёмов самбо.</w:t>
      </w:r>
      <w:r w:rsidRPr="00A110D6">
        <w:rPr>
          <w:rFonts w:ascii="Times New Roman" w:eastAsia="Calibri" w:hAnsi="Times New Roman" w:cs="Times New Roman"/>
          <w:sz w:val="24"/>
          <w:szCs w:val="24"/>
          <w:bdr w:val="nil"/>
          <w:lang w:eastAsia="ru-RU"/>
        </w:rPr>
        <w:t xml:space="preserve"> </w:t>
      </w:r>
    </w:p>
    <w:p w14:paraId="3896168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A110D6">
        <w:rPr>
          <w:rFonts w:ascii="Times New Roman" w:eastAsia="Times New Roman" w:hAnsi="Times New Roman" w:cs="Times New Roman"/>
          <w:sz w:val="24"/>
          <w:szCs w:val="24"/>
          <w:bdr w:val="none" w:sz="0" w:space="0" w:color="auto" w:frame="1"/>
          <w:lang w:eastAsia="ru-RU"/>
        </w:rPr>
        <w:t xml:space="preserve">Составление индивидуальных комплексов упражнений различной направленности. </w:t>
      </w:r>
    </w:p>
    <w:p w14:paraId="70EA6D5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Способы и методы профилактики </w:t>
      </w:r>
      <w:r w:rsidRPr="00A110D6">
        <w:rPr>
          <w:rFonts w:ascii="Times New Roman" w:eastAsia="Times New Roman" w:hAnsi="Times New Roman" w:cs="Times New Roman"/>
          <w:sz w:val="24"/>
          <w:szCs w:val="24"/>
          <w:bdr w:val="none" w:sz="0" w:space="0" w:color="auto" w:frame="1"/>
          <w:lang w:eastAsia="ru-RU"/>
        </w:rPr>
        <w:t>пагубных привычек,</w:t>
      </w:r>
      <w:r w:rsidRPr="00A110D6">
        <w:rPr>
          <w:rFonts w:ascii="Times New Roman" w:eastAsia="Calibri" w:hAnsi="Times New Roman" w:cs="Times New Roman"/>
          <w:sz w:val="24"/>
          <w:szCs w:val="24"/>
          <w:bdr w:val="none" w:sz="0" w:space="0" w:color="auto" w:frame="1"/>
          <w:lang w:eastAsia="ru-RU"/>
        </w:rPr>
        <w:t xml:space="preserve"> асоциального и созависимого поведения. Антидопинговое поведение.</w:t>
      </w:r>
    </w:p>
    <w:p w14:paraId="6C72777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Тестирование уровня физической подготовленности в самбо.</w:t>
      </w:r>
    </w:p>
    <w:p w14:paraId="7E5D81E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3) Физическое совершенствование.</w:t>
      </w:r>
    </w:p>
    <w:p w14:paraId="644DFA0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1E7E8AE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Комплексы упражнений, формирующие двигательные умения и навыки самбиста: </w:t>
      </w:r>
    </w:p>
    <w:p w14:paraId="77A4ADD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общеподготовительные упражнения (ОРУ, упражнения со снарядами, на снарядах из других видов спорта (легкая и тяжелая атлетика, гимнастика);</w:t>
      </w:r>
    </w:p>
    <w:p w14:paraId="03AEFC9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one" w:sz="0" w:space="0" w:color="auto" w:frame="1"/>
          <w:lang w:eastAsia="ru-RU"/>
        </w:rPr>
      </w:pPr>
      <w:r w:rsidRPr="00A110D6">
        <w:rPr>
          <w:rFonts w:ascii="Times New Roman" w:eastAsia="Arial Unicode MS" w:hAnsi="Times New Roman" w:cs="Times New Roman"/>
          <w:sz w:val="24"/>
          <w:szCs w:val="24"/>
          <w:bdr w:val="none" w:sz="0" w:space="0" w:color="auto" w:frame="1"/>
          <w:lang w:eastAsia="ru-RU"/>
        </w:rPr>
        <w:t xml:space="preserve">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w:t>
      </w:r>
      <w:r w:rsidRPr="00A110D6">
        <w:rPr>
          <w:rFonts w:ascii="Times New Roman" w:eastAsia="Arial Unicode MS" w:hAnsi="Times New Roman" w:cs="Times New Roman"/>
          <w:sz w:val="24"/>
          <w:szCs w:val="24"/>
          <w:bdr w:val="none" w:sz="0" w:space="0" w:color="auto" w:frame="1"/>
          <w:lang w:eastAsia="ru-RU"/>
        </w:rPr>
        <w:lastRenderedPageBreak/>
        <w:t xml:space="preserve">соревновательные упражнения. </w:t>
      </w:r>
    </w:p>
    <w:p w14:paraId="6B1CBF5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специально-подготовительных упражнений для выполнения основных технических элементов самбо (в парах, в тройках, в группах).</w:t>
      </w:r>
    </w:p>
    <w:p w14:paraId="48E6277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one" w:sz="0" w:space="0" w:color="auto" w:frame="1"/>
          <w:lang w:eastAsia="ru-RU"/>
        </w:rPr>
        <w:t xml:space="preserve">Индивидуальные технические действия выполнения </w:t>
      </w:r>
      <w:r w:rsidRPr="00A110D6">
        <w:rPr>
          <w:rFonts w:ascii="Times New Roman" w:eastAsia="Calibri" w:hAnsi="Times New Roman" w:cs="Times New Roman"/>
          <w:sz w:val="24"/>
          <w:szCs w:val="24"/>
          <w:bdr w:val="nil"/>
          <w:lang w:eastAsia="ru-RU"/>
        </w:rPr>
        <w:t xml:space="preserve">приёмов самостраховки </w:t>
      </w:r>
      <w:r w:rsidRPr="00A110D6">
        <w:rPr>
          <w:rFonts w:ascii="Times New Roman" w:eastAsia="Calibri" w:hAnsi="Times New Roman" w:cs="Times New Roman"/>
          <w:color w:val="000000"/>
          <w:sz w:val="24"/>
          <w:szCs w:val="24"/>
          <w:bdr w:val="nil"/>
          <w:lang w:eastAsia="ru-RU"/>
        </w:rPr>
        <w:t xml:space="preserve">при падении на спину прыжком, при падении вперёд на бок кувырком, при падении вперед на руки прыжком, в том числе </w:t>
      </w:r>
      <w:r w:rsidRPr="00A110D6">
        <w:rPr>
          <w:rFonts w:ascii="Times New Roman" w:eastAsia="Calibri" w:hAnsi="Times New Roman" w:cs="Times New Roman"/>
          <w:sz w:val="24"/>
          <w:szCs w:val="24"/>
          <w:bdr w:val="nil"/>
          <w:lang w:eastAsia="ru-RU"/>
        </w:rPr>
        <w:t>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14:paraId="408470D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Технико – тактические основы самбо: стойки, дистанции, захваты, перемещения.</w:t>
      </w:r>
    </w:p>
    <w:p w14:paraId="33EAEBC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one" w:sz="0" w:space="0" w:color="auto" w:frame="1"/>
          <w:lang w:eastAsia="ru-RU"/>
        </w:rPr>
        <w:t>Технические действия</w:t>
      </w:r>
      <w:r w:rsidRPr="00A110D6">
        <w:rPr>
          <w:rFonts w:ascii="Times New Roman" w:eastAsia="Calibri" w:hAnsi="Times New Roman" w:cs="Times New Roman"/>
          <w:color w:val="000000"/>
          <w:sz w:val="24"/>
          <w:szCs w:val="24"/>
          <w:bdr w:val="nil"/>
          <w:lang w:eastAsia="ru-RU"/>
        </w:rPr>
        <w:t xml:space="preserve"> самбо в положении стоя: бросок задняя подножка, бросок захватом ноги, бросок задняя подножка с захватом ноги, бросок через бедро, бросок через спину,</w:t>
      </w:r>
      <w:r w:rsidRPr="00A110D6">
        <w:rPr>
          <w:rFonts w:ascii="Times New Roman" w:eastAsia="Calibri" w:hAnsi="Times New Roman" w:cs="Times New Roman"/>
          <w:color w:val="000000"/>
          <w:spacing w:val="-3"/>
          <w:sz w:val="24"/>
          <w:szCs w:val="24"/>
          <w:bdr w:val="nil"/>
          <w:lang w:eastAsia="ru-RU"/>
        </w:rPr>
        <w:t xml:space="preserve"> бросок передняя подножка,</w:t>
      </w:r>
      <w:r w:rsidRPr="00A110D6">
        <w:rPr>
          <w:rFonts w:ascii="Times New Roman" w:eastAsia="Calibri" w:hAnsi="Times New Roman" w:cs="Times New Roman"/>
          <w:color w:val="000000"/>
          <w:sz w:val="24"/>
          <w:szCs w:val="24"/>
          <w:bdr w:val="nil"/>
          <w:lang w:eastAsia="ru-RU"/>
        </w:rPr>
        <w:t xml:space="preserve"> бросок боковая подсечка, бросок захватом шеи и руки через голову упором голенью в живот, бросок зацепом голенью изнутри, бросок подхвата под две ноги. </w:t>
      </w:r>
    </w:p>
    <w:p w14:paraId="56645084"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one" w:sz="0" w:space="0" w:color="auto" w:frame="1"/>
          <w:lang w:eastAsia="ru-RU"/>
        </w:rPr>
        <w:t>Технические действия</w:t>
      </w:r>
      <w:r w:rsidRPr="00A110D6">
        <w:rPr>
          <w:rFonts w:ascii="Times New Roman" w:eastAsia="Calibri" w:hAnsi="Times New Roman" w:cs="Times New Roman"/>
          <w:color w:val="000000"/>
          <w:sz w:val="24"/>
          <w:szCs w:val="24"/>
          <w:bdr w:val="nil"/>
          <w:lang w:eastAsia="ru-RU"/>
        </w:rPr>
        <w:t xml:space="preserve"> самбо в положении лёжа: </w:t>
      </w:r>
    </w:p>
    <w:p w14:paraId="6171B144"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варианты удержаний и переворачиваний, рычаг локтя от удержания сбоку, перегибая руку через бедро; </w:t>
      </w:r>
    </w:p>
    <w:p w14:paraId="61AA6B52"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узел плеча ногой от удержания сбоку; </w:t>
      </w:r>
    </w:p>
    <w:p w14:paraId="61E41F06"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рычаг руки противнику, лежащему на груди (рычаг плеча, рычаг локтя); </w:t>
      </w:r>
    </w:p>
    <w:p w14:paraId="07871B26"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рычаг локтя захватом руки между ног; </w:t>
      </w:r>
    </w:p>
    <w:p w14:paraId="65293ED8" w14:textId="77777777" w:rsidR="00A110D6" w:rsidRPr="00A110D6" w:rsidRDefault="00A110D6" w:rsidP="00A110D6">
      <w:pPr>
        <w:widowControl w:val="0"/>
        <w:pBdr>
          <w:top w:val="nil"/>
          <w:left w:val="nil"/>
          <w:bottom w:val="nil"/>
          <w:right w:val="nil"/>
          <w:between w:val="nil"/>
          <w:bar w:val="nil"/>
        </w:pBdr>
        <w:tabs>
          <w:tab w:val="left" w:pos="284"/>
        </w:tabs>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ущемление ахиллова сухожилия при различных взаиморасположениях соперников.</w:t>
      </w:r>
    </w:p>
    <w:p w14:paraId="7A5CCD9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color w:val="000000"/>
          <w:sz w:val="24"/>
          <w:szCs w:val="24"/>
          <w:bdr w:val="nil"/>
          <w:lang w:eastAsia="ru-RU"/>
        </w:rPr>
      </w:pPr>
      <w:r w:rsidRPr="00A110D6">
        <w:rPr>
          <w:rFonts w:ascii="Times New Roman" w:eastAsia="Arial Unicode MS" w:hAnsi="Times New Roman" w:cs="Times New Roman"/>
          <w:sz w:val="24"/>
          <w:szCs w:val="24"/>
          <w:bdr w:val="none" w:sz="0" w:space="0" w:color="auto" w:frame="1"/>
          <w:lang w:eastAsia="ru-RU"/>
        </w:rPr>
        <w:t>Технические действия</w:t>
      </w:r>
      <w:r w:rsidRPr="00A110D6">
        <w:rPr>
          <w:rFonts w:ascii="Times New Roman" w:eastAsia="Arial Unicode MS" w:hAnsi="Times New Roman" w:cs="Times New Roman"/>
          <w:color w:val="000000"/>
          <w:sz w:val="24"/>
          <w:szCs w:val="24"/>
          <w:bdr w:val="nil"/>
          <w:lang w:eastAsia="ru-RU"/>
        </w:rPr>
        <w:t xml:space="preserve"> приёмов самозащиты – освобождение от захватов в стойке и положении лёжа:</w:t>
      </w:r>
    </w:p>
    <w:p w14:paraId="554813F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color w:val="000000"/>
          <w:sz w:val="24"/>
          <w:szCs w:val="24"/>
          <w:bdr w:val="nil"/>
          <w:lang w:eastAsia="ru-RU"/>
        </w:rPr>
      </w:pPr>
      <w:r w:rsidRPr="00A110D6">
        <w:rPr>
          <w:rFonts w:ascii="Times New Roman" w:eastAsia="Arial Unicode MS" w:hAnsi="Times New Roman" w:cs="Times New Roman"/>
          <w:color w:val="000000"/>
          <w:sz w:val="24"/>
          <w:szCs w:val="24"/>
          <w:bdr w:val="nil"/>
          <w:lang w:eastAsia="ru-RU"/>
        </w:rPr>
        <w:t xml:space="preserve">от захватов одной рукой </w:t>
      </w:r>
      <w:r w:rsidRPr="00A110D6">
        <w:rPr>
          <w:rFonts w:ascii="Times New Roman" w:eastAsia="Arial Unicode MS" w:hAnsi="Times New Roman" w:cs="Times New Roman"/>
          <w:color w:val="000000"/>
          <w:spacing w:val="3"/>
          <w:sz w:val="24"/>
          <w:szCs w:val="24"/>
          <w:bdr w:val="nil"/>
          <w:lang w:eastAsia="ru-RU"/>
        </w:rPr>
        <w:t>–</w:t>
      </w:r>
      <w:r w:rsidRPr="00A110D6">
        <w:rPr>
          <w:rFonts w:ascii="Times New Roman" w:eastAsia="Arial Unicode MS" w:hAnsi="Times New Roman" w:cs="Times New Roman"/>
          <w:color w:val="000000"/>
          <w:sz w:val="24"/>
          <w:szCs w:val="24"/>
          <w:bdr w:val="nil"/>
          <w:lang w:eastAsia="ru-RU"/>
        </w:rPr>
        <w:t xml:space="preserve"> спереди, сзади, сбоку – руки, рукава, отворота одежды; </w:t>
      </w:r>
    </w:p>
    <w:p w14:paraId="4933ADB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color w:val="000000"/>
          <w:sz w:val="24"/>
          <w:szCs w:val="24"/>
          <w:bdr w:val="nil"/>
          <w:lang w:eastAsia="ru-RU"/>
        </w:rPr>
      </w:pPr>
      <w:r w:rsidRPr="00A110D6">
        <w:rPr>
          <w:rFonts w:ascii="Times New Roman" w:eastAsia="Arial Unicode MS" w:hAnsi="Times New Roman" w:cs="Times New Roman"/>
          <w:color w:val="000000"/>
          <w:sz w:val="24"/>
          <w:szCs w:val="24"/>
          <w:bdr w:val="nil"/>
          <w:lang w:eastAsia="ru-RU"/>
        </w:rPr>
        <w:t xml:space="preserve">от захватов двумя руками </w:t>
      </w:r>
      <w:r w:rsidRPr="00A110D6">
        <w:rPr>
          <w:rFonts w:ascii="Times New Roman" w:eastAsia="Arial Unicode MS" w:hAnsi="Times New Roman" w:cs="Times New Roman"/>
          <w:color w:val="000000"/>
          <w:spacing w:val="3"/>
          <w:sz w:val="24"/>
          <w:szCs w:val="24"/>
          <w:bdr w:val="nil"/>
          <w:lang w:eastAsia="ru-RU"/>
        </w:rPr>
        <w:t>–</w:t>
      </w:r>
      <w:r w:rsidRPr="00A110D6">
        <w:rPr>
          <w:rFonts w:ascii="Times New Roman" w:eastAsia="Arial Unicode MS" w:hAnsi="Times New Roman" w:cs="Times New Roman"/>
          <w:color w:val="000000"/>
          <w:sz w:val="24"/>
          <w:szCs w:val="24"/>
          <w:bdr w:val="nil"/>
          <w:lang w:eastAsia="ru-RU"/>
        </w:rPr>
        <w:t xml:space="preserve"> спереди, сзади, сбоку </w:t>
      </w:r>
      <w:r w:rsidRPr="00A110D6">
        <w:rPr>
          <w:rFonts w:ascii="Times New Roman" w:eastAsia="Arial Unicode MS" w:hAnsi="Times New Roman" w:cs="Times New Roman"/>
          <w:color w:val="000000"/>
          <w:spacing w:val="3"/>
          <w:sz w:val="24"/>
          <w:szCs w:val="24"/>
          <w:bdr w:val="nil"/>
          <w:lang w:eastAsia="ru-RU"/>
        </w:rPr>
        <w:t>–</w:t>
      </w:r>
      <w:r w:rsidRPr="00A110D6">
        <w:rPr>
          <w:rFonts w:ascii="Times New Roman" w:eastAsia="Arial Unicode MS" w:hAnsi="Times New Roman" w:cs="Times New Roman"/>
          <w:color w:val="000000"/>
          <w:sz w:val="24"/>
          <w:szCs w:val="24"/>
          <w:bdr w:val="nil"/>
          <w:lang w:eastAsia="ru-RU"/>
        </w:rPr>
        <w:t xml:space="preserve"> руки, рук, рукавов, отворотов одежды, ног; </w:t>
      </w:r>
    </w:p>
    <w:p w14:paraId="5E9D543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color w:val="000000"/>
          <w:sz w:val="24"/>
          <w:szCs w:val="24"/>
          <w:bdr w:val="nil"/>
          <w:shd w:val="clear" w:color="auto" w:fill="FFFFFF"/>
          <w:lang w:eastAsia="ru-RU"/>
        </w:rPr>
      </w:pPr>
      <w:r w:rsidRPr="00A110D6">
        <w:rPr>
          <w:rFonts w:ascii="Times New Roman" w:eastAsia="Arial Unicode MS" w:hAnsi="Times New Roman" w:cs="Times New Roman"/>
          <w:color w:val="000000"/>
          <w:sz w:val="24"/>
          <w:szCs w:val="24"/>
          <w:bdr w:val="nil"/>
          <w:lang w:eastAsia="ru-RU"/>
        </w:rPr>
        <w:t xml:space="preserve">от </w:t>
      </w:r>
      <w:r w:rsidRPr="00A110D6">
        <w:rPr>
          <w:rFonts w:ascii="Times New Roman" w:eastAsia="Arial Unicode MS" w:hAnsi="Times New Roman" w:cs="Times New Roman"/>
          <w:color w:val="000000"/>
          <w:sz w:val="24"/>
          <w:szCs w:val="24"/>
          <w:bdr w:val="nil"/>
          <w:shd w:val="clear" w:color="auto" w:fill="FFFFFF"/>
          <w:lang w:eastAsia="ru-RU"/>
        </w:rPr>
        <w:t xml:space="preserve">обхватов туловища спереди и сзади, с руками и без рук; </w:t>
      </w:r>
    </w:p>
    <w:p w14:paraId="54B5E94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color w:val="000000"/>
          <w:sz w:val="24"/>
          <w:szCs w:val="24"/>
          <w:bdr w:val="nil"/>
          <w:shd w:val="clear" w:color="auto" w:fill="FFFFFF"/>
          <w:lang w:eastAsia="ru-RU"/>
        </w:rPr>
      </w:pPr>
      <w:r w:rsidRPr="00A110D6">
        <w:rPr>
          <w:rFonts w:ascii="Times New Roman" w:eastAsia="Arial Unicode MS" w:hAnsi="Times New Roman" w:cs="Times New Roman"/>
          <w:color w:val="000000"/>
          <w:sz w:val="24"/>
          <w:szCs w:val="24"/>
          <w:bdr w:val="nil"/>
          <w:shd w:val="clear" w:color="auto" w:fill="FFFFFF"/>
          <w:lang w:eastAsia="ru-RU"/>
        </w:rPr>
        <w:t xml:space="preserve">от захватов за шею (попыток удушений) пальцами рук, плечом и предплечьем, поясом </w:t>
      </w:r>
      <w:r w:rsidRPr="00A110D6">
        <w:rPr>
          <w:rFonts w:ascii="Times New Roman" w:eastAsia="Arial Unicode MS" w:hAnsi="Times New Roman" w:cs="Times New Roman"/>
          <w:color w:val="000000"/>
          <w:spacing w:val="3"/>
          <w:sz w:val="24"/>
          <w:szCs w:val="24"/>
          <w:bdr w:val="nil"/>
          <w:lang w:eastAsia="ru-RU"/>
        </w:rPr>
        <w:t>–</w:t>
      </w:r>
      <w:r w:rsidRPr="00A110D6">
        <w:rPr>
          <w:rFonts w:ascii="Times New Roman" w:eastAsia="Arial Unicode MS" w:hAnsi="Times New Roman" w:cs="Times New Roman"/>
          <w:color w:val="000000"/>
          <w:sz w:val="24"/>
          <w:szCs w:val="24"/>
          <w:bdr w:val="nil"/>
          <w:shd w:val="clear" w:color="auto" w:fill="FFFFFF"/>
          <w:lang w:eastAsia="ru-RU"/>
        </w:rPr>
        <w:t xml:space="preserve"> спереди, сзади, сбоку;</w:t>
      </w:r>
    </w:p>
    <w:p w14:paraId="61C21976" w14:textId="77777777" w:rsidR="00A110D6" w:rsidRPr="00A110D6" w:rsidRDefault="00A110D6" w:rsidP="00A110D6">
      <w:pPr>
        <w:widowControl w:val="0"/>
        <w:pBdr>
          <w:top w:val="nil"/>
          <w:left w:val="nil"/>
          <w:bottom w:val="nil"/>
          <w:right w:val="nil"/>
          <w:between w:val="nil"/>
          <w:bar w:val="nil"/>
        </w:pBdr>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Тактическая подготовка. Игры-задания. Схватки по заданию в парах и группах занимающихся. Моделирование ситуаций самозащиты</w:t>
      </w:r>
    </w:p>
    <w:p w14:paraId="6E579C3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«Самбо» направлено на достижение обучающимися личностных, метапредметных и предметных результатов обучения.</w:t>
      </w:r>
    </w:p>
    <w:p w14:paraId="32107D0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bookmarkStart w:id="49" w:name="_Hlk124950343"/>
      <w:bookmarkStart w:id="50" w:name="_Hlk124956772"/>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 xml:space="preserve">изучении модуля «Самбо» на уровне среднего общего образования у обучающихся будут сформированы следующие </w:t>
      </w:r>
      <w:bookmarkEnd w:id="49"/>
      <w:r w:rsidRPr="00A110D6">
        <w:rPr>
          <w:rFonts w:ascii="Times New Roman" w:eastAsia="Calibri" w:hAnsi="Times New Roman" w:cs="Times New Roman"/>
          <w:color w:val="000000"/>
          <w:sz w:val="24"/>
          <w:szCs w:val="24"/>
          <w:lang w:eastAsia="zh-CN"/>
        </w:rPr>
        <w:t>личностные результаты:</w:t>
      </w:r>
      <w:bookmarkEnd w:id="50"/>
    </w:p>
    <w:p w14:paraId="3D98BB5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чувства патриотизма, ответственности перед Родиной, гордости за свой край, свою Родину,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самбо в современном обществе, в Российской Федерации, в регионе;</w:t>
      </w:r>
    </w:p>
    <w:p w14:paraId="275733D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основы саморазвития и самовоспитания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r w:rsidRPr="00A110D6">
        <w:rPr>
          <w:rFonts w:ascii="Times New Roman" w:eastAsia="Times New Roman" w:hAnsi="Times New Roman" w:cs="Times New Roman"/>
          <w:sz w:val="24"/>
          <w:szCs w:val="24"/>
          <w:bdr w:val="none" w:sz="0" w:space="0" w:color="auto" w:frame="1"/>
          <w:lang w:eastAsia="ru-RU"/>
        </w:rPr>
        <w:t>;</w:t>
      </w:r>
    </w:p>
    <w:p w14:paraId="576BE2D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основные нормы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 xml:space="preserve">ценностного отношения к физической культуре и спорту, а именно самбо как неотъемлемой части общечеловеческой </w:t>
      </w:r>
      <w:r w:rsidRPr="00A110D6">
        <w:rPr>
          <w:rFonts w:ascii="Times New Roman" w:eastAsia="Calibri" w:hAnsi="Times New Roman" w:cs="Times New Roman"/>
          <w:color w:val="000000"/>
          <w:sz w:val="24"/>
          <w:szCs w:val="24"/>
          <w:bdr w:val="nil"/>
          <w:shd w:val="clear" w:color="auto" w:fill="FFFFFF"/>
          <w:lang w:eastAsia="ru-RU"/>
        </w:rPr>
        <w:lastRenderedPageBreak/>
        <w:t>культуры;</w:t>
      </w:r>
    </w:p>
    <w:p w14:paraId="60EB47D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14:paraId="3D302A9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14:paraId="7BDDFB9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14:paraId="0E0A379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9042E7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 модуля «Самбо»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7077806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14:paraId="3386660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 позиции других участников деятельности;</w:t>
      </w:r>
    </w:p>
    <w:p w14:paraId="46042C2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14:paraId="291F7ED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8518BF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«Самбо»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2B7373B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rPr>
        <w:t xml:space="preserve">знание </w:t>
      </w:r>
      <w:r w:rsidRPr="00A110D6">
        <w:rPr>
          <w:rFonts w:ascii="Times New Roman" w:eastAsia="Calibri" w:hAnsi="Times New Roman" w:cs="Times New Roman"/>
          <w:sz w:val="24"/>
          <w:szCs w:val="24"/>
          <w:bdr w:val="none" w:sz="0" w:space="0" w:color="auto" w:frame="1"/>
          <w:lang w:eastAsia="ru-RU"/>
        </w:rPr>
        <w:t xml:space="preserve">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w:t>
      </w:r>
      <w:r w:rsidRPr="00A110D6">
        <w:rPr>
          <w:rFonts w:ascii="Times New Roman" w:eastAsia="Times New Roman" w:hAnsi="Times New Roman" w:cs="Times New Roman"/>
          <w:color w:val="000000"/>
          <w:sz w:val="24"/>
          <w:szCs w:val="24"/>
          <w:bdr w:val="nil"/>
          <w:lang w:eastAsia="ru-RU"/>
        </w:rPr>
        <w:t>принесших славу российскому и мировому самбо;</w:t>
      </w:r>
    </w:p>
    <w:p w14:paraId="072B56C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HiddenHorzOCR" w:hAnsi="Times New Roman" w:cs="Times New Roman"/>
          <w:sz w:val="24"/>
          <w:szCs w:val="24"/>
        </w:rPr>
        <w:t>характеристика р</w:t>
      </w:r>
      <w:r w:rsidRPr="00A110D6">
        <w:rPr>
          <w:rFonts w:ascii="Times New Roman" w:eastAsia="Calibri" w:hAnsi="Times New Roman" w:cs="Times New Roman"/>
          <w:sz w:val="24"/>
          <w:szCs w:val="24"/>
          <w:bdr w:val="none" w:sz="0" w:space="0" w:color="auto" w:frame="1"/>
          <w:lang w:eastAsia="ru-RU"/>
        </w:rPr>
        <w:t>оли и основных функций главных организаций и федераций (международных, российских, региональных), осуществляющих управление самбо;</w:t>
      </w:r>
    </w:p>
    <w:p w14:paraId="24ABD5B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A110D6">
        <w:rPr>
          <w:rFonts w:ascii="Times New Roman" w:eastAsia="Times New Roman" w:hAnsi="Times New Roman" w:cs="Times New Roman"/>
          <w:sz w:val="24"/>
          <w:szCs w:val="24"/>
          <w:bdr w:val="none" w:sz="0" w:space="0" w:color="auto" w:frame="1"/>
          <w:lang w:eastAsia="ru-RU"/>
        </w:rPr>
        <w:t xml:space="preserve">умение анализировать результаты соревнований по самбо, входящих в </w:t>
      </w:r>
      <w:r w:rsidRPr="00A110D6">
        <w:rPr>
          <w:rFonts w:ascii="Times New Roman" w:eastAsia="Calibri" w:hAnsi="Times New Roman" w:cs="Times New Roman"/>
          <w:sz w:val="24"/>
          <w:szCs w:val="24"/>
          <w:bdr w:val="none" w:sz="0" w:space="0" w:color="auto" w:frame="1"/>
          <w:lang w:eastAsia="ru-RU"/>
        </w:rPr>
        <w:t>официальный календарь соревнований (международный, всероссийский, региональный);</w:t>
      </w:r>
    </w:p>
    <w:p w14:paraId="6F32E91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w:t>
      </w:r>
      <w:r w:rsidRPr="00A110D6">
        <w:rPr>
          <w:rFonts w:ascii="Times New Roman" w:eastAsia="Times New Roman" w:hAnsi="Times New Roman" w:cs="Times New Roman"/>
          <w:sz w:val="24"/>
          <w:szCs w:val="24"/>
          <w:bdr w:val="none" w:sz="0" w:space="0" w:color="auto" w:frame="1"/>
          <w:lang w:eastAsia="ru-RU"/>
        </w:rPr>
        <w:t xml:space="preserve"> характеристика способов повышения </w:t>
      </w:r>
      <w:r w:rsidRPr="00A110D6">
        <w:rPr>
          <w:rFonts w:ascii="Times New Roman" w:eastAsia="Calibri" w:hAnsi="Times New Roman" w:cs="Times New Roman"/>
          <w:sz w:val="24"/>
          <w:szCs w:val="24"/>
          <w:bdr w:val="none" w:sz="0" w:space="0" w:color="auto" w:frame="1"/>
          <w:lang w:eastAsia="ru-RU"/>
        </w:rPr>
        <w:t>основных систем организма и развития физических качеств, а также его прикладное значение;</w:t>
      </w:r>
    </w:p>
    <w:p w14:paraId="0F2594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w:t>
      </w:r>
      <w:r w:rsidRPr="00A110D6">
        <w:rPr>
          <w:rFonts w:ascii="Times New Roman" w:eastAsia="Calibri" w:hAnsi="Times New Roman" w:cs="Times New Roman"/>
          <w:sz w:val="24"/>
          <w:szCs w:val="24"/>
          <w:bdr w:val="none" w:sz="0" w:space="0" w:color="auto" w:frame="1"/>
          <w:lang w:eastAsia="ru-RU"/>
        </w:rPr>
        <w:lastRenderedPageBreak/>
        <w:t>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14:paraId="2FCEA24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знание и применение основ </w:t>
      </w:r>
      <w:r w:rsidRPr="00A110D6">
        <w:rPr>
          <w:rFonts w:ascii="Times New Roman" w:eastAsia="Times New Roman" w:hAnsi="Times New Roman" w:cs="Times New Roman"/>
          <w:sz w:val="24"/>
          <w:szCs w:val="24"/>
          <w:bdr w:val="nil"/>
          <w:lang w:eastAsia="ru-RU"/>
        </w:rPr>
        <w:t xml:space="preserve">формирования сбалансированного питания </w:t>
      </w:r>
      <w:r w:rsidRPr="00A110D6">
        <w:rPr>
          <w:rFonts w:ascii="Times New Roman" w:eastAsia="Calibri" w:hAnsi="Times New Roman" w:cs="Times New Roman"/>
          <w:sz w:val="24"/>
          <w:szCs w:val="24"/>
          <w:bdr w:val="none" w:sz="0" w:space="0" w:color="auto" w:frame="1"/>
          <w:lang w:eastAsia="ru-RU"/>
        </w:rPr>
        <w:t>самбиста;</w:t>
      </w:r>
    </w:p>
    <w:p w14:paraId="2533A23C"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14:paraId="48E38C9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использование п</w:t>
      </w:r>
      <w:r w:rsidRPr="00A110D6">
        <w:rPr>
          <w:rFonts w:ascii="Times New Roman" w:eastAsia="Calibri" w:hAnsi="Times New Roman" w:cs="Times New Roman"/>
          <w:sz w:val="24"/>
          <w:szCs w:val="24"/>
          <w:bdr w:val="none" w:sz="0" w:space="0" w:color="auto" w:frame="1"/>
          <w:lang w:eastAsia="ru-RU"/>
        </w:rPr>
        <w:t xml:space="preserve">равил подбора физических упражнений для развития физических качеств самбиста, специально-подготовительных </w:t>
      </w:r>
      <w:r w:rsidRPr="00A110D6">
        <w:rPr>
          <w:rFonts w:ascii="Times New Roman" w:eastAsia="Times New Roman" w:hAnsi="Times New Roman" w:cs="Times New Roman"/>
          <w:sz w:val="24"/>
          <w:szCs w:val="24"/>
          <w:bdr w:val="none" w:sz="0" w:space="0" w:color="auto" w:frame="1"/>
          <w:lang w:eastAsia="ru-RU"/>
        </w:rPr>
        <w:t xml:space="preserve">упражнений, формирующих </w:t>
      </w:r>
      <w:r w:rsidRPr="00A110D6">
        <w:rPr>
          <w:rFonts w:ascii="Times New Roman" w:eastAsia="Calibri" w:hAnsi="Times New Roman" w:cs="Times New Roman"/>
          <w:sz w:val="24"/>
          <w:szCs w:val="24"/>
          <w:bdr w:val="none" w:sz="0" w:space="0" w:color="auto" w:frame="1"/>
          <w:lang w:eastAsia="ru-RU"/>
        </w:rPr>
        <w:t xml:space="preserve">двигательные умения и навыки технических и тактических действий самбиста, </w:t>
      </w:r>
      <w:r w:rsidRPr="00A110D6">
        <w:rPr>
          <w:rFonts w:ascii="Times New Roman" w:eastAsia="Times New Roman" w:hAnsi="Times New Roman" w:cs="Times New Roman"/>
          <w:sz w:val="24"/>
          <w:szCs w:val="24"/>
          <w:lang w:eastAsia="ru-RU"/>
        </w:rPr>
        <w:t>определение их эффективность;</w:t>
      </w:r>
    </w:p>
    <w:p w14:paraId="5C968BC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sz w:val="24"/>
          <w:szCs w:val="24"/>
          <w:bdr w:val="nil"/>
          <w:lang w:eastAsia="ru-RU"/>
        </w:rPr>
        <w:t xml:space="preserve">знание техники выполнения и демонстрация правильной техники и выполнения упражнения для развития физических качеств самбиста, умение </w:t>
      </w:r>
      <w:r w:rsidRPr="00A110D6">
        <w:rPr>
          <w:rFonts w:ascii="Times New Roman" w:eastAsia="Calibri" w:hAnsi="Times New Roman" w:cs="Times New Roman"/>
          <w:sz w:val="24"/>
          <w:szCs w:val="24"/>
          <w:bdr w:val="nil"/>
          <w:lang w:eastAsia="ru-RU"/>
        </w:rPr>
        <w:t>выявлять и устранять ошибки при выполнении упражнений;</w:t>
      </w:r>
    </w:p>
    <w:p w14:paraId="167D06DF"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 xml:space="preserve">классификация техники и тактики самбо, </w:t>
      </w:r>
      <w:r w:rsidRPr="00A110D6">
        <w:rPr>
          <w:rFonts w:ascii="Times New Roman" w:eastAsia="Times New Roman" w:hAnsi="Times New Roman" w:cs="Times New Roman"/>
          <w:sz w:val="24"/>
          <w:szCs w:val="24"/>
          <w:bdr w:val="nil"/>
          <w:lang w:eastAsia="ru-RU"/>
        </w:rPr>
        <w:t xml:space="preserve">владение и применение </w:t>
      </w:r>
      <w:r w:rsidRPr="00A110D6">
        <w:rPr>
          <w:rFonts w:ascii="Times New Roman" w:eastAsia="Times New Roman" w:hAnsi="Times New Roman" w:cs="Times New Roman"/>
          <w:sz w:val="24"/>
          <w:szCs w:val="24"/>
          <w:bdr w:val="none" w:sz="0" w:space="0" w:color="auto" w:frame="1"/>
          <w:lang w:eastAsia="ru-RU"/>
        </w:rPr>
        <w:t>технических и тактических элементов в период тренировочных поединков и соревнованиях;</w:t>
      </w:r>
    </w:p>
    <w:p w14:paraId="557D479E"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самбиста;</w:t>
      </w:r>
    </w:p>
    <w:p w14:paraId="4231517D"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демонстрация </w:t>
      </w:r>
      <w:r w:rsidRPr="00A110D6">
        <w:rPr>
          <w:rFonts w:ascii="Times New Roman" w:eastAsia="Calibri" w:hAnsi="Times New Roman" w:cs="Times New Roman"/>
          <w:sz w:val="24"/>
          <w:szCs w:val="24"/>
          <w:bdr w:val="nil"/>
          <w:lang w:eastAsia="ru-RU"/>
        </w:rPr>
        <w:t>технических действий по самбо и самозащите;</w:t>
      </w:r>
    </w:p>
    <w:p w14:paraId="7910011F"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осуществление соревновательной деятельности в соответствии с официальными правилами самбо и судейской практики;</w:t>
      </w:r>
    </w:p>
    <w:p w14:paraId="760804DC" w14:textId="77777777" w:rsidR="00A110D6" w:rsidRPr="00A110D6" w:rsidRDefault="00A110D6" w:rsidP="00A110D6">
      <w:pPr>
        <w:widowControl w:val="0"/>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14:paraId="2CAF5CD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соблюдение требований безопасности при организации занятий самбо, </w:t>
      </w:r>
      <w:r w:rsidRPr="00A110D6">
        <w:rPr>
          <w:rFonts w:ascii="Times New Roman" w:eastAsia="Times New Roman" w:hAnsi="Times New Roman" w:cs="Times New Roman"/>
          <w:color w:val="000000"/>
          <w:sz w:val="24"/>
          <w:szCs w:val="24"/>
          <w:bdr w:val="nil"/>
          <w:lang w:eastAsia="ru-RU"/>
        </w:rPr>
        <w:t>знание правил оказания первой помощи при травмах и ушибах во время занятий физическими упражнениями, и самбо в частности;</w:t>
      </w:r>
    </w:p>
    <w:p w14:paraId="5E8973C1" w14:textId="77777777" w:rsidR="00A110D6" w:rsidRPr="00A110D6" w:rsidRDefault="00A110D6" w:rsidP="00A110D6">
      <w:pPr>
        <w:widowControl w:val="0"/>
        <w:tabs>
          <w:tab w:val="left" w:pos="709"/>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14:paraId="5A2A902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il"/>
          <w:lang w:eastAsia="ru-RU"/>
        </w:rPr>
        <w:t xml:space="preserve">проведение </w:t>
      </w:r>
      <w:r w:rsidRPr="00A110D6">
        <w:rPr>
          <w:rFonts w:ascii="Times New Roman" w:eastAsia="Calibri" w:hAnsi="Times New Roman" w:cs="Times New Roman"/>
          <w:sz w:val="24"/>
          <w:szCs w:val="24"/>
          <w:bdr w:val="none" w:sz="0" w:space="0" w:color="auto" w:frame="1"/>
          <w:lang w:eastAsia="ru-RU"/>
        </w:rPr>
        <w:t xml:space="preserve">тестирования уровня физической подготовленности самбистов, характеристика основных показателей развития физических качеств и состояния здоровья, </w:t>
      </w:r>
      <w:r w:rsidRPr="00A110D6">
        <w:rPr>
          <w:rFonts w:ascii="Times New Roman" w:eastAsia="Calibri" w:hAnsi="Times New Roman" w:cs="Times New Roman"/>
          <w:sz w:val="24"/>
          <w:szCs w:val="24"/>
        </w:rPr>
        <w:t>сравнение своих результатов выполнения контрольных упражнений с эталонными результатами;</w:t>
      </w:r>
    </w:p>
    <w:p w14:paraId="2DE9D8C1" w14:textId="77777777" w:rsidR="00A110D6" w:rsidRPr="00A110D6" w:rsidRDefault="00A110D6" w:rsidP="00A110D6">
      <w:pPr>
        <w:widowControl w:val="0"/>
        <w:pBdr>
          <w:top w:val="nil"/>
          <w:left w:val="nil"/>
          <w:bottom w:val="nil"/>
          <w:right w:val="nil"/>
          <w:between w:val="nil"/>
          <w:bar w:val="nil"/>
        </w:pBdr>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7F2D25B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14:paraId="020E151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знание и применение способов и методов профилактики </w:t>
      </w:r>
      <w:r w:rsidRPr="00A110D6">
        <w:rPr>
          <w:rFonts w:ascii="Times New Roman" w:eastAsia="Times New Roman" w:hAnsi="Times New Roman" w:cs="Times New Roman"/>
          <w:sz w:val="24"/>
          <w:szCs w:val="24"/>
          <w:bdr w:val="none" w:sz="0" w:space="0" w:color="auto" w:frame="1"/>
          <w:lang w:eastAsia="ru-RU"/>
        </w:rPr>
        <w:t>пагубных привычек,</w:t>
      </w:r>
      <w:r w:rsidRPr="00A110D6">
        <w:rPr>
          <w:rFonts w:ascii="Times New Roman" w:eastAsia="Calibri" w:hAnsi="Times New Roman" w:cs="Times New Roman"/>
          <w:sz w:val="24"/>
          <w:szCs w:val="24"/>
          <w:bdr w:val="none" w:sz="0" w:space="0" w:color="auto" w:frame="1"/>
          <w:lang w:eastAsia="ru-RU"/>
        </w:rPr>
        <w:t xml:space="preserve"> асоциального и созависимого поведения, знание понятий «допинг» и «антидопинг».</w:t>
      </w:r>
    </w:p>
    <w:p w14:paraId="714BBAD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Calibri" w:hAnsi="Times New Roman" w:cs="Times New Roman"/>
          <w:b/>
          <w:color w:val="000000"/>
          <w:sz w:val="24"/>
          <w:szCs w:val="24"/>
          <w:lang w:eastAsia="zh-CN"/>
        </w:rPr>
        <w:t>Модуль «Гандбол».</w:t>
      </w:r>
    </w:p>
    <w:p w14:paraId="014BBFC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«Гандбол».</w:t>
      </w:r>
    </w:p>
    <w:p w14:paraId="5207D3A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lastRenderedPageBreak/>
        <w:t xml:space="preserve">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w:t>
      </w:r>
    </w:p>
    <w:p w14:paraId="1150BD7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Гандбол 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1822C5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Выполнение сложно координационных, технико-тактических действий в гандболе,</w:t>
      </w:r>
      <w:r w:rsidRPr="00A110D6">
        <w:rPr>
          <w:rFonts w:ascii="Times New Roman" w:eastAsia="Calibri" w:hAnsi="Times New Roman" w:cs="Times New Roman"/>
          <w:sz w:val="24"/>
          <w:szCs w:val="24"/>
          <w:bdr w:val="nil"/>
          <w:lang w:eastAsia="ru-RU"/>
        </w:rPr>
        <w:t xml:space="preserve"> связанных с ходьбой, бегом, прыжками, быстрым стартом и ускорениями, резкими торможениями и остановками, бросками и ловлей мяча, акробатическими приёмами, </w:t>
      </w:r>
      <w:r w:rsidRPr="00A110D6">
        <w:rPr>
          <w:rFonts w:ascii="Times New Roman" w:eastAsia="Arial Unicode MS" w:hAnsi="Times New Roman" w:cs="Times New Roman"/>
          <w:sz w:val="24"/>
          <w:szCs w:val="24"/>
          <w:bdr w:val="nil"/>
          <w:lang w:eastAsia="ru-RU"/>
        </w:rPr>
        <w:t>обеспечивает эффективное развитие физических качеств (быстроты, ловкости, выносливости, силы и гибкости) и двигательных навыков.</w:t>
      </w:r>
    </w:p>
    <w:p w14:paraId="59EBEDD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Целью изучение модуля «Гандбол» является </w:t>
      </w:r>
      <w:r w:rsidRPr="00A110D6">
        <w:rPr>
          <w:rFonts w:ascii="Times New Roman" w:eastAsia="Calibri" w:hAnsi="Times New Roman" w:cs="Times New Roman"/>
          <w:sz w:val="24"/>
          <w:szCs w:val="24"/>
          <w:bdr w:val="nil"/>
          <w:lang w:eastAsia="ru-RU"/>
        </w:rPr>
        <w:t xml:space="preserve">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 </w:t>
      </w:r>
    </w:p>
    <w:p w14:paraId="4B0FD14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lang w:eastAsia="zh-CN"/>
        </w:rPr>
        <w:t>Задачами изучения модуля «Гандбол» являются:</w:t>
      </w:r>
    </w:p>
    <w:p w14:paraId="38DB926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всестороннее гармоничное развитие обучающихся, увеличение объёма их двигательной активности;</w:t>
      </w:r>
    </w:p>
    <w:p w14:paraId="5A8BCFC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укрепление </w:t>
      </w:r>
      <w:r w:rsidRPr="00A110D6">
        <w:rPr>
          <w:rFonts w:ascii="Times New Roman" w:eastAsia="@Arial Unicode MS" w:hAnsi="Times New Roman" w:cs="Times New Roman"/>
          <w:sz w:val="24"/>
          <w:szCs w:val="24"/>
          <w:bdr w:val="nil"/>
          <w:lang w:eastAsia="ru-RU"/>
        </w:rPr>
        <w:t xml:space="preserve">физического, психологического и социального </w:t>
      </w:r>
      <w:r w:rsidRPr="00A110D6">
        <w:rPr>
          <w:rFonts w:ascii="Times New Roman" w:eastAsia="Calibri" w:hAnsi="Times New Roman" w:cs="Times New Roman"/>
          <w:sz w:val="24"/>
          <w:szCs w:val="24"/>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A110D6">
        <w:rPr>
          <w:rFonts w:ascii="Times New Roman" w:eastAsia="@Arial Unicode MS" w:hAnsi="Times New Roman" w:cs="Times New Roman"/>
          <w:sz w:val="24"/>
          <w:szCs w:val="24"/>
          <w:bdr w:val="nil"/>
          <w:lang w:eastAsia="ru-RU"/>
        </w:rPr>
        <w:t xml:space="preserve">обеспечение культуры безопасного поведения </w:t>
      </w:r>
      <w:r w:rsidRPr="00A110D6">
        <w:rPr>
          <w:rFonts w:ascii="Times New Roman" w:eastAsia="Calibri" w:hAnsi="Times New Roman" w:cs="Times New Roman"/>
          <w:sz w:val="24"/>
          <w:szCs w:val="24"/>
          <w:bdr w:val="nil"/>
          <w:lang w:eastAsia="ru-RU"/>
        </w:rPr>
        <w:t>на занятиях по гандболу;</w:t>
      </w:r>
    </w:p>
    <w:p w14:paraId="40AE1F9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освоение знаний о физической культуре и спорте в целом, истории развития гандбола в частности;</w:t>
      </w:r>
    </w:p>
    <w:p w14:paraId="72FFB79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5732980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4AFF611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A110D6">
        <w:rPr>
          <w:rFonts w:ascii="Times New Roman" w:eastAsia="PragmaticaC" w:hAnsi="Times New Roman" w:cs="Times New Roman"/>
          <w:sz w:val="24"/>
          <w:szCs w:val="24"/>
          <w:bdr w:val="nil"/>
          <w:lang w:eastAsia="ru-RU"/>
        </w:rPr>
        <w:t>техническими действиями и приемами вида спорта «гандбол»</w:t>
      </w:r>
      <w:r w:rsidRPr="00A110D6">
        <w:rPr>
          <w:rFonts w:ascii="Times New Roman" w:eastAsia="Calibri" w:hAnsi="Times New Roman" w:cs="Times New Roman"/>
          <w:sz w:val="24"/>
          <w:szCs w:val="24"/>
          <w:bdr w:val="nil"/>
          <w:lang w:eastAsia="ru-RU"/>
        </w:rPr>
        <w:t>;</w:t>
      </w:r>
    </w:p>
    <w:p w14:paraId="423BB42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077BE48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14:paraId="36FA37F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популяризация гандбола среди обучающихся, </w:t>
      </w:r>
      <w:r w:rsidRPr="00A110D6">
        <w:rPr>
          <w:rFonts w:ascii="Times New Roman" w:eastAsia="Times New Roman" w:hAnsi="Times New Roman" w:cs="Times New Roman"/>
          <w:sz w:val="24"/>
          <w:szCs w:val="24"/>
          <w:bdr w:val="nil"/>
          <w:lang w:eastAsia="ru-RU"/>
        </w:rPr>
        <w:t>привлечение их, проявляющих повышенный интерес и способности к занятиям гандболом, в школьные спортивные клубы, секции, к участию в соревнованиях;</w:t>
      </w:r>
    </w:p>
    <w:p w14:paraId="3842491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выявление, развитие и поддержка одарённых детей в области спорта.</w:t>
      </w:r>
    </w:p>
    <w:p w14:paraId="61FBA87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Место и роль модуля «Гандбол».</w:t>
      </w:r>
    </w:p>
    <w:p w14:paraId="0E7AA949" w14:textId="77777777" w:rsidR="00A110D6" w:rsidRPr="00A110D6" w:rsidRDefault="00A110D6" w:rsidP="00A110D6">
      <w:pPr>
        <w:widowControl w:val="0"/>
        <w:suppressAutoHyphens/>
        <w:autoSpaceDE w:val="0"/>
        <w:spacing w:after="0" w:line="276" w:lineRule="auto"/>
        <w:ind w:firstLine="709"/>
        <w:jc w:val="both"/>
        <w:rPr>
          <w:rFonts w:ascii="Times New Roman" w:eastAsia="Calibri" w:hAnsi="Times New Roman" w:cs="Times New Roman"/>
          <w:color w:val="000000"/>
          <w:sz w:val="24"/>
          <w:szCs w:val="24"/>
          <w:bdr w:val="none" w:sz="0" w:space="0" w:color="auto" w:frame="1"/>
          <w:lang w:eastAsia="ru-RU"/>
        </w:rPr>
      </w:pPr>
      <w:r w:rsidRPr="00A110D6">
        <w:rPr>
          <w:rFonts w:ascii="Times New Roman" w:eastAsia="Calibri" w:hAnsi="Times New Roman" w:cs="Times New Roman"/>
          <w:sz w:val="24"/>
          <w:szCs w:val="24"/>
          <w:lang w:eastAsia="zh-CN"/>
        </w:rPr>
        <w:lastRenderedPageBreak/>
        <w:t>Модуль «Гандбол»</w:t>
      </w:r>
      <w:r w:rsidRPr="00A110D6">
        <w:rPr>
          <w:rFonts w:ascii="Times New Roman" w:eastAsia="Calibri" w:hAnsi="Times New Roman" w:cs="Times New Roman"/>
          <w:color w:val="000000"/>
          <w:sz w:val="24"/>
          <w:szCs w:val="24"/>
          <w:lang w:eastAsia="ar-SA"/>
        </w:rPr>
        <w:t xml:space="preserve"> </w:t>
      </w:r>
      <w:r w:rsidRPr="00A110D6">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A110D6">
        <w:rPr>
          <w:rFonts w:ascii="Times New Roman" w:eastAsia="Calibri" w:hAnsi="Times New Roman" w:cs="Times New Roman"/>
          <w:color w:val="000000"/>
          <w:sz w:val="24"/>
          <w:szCs w:val="24"/>
          <w:bdr w:val="none" w:sz="0" w:space="0" w:color="auto" w:frame="1"/>
          <w:lang w:eastAsia="ru-RU"/>
        </w:rPr>
        <w:t xml:space="preserve"> </w:t>
      </w:r>
    </w:p>
    <w:p w14:paraId="12BD170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14:paraId="7B28781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color w:val="000000"/>
          <w:sz w:val="24"/>
          <w:szCs w:val="24"/>
          <w:lang w:eastAsia="ru-RU"/>
        </w:rPr>
      </w:pPr>
      <w:r w:rsidRPr="00A110D6">
        <w:rPr>
          <w:rFonts w:ascii="Times New Roman" w:eastAsia="Calibri" w:hAnsi="Times New Roman" w:cs="Times New Roman"/>
          <w:sz w:val="24"/>
          <w:szCs w:val="24"/>
          <w:lang w:eastAsia="zh-CN"/>
        </w:rPr>
        <w:t xml:space="preserve">Интеграция модуля по гандболу поможет обучающимся </w:t>
      </w:r>
      <w:r w:rsidRPr="00A110D6">
        <w:rPr>
          <w:rFonts w:ascii="Times New Roman" w:eastAsia="Calibri" w:hAnsi="Times New Roman" w:cs="Times New Roman"/>
          <w:color w:val="000000"/>
          <w:sz w:val="24"/>
          <w:szCs w:val="24"/>
          <w:lang w:eastAsia="zh-CN"/>
        </w:rPr>
        <w:t xml:space="preserve">в освоении образовательных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zh-CN"/>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обучающихся к сдаче норм Всероссийского физкультурно-спортивного комплекса «Готов к труду и обороне» (ГТО),</w:t>
      </w:r>
      <w:r w:rsidRPr="00A110D6">
        <w:rPr>
          <w:rFonts w:ascii="Times New Roman" w:eastAsia="Calibri" w:hAnsi="Times New Roman" w:cs="Times New Roman"/>
          <w:color w:val="000000"/>
          <w:sz w:val="24"/>
          <w:szCs w:val="24"/>
          <w:lang w:eastAsia="zh-CN"/>
        </w:rPr>
        <w:t xml:space="preserve"> </w:t>
      </w:r>
      <w:r w:rsidRPr="00A110D6">
        <w:rPr>
          <w:rFonts w:ascii="Times New Roman" w:eastAsia="Calibri" w:hAnsi="Times New Roman" w:cs="Times New Roman"/>
          <w:sz w:val="24"/>
          <w:szCs w:val="24"/>
          <w:lang w:eastAsia="zh-CN"/>
        </w:rPr>
        <w:t xml:space="preserve">участии в спортивных соревнованиях </w:t>
      </w:r>
      <w:r w:rsidRPr="00A110D6">
        <w:rPr>
          <w:rFonts w:ascii="Times New Roman" w:eastAsia="Arial Unicode MS" w:hAnsi="Times New Roman" w:cs="Times New Roman"/>
          <w:sz w:val="24"/>
          <w:szCs w:val="24"/>
          <w:bdr w:val="nil"/>
          <w:lang w:eastAsia="ru-RU"/>
        </w:rPr>
        <w:t>и подготовке юношей к службе в Вооруженных Силах Российской Федерации.</w:t>
      </w:r>
    </w:p>
    <w:p w14:paraId="5A9539A4"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«Гандбол» может быть реализован в следующих вариантах:</w:t>
      </w:r>
    </w:p>
    <w:p w14:paraId="29D1368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14:paraId="5A2491E2"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47FD6C9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A110D6">
        <w:rPr>
          <w:rFonts w:ascii="Times New Roman" w:eastAsia="Calibri" w:hAnsi="Times New Roman" w:cs="Times New Roman"/>
          <w:sz w:val="24"/>
          <w:szCs w:val="24"/>
        </w:rPr>
        <w:t xml:space="preserve">и (или) за счет посещения обучающимися спортивных секций, школьных спортивных клубов, </w:t>
      </w:r>
      <w:bookmarkStart w:id="51" w:name="_Hlk124958362"/>
      <w:r w:rsidRPr="00A110D6">
        <w:rPr>
          <w:rFonts w:ascii="Times New Roman" w:eastAsia="Calibri" w:hAnsi="Times New Roman" w:cs="Times New Roman"/>
          <w:sz w:val="24"/>
          <w:szCs w:val="24"/>
        </w:rPr>
        <w:t>включая использование учебных модулей по видам спорта</w:t>
      </w:r>
      <w:bookmarkEnd w:id="51"/>
      <w:r w:rsidRPr="00A110D6">
        <w:rPr>
          <w:rFonts w:ascii="Times New Roman" w:eastAsia="Calibri" w:hAnsi="Times New Roman" w:cs="Times New Roman"/>
          <w:sz w:val="24"/>
          <w:szCs w:val="24"/>
        </w:rPr>
        <w:t xml:space="preserve"> (рекомендуемый объём </w:t>
      </w:r>
      <w:r w:rsidRPr="00A110D6">
        <w:rPr>
          <w:rFonts w:ascii="Times New Roman" w:eastAsia="Calibri" w:hAnsi="Times New Roman" w:cs="Times New Roman"/>
          <w:sz w:val="24"/>
          <w:szCs w:val="24"/>
          <w:lang w:eastAsia="zh-CN"/>
        </w:rPr>
        <w:t>в 10 и 11 классах – по 34 часа</w:t>
      </w:r>
      <w:r w:rsidRPr="00A110D6">
        <w:rPr>
          <w:rFonts w:ascii="Times New Roman" w:eastAsia="Calibri" w:hAnsi="Times New Roman" w:cs="Times New Roman"/>
          <w:sz w:val="24"/>
          <w:szCs w:val="24"/>
        </w:rPr>
        <w:t>)</w:t>
      </w:r>
      <w:r w:rsidRPr="00A110D6">
        <w:rPr>
          <w:rFonts w:ascii="Times New Roman" w:eastAsia="Calibri" w:hAnsi="Times New Roman" w:cs="Times New Roman"/>
          <w:sz w:val="24"/>
          <w:szCs w:val="24"/>
          <w:bdr w:val="nil"/>
          <w:lang w:eastAsia="ru-RU"/>
        </w:rPr>
        <w:t>.</w:t>
      </w:r>
    </w:p>
    <w:p w14:paraId="603B760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«Гандбол».</w:t>
      </w:r>
    </w:p>
    <w:p w14:paraId="642BEBF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lang w:eastAsia="zh-CN"/>
        </w:rPr>
        <w:t>1) </w:t>
      </w:r>
      <w:r w:rsidRPr="00A110D6">
        <w:rPr>
          <w:rFonts w:ascii="Times New Roman" w:eastAsia="Calibri" w:hAnsi="Times New Roman" w:cs="Times New Roman"/>
          <w:sz w:val="24"/>
          <w:szCs w:val="24"/>
          <w:bdr w:val="none" w:sz="0" w:space="0" w:color="auto" w:frame="1"/>
          <w:lang w:eastAsia="ru-RU"/>
        </w:rPr>
        <w:t>Знания о гандболе.</w:t>
      </w:r>
    </w:p>
    <w:p w14:paraId="040770F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14:paraId="2C867E1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соревнований игры в гандбол. Официальный календарь соревнований (международных, всероссийских, региональных).</w:t>
      </w:r>
    </w:p>
    <w:p w14:paraId="3EA00C9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Понятия и характеристика технических элементов гандбола, их название и методика выполнения. Характеристика тактики гандбола и ее компонентов.</w:t>
      </w:r>
    </w:p>
    <w:p w14:paraId="1D0F438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Занятия гандболом как средство укрепления здоровья, повышения функциональных возможностей основных систем организма и развития физических качеств. </w:t>
      </w:r>
    </w:p>
    <w:p w14:paraId="6D9EBA5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bdr w:val="none" w:sz="0" w:space="0" w:color="auto" w:frame="1"/>
          <w:lang w:eastAsia="zh-CN"/>
        </w:rPr>
        <w:t xml:space="preserve">Правила подбора физических упражнений для развития физических качеств игроков в гандболе. </w:t>
      </w:r>
      <w:r w:rsidRPr="00A110D6">
        <w:rPr>
          <w:rFonts w:ascii="Times New Roman" w:eastAsia="Calibri" w:hAnsi="Times New Roman" w:cs="Times New Roman"/>
          <w:sz w:val="24"/>
          <w:szCs w:val="24"/>
          <w:lang w:eastAsia="zh-CN"/>
        </w:rPr>
        <w:t xml:space="preserve">Основные средства и методы обучения технике и тактике игры «гандбола». </w:t>
      </w:r>
    </w:p>
    <w:p w14:paraId="7D5F275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Комплексы упражнений для развития физических качеств гандболиста.</w:t>
      </w:r>
      <w:r w:rsidRPr="00A110D6">
        <w:rPr>
          <w:rFonts w:ascii="Times New Roman" w:eastAsia="Calibri" w:hAnsi="Times New Roman" w:cs="Times New Roman"/>
          <w:sz w:val="24"/>
          <w:szCs w:val="24"/>
          <w:bdr w:val="none" w:sz="0" w:space="0" w:color="auto" w:frame="1"/>
          <w:lang w:eastAsia="ru-RU"/>
        </w:rPr>
        <w:t xml:space="preserve"> Здоровье формирующие факторы и средства.</w:t>
      </w:r>
    </w:p>
    <w:p w14:paraId="46762EEB"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color w:val="000000"/>
          <w:sz w:val="24"/>
          <w:szCs w:val="24"/>
          <w:lang w:eastAsia="zh-CN"/>
        </w:rPr>
        <w:t xml:space="preserve">Вредные привычки, причины их возникновения и пагубное влияние на организм </w:t>
      </w:r>
      <w:r w:rsidRPr="00A110D6">
        <w:rPr>
          <w:rFonts w:ascii="Times New Roman" w:eastAsia="Calibri" w:hAnsi="Times New Roman" w:cs="Times New Roman"/>
          <w:color w:val="000000"/>
          <w:sz w:val="24"/>
          <w:szCs w:val="24"/>
          <w:lang w:eastAsia="zh-CN"/>
        </w:rPr>
        <w:lastRenderedPageBreak/>
        <w:t>человека и его здоровье.</w:t>
      </w:r>
    </w:p>
    <w:p w14:paraId="3EF2CB4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Требования безопасности при организации занятий гандболом. Характерные травмы гандболистов и мероприятия по их предупреждении.</w:t>
      </w:r>
    </w:p>
    <w:p w14:paraId="036C6D4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2)</w:t>
      </w:r>
      <w:r w:rsidRPr="00A110D6">
        <w:rPr>
          <w:rFonts w:ascii="Times New Roman" w:eastAsia="Calibri" w:hAnsi="Times New Roman" w:cs="Times New Roman"/>
          <w:sz w:val="24"/>
          <w:szCs w:val="24"/>
          <w:lang w:eastAsia="zh-CN"/>
        </w:rPr>
        <w:t> </w:t>
      </w:r>
      <w:r w:rsidRPr="00A110D6">
        <w:rPr>
          <w:rFonts w:ascii="Times New Roman" w:eastAsia="Calibri" w:hAnsi="Times New Roman" w:cs="Times New Roman"/>
          <w:sz w:val="24"/>
          <w:szCs w:val="24"/>
          <w:bdr w:val="none" w:sz="0" w:space="0" w:color="auto" w:frame="1"/>
          <w:lang w:eastAsia="ru-RU"/>
        </w:rPr>
        <w:t>Способы самостоятельной деятельности.</w:t>
      </w:r>
    </w:p>
    <w:p w14:paraId="71AA2A5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14:paraId="28283A9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Организация и проведение самостоятельных занятий по гандболу. Составление планов и самостоятельное проведение занятий по гандболу.</w:t>
      </w:r>
    </w:p>
    <w:p w14:paraId="2A5D19D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Способы самостоятельного освоения двигательных действий, подбор подводящих, подготовительных и специальных упражнений.</w:t>
      </w:r>
    </w:p>
    <w:p w14:paraId="50B5E6A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w:t>
      </w:r>
      <w:r w:rsidRPr="00A110D6">
        <w:rPr>
          <w:rFonts w:ascii="Times New Roman" w:eastAsia="Calibri" w:hAnsi="Times New Roman" w:cs="Times New Roman"/>
          <w:color w:val="000000"/>
          <w:sz w:val="24"/>
          <w:szCs w:val="24"/>
          <w:lang w:eastAsia="zh-CN"/>
        </w:rPr>
        <w:t xml:space="preserve"> Личный «Дневник развития и здоровья».</w:t>
      </w:r>
    </w:p>
    <w:p w14:paraId="6D5FB8A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личной гигиены, требования к спортивной одежде и обуви для занятий гандболом. Правила ухода за спортивным инвентарем и оборудованием.</w:t>
      </w:r>
    </w:p>
    <w:p w14:paraId="0C3B491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A110D6">
        <w:rPr>
          <w:rFonts w:ascii="Times New Roman" w:eastAsia="Times New Roman" w:hAnsi="Times New Roman" w:cs="Times New Roman"/>
          <w:sz w:val="24"/>
          <w:szCs w:val="24"/>
          <w:bdr w:val="none" w:sz="0" w:space="0" w:color="auto" w:frame="1"/>
          <w:lang w:eastAsia="ru-RU"/>
        </w:rPr>
        <w:t xml:space="preserve">Составление индивидуальных комплексов упражнений различной направленности. </w:t>
      </w:r>
    </w:p>
    <w:p w14:paraId="596FC53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Тестирование уровня физической подготовленности в гандболе.</w:t>
      </w:r>
    </w:p>
    <w:p w14:paraId="2FED518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3) </w:t>
      </w:r>
      <w:r w:rsidRPr="00A110D6">
        <w:rPr>
          <w:rFonts w:ascii="Times New Roman" w:eastAsia="Calibri" w:hAnsi="Times New Roman" w:cs="Times New Roman"/>
          <w:sz w:val="24"/>
          <w:szCs w:val="24"/>
          <w:bdr w:val="none" w:sz="0" w:space="0" w:color="auto" w:frame="1"/>
          <w:lang w:eastAsia="ru-RU"/>
        </w:rPr>
        <w:t>Физическое совершенствование.</w:t>
      </w:r>
    </w:p>
    <w:p w14:paraId="3E5D88A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254F412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 xml:space="preserve">Совершенствование </w:t>
      </w:r>
      <w:r w:rsidRPr="00A110D6">
        <w:rPr>
          <w:rFonts w:ascii="Times New Roman" w:eastAsia="Arial Unicode MS" w:hAnsi="Times New Roman" w:cs="Times New Roman"/>
          <w:sz w:val="24"/>
          <w:szCs w:val="24"/>
          <w:bdr w:val="none" w:sz="0" w:space="0" w:color="auto" w:frame="1"/>
          <w:lang w:eastAsia="zh-CN"/>
        </w:rPr>
        <w:t>технических приемов и тактических действий по гандболу, изученных на уровне основного общего образования.</w:t>
      </w:r>
    </w:p>
    <w:p w14:paraId="6C829B7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Комплексы упражнений, формирующие двигательные умения и навыки и технические действия гандболиста: </w:t>
      </w:r>
    </w:p>
    <w:p w14:paraId="6993874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общеподготовительные упражнения (ОРУ, упражнения со снарядами, на снарядах из других видов спорта (легкая атлетика, гимнастика);</w:t>
      </w:r>
    </w:p>
    <w:p w14:paraId="5BB8FD9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(3х3, 6х5, 6х4 и другие), двусторонние игры. </w:t>
      </w:r>
    </w:p>
    <w:p w14:paraId="62E4708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A110D6">
        <w:rPr>
          <w:rFonts w:ascii="Times New Roman" w:eastAsia="Calibri" w:hAnsi="Times New Roman" w:cs="Times New Roman"/>
          <w:color w:val="000000"/>
          <w:sz w:val="24"/>
          <w:szCs w:val="24"/>
          <w:lang w:eastAsia="zh-CN"/>
        </w:rPr>
        <w:t>Специально-подготовительные упражнения, развивающие основные качества, необходимые для овладения техникой и тактикой игры в гандбол.</w:t>
      </w:r>
    </w:p>
    <w:p w14:paraId="70BEB8F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one" w:sz="0" w:space="0" w:color="auto" w:frame="1"/>
          <w:lang w:eastAsia="ru-RU"/>
        </w:rPr>
        <w:t>Индивидуальные технические действия: верхний и нижний опорные броски, броски в прыжке, передачи мяча, финты, постановка заслонов.</w:t>
      </w:r>
      <w:r w:rsidRPr="00A110D6">
        <w:rPr>
          <w:rFonts w:ascii="Times New Roman" w:eastAsia="Calibri" w:hAnsi="Times New Roman" w:cs="Times New Roman"/>
          <w:color w:val="000000"/>
          <w:sz w:val="24"/>
          <w:szCs w:val="24"/>
          <w:bdr w:val="nil"/>
          <w:lang w:eastAsia="ru-RU"/>
        </w:rPr>
        <w:t xml:space="preserve"> </w:t>
      </w:r>
    </w:p>
    <w:p w14:paraId="5FCBFE6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Перемещения. </w:t>
      </w:r>
      <w:r w:rsidRPr="00A110D6">
        <w:rPr>
          <w:rFonts w:ascii="Times New Roman" w:eastAsia="Calibri" w:hAnsi="Times New Roman" w:cs="Times New Roman"/>
          <w:color w:val="000000"/>
          <w:sz w:val="24"/>
          <w:szCs w:val="24"/>
          <w:bdr w:val="nil"/>
          <w:lang w:eastAsia="ru-RU"/>
        </w:rPr>
        <w:t>Бег с изменением направления, с изменением скорости, смена бега спиной вперёд, лицом вперёд, челночный, зигзагом, подскоками.</w:t>
      </w:r>
    </w:p>
    <w:p w14:paraId="2FEC9C1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 </w:t>
      </w:r>
    </w:p>
    <w:p w14:paraId="232D58A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w:t>
      </w:r>
      <w:r w:rsidRPr="00A110D6">
        <w:rPr>
          <w:rFonts w:ascii="Times New Roman" w:eastAsia="Calibri" w:hAnsi="Times New Roman" w:cs="Times New Roman"/>
          <w:sz w:val="24"/>
          <w:szCs w:val="24"/>
          <w:bdr w:val="none" w:sz="0" w:space="0" w:color="auto" w:frame="1"/>
          <w:lang w:eastAsia="ru-RU"/>
        </w:rPr>
        <w:lastRenderedPageBreak/>
        <w:t xml:space="preserve">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 </w:t>
      </w:r>
    </w:p>
    <w:p w14:paraId="1DADE16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Техника вратаря. Задержание мяча ногами в выпаде, в «шпагате», смыкание двух ног, скачком вперёд. Передачи мяча. Приёмы полевого игрока.</w:t>
      </w:r>
    </w:p>
    <w:p w14:paraId="32ACAF6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Технические действия вратаря: основная стойка, передвижение, отбивание мяча.</w:t>
      </w:r>
      <w:r w:rsidRPr="00A110D6">
        <w:rPr>
          <w:rFonts w:ascii="Times New Roman" w:eastAsia="Calibri" w:hAnsi="Times New Roman" w:cs="Times New Roman"/>
          <w:color w:val="000000"/>
          <w:sz w:val="24"/>
          <w:szCs w:val="24"/>
          <w:bdr w:val="nil"/>
          <w:lang w:eastAsia="ru-RU"/>
        </w:rPr>
        <w:t xml:space="preserve">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14:paraId="25D2598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 </w:t>
      </w:r>
    </w:p>
    <w:p w14:paraId="11C1C96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Тактические взаимодействия: в парах, тройках, группах.</w:t>
      </w:r>
    </w:p>
    <w:p w14:paraId="5258CFE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Комплексы специальной разминки перед соревнованиями.</w:t>
      </w:r>
    </w:p>
    <w:p w14:paraId="342BEBE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Учебные игры в гандбол. Участие в соревновательной деятельности.</w:t>
      </w:r>
    </w:p>
    <w:p w14:paraId="14064F8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«Гандбол» направлено на достижение обучающимися личностных, метапредметных и предметных результатов обучения.</w:t>
      </w:r>
    </w:p>
    <w:p w14:paraId="512651A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изучении модуля «Гандбол» на уровне среднего общего образования у обучающихся будут сформированы следующие личностные результаты:</w:t>
      </w:r>
    </w:p>
    <w:p w14:paraId="46182CF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чувство патриотизма, ответственности перед Родиной, гордости за свой край, свою Родину,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гандбола в современном обществе, в Российской Федерации, в регионе;</w:t>
      </w:r>
    </w:p>
    <w:p w14:paraId="2881044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основы саморазвития и самовоспитания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 xml:space="preserve">главных гандбольных организаций регионального, всероссийского и мирового уровней, </w:t>
      </w:r>
      <w:r w:rsidRPr="00A110D6">
        <w:rPr>
          <w:rFonts w:ascii="Times New Roman" w:eastAsia="Times New Roman" w:hAnsi="Times New Roman" w:cs="Times New Roman"/>
          <w:sz w:val="24"/>
          <w:szCs w:val="24"/>
          <w:bdr w:val="none" w:sz="0" w:space="0" w:color="auto" w:frame="1"/>
          <w:lang w:eastAsia="ru-RU"/>
        </w:rPr>
        <w:t>отечественных и зарубежных гандбольных клубов;</w:t>
      </w:r>
    </w:p>
    <w:p w14:paraId="788CD7E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shd w:val="clear" w:color="auto" w:fill="FFFFFF"/>
          <w:lang w:eastAsia="ru-RU"/>
        </w:rPr>
      </w:pPr>
      <w:r w:rsidRPr="00A110D6">
        <w:rPr>
          <w:rFonts w:ascii="Times New Roman" w:eastAsia="Calibri" w:hAnsi="Times New Roman" w:cs="Times New Roman"/>
          <w:color w:val="000000"/>
          <w:sz w:val="24"/>
          <w:szCs w:val="24"/>
          <w:bdr w:val="nil"/>
          <w:lang w:eastAsia="ru-RU"/>
        </w:rPr>
        <w:t xml:space="preserve">основные нормы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ценностного отношения к физической культуре, как неотъемлемой части общечеловеческой культуры средствами гандбола;</w:t>
      </w:r>
    </w:p>
    <w:p w14:paraId="4E438BCA" w14:textId="77777777" w:rsidR="00A110D6" w:rsidRPr="00A110D6" w:rsidRDefault="00A110D6" w:rsidP="00A110D6">
      <w:pPr>
        <w:widowControl w:val="0"/>
        <w:suppressAutoHyphens/>
        <w:autoSpaceDE w:val="0"/>
        <w:autoSpaceDN w:val="0"/>
        <w:adjustRightInd w:val="0"/>
        <w:spacing w:after="0" w:line="276" w:lineRule="auto"/>
        <w:ind w:firstLine="709"/>
        <w:jc w:val="both"/>
        <w:rPr>
          <w:rFonts w:ascii="Times New Roman" w:eastAsia="HiddenHorzOCR"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A110D6">
        <w:rPr>
          <w:rFonts w:ascii="Times New Roman" w:eastAsia="Calibri" w:hAnsi="Times New Roman" w:cs="Times New Roman"/>
          <w:sz w:val="24"/>
          <w:szCs w:val="24"/>
          <w:lang w:eastAsia="zh-CN"/>
        </w:rPr>
        <w:t xml:space="preserve">на принципах </w:t>
      </w:r>
      <w:r w:rsidRPr="00A110D6">
        <w:rPr>
          <w:rFonts w:ascii="Times New Roman" w:eastAsia="Calibri" w:hAnsi="Times New Roman" w:cs="Times New Roman"/>
          <w:color w:val="000000"/>
          <w:sz w:val="24"/>
          <w:szCs w:val="24"/>
          <w:lang w:eastAsia="zh-CN"/>
        </w:rPr>
        <w:t xml:space="preserve">доброжелательности и взаимопомощи; </w:t>
      </w:r>
    </w:p>
    <w:p w14:paraId="10569A5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14:paraId="656B491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14:paraId="5FE05A5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CF5902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lastRenderedPageBreak/>
        <w:t>При изучении модуля «Гандбол»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33A8AB0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14:paraId="68B6B4A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443CC3C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6A2F9F1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FF6B0C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«Гандбол»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75E8E5C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rPr>
        <w:t xml:space="preserve">знание </w:t>
      </w:r>
      <w:r w:rsidRPr="00A110D6">
        <w:rPr>
          <w:rFonts w:ascii="Times New Roman" w:eastAsia="Calibri" w:hAnsi="Times New Roman" w:cs="Times New Roman"/>
          <w:sz w:val="24"/>
          <w:szCs w:val="24"/>
          <w:bdr w:val="none" w:sz="0" w:space="0" w:color="auto" w:frame="1"/>
          <w:lang w:eastAsia="ru-RU"/>
        </w:rPr>
        <w:t xml:space="preserve">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w:t>
      </w:r>
      <w:r w:rsidRPr="00A110D6">
        <w:rPr>
          <w:rFonts w:ascii="Times New Roman" w:eastAsia="Times New Roman" w:hAnsi="Times New Roman" w:cs="Times New Roman"/>
          <w:color w:val="000000"/>
          <w:sz w:val="24"/>
          <w:szCs w:val="24"/>
          <w:bdr w:val="nil"/>
          <w:lang w:eastAsia="ru-RU"/>
        </w:rPr>
        <w:t>принесших славу российскому и мировому гандболу;</w:t>
      </w:r>
    </w:p>
    <w:p w14:paraId="02C436E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HiddenHorzOCR" w:hAnsi="Times New Roman" w:cs="Times New Roman"/>
          <w:sz w:val="24"/>
          <w:szCs w:val="24"/>
        </w:rPr>
        <w:t>характеристика р</w:t>
      </w:r>
      <w:r w:rsidRPr="00A110D6">
        <w:rPr>
          <w:rFonts w:ascii="Times New Roman" w:eastAsia="Calibri" w:hAnsi="Times New Roman" w:cs="Times New Roman"/>
          <w:sz w:val="24"/>
          <w:szCs w:val="24"/>
          <w:bdr w:val="none" w:sz="0" w:space="0" w:color="auto" w:frame="1"/>
          <w:lang w:eastAsia="ru-RU"/>
        </w:rPr>
        <w:t>оли и основных функций главных гандбольных организаций и федераций (международные, российские), осуществляющих управление гандболом;</w:t>
      </w:r>
    </w:p>
    <w:p w14:paraId="3C7AD82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 xml:space="preserve">умение анализировать результаты соревнований, входящих в </w:t>
      </w:r>
      <w:r w:rsidRPr="00A110D6">
        <w:rPr>
          <w:rFonts w:ascii="Times New Roman" w:eastAsia="Calibri" w:hAnsi="Times New Roman" w:cs="Times New Roman"/>
          <w:sz w:val="24"/>
          <w:szCs w:val="24"/>
          <w:bdr w:val="none" w:sz="0" w:space="0" w:color="auto" w:frame="1"/>
          <w:lang w:eastAsia="ru-RU"/>
        </w:rPr>
        <w:t>официальный календарь соревнований (международных, всероссийских, региональных);</w:t>
      </w:r>
    </w:p>
    <w:p w14:paraId="4FC3AF7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rPr>
      </w:pPr>
      <w:r w:rsidRPr="00A110D6">
        <w:rPr>
          <w:rFonts w:ascii="Times New Roman" w:eastAsia="HiddenHorzOCR" w:hAnsi="Times New Roman" w:cs="Times New Roman"/>
          <w:sz w:val="24"/>
          <w:szCs w:val="24"/>
        </w:rP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14:paraId="212EF11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14:paraId="20E32A0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знание и применение основ </w:t>
      </w:r>
      <w:r w:rsidRPr="00A110D6">
        <w:rPr>
          <w:rFonts w:ascii="Times New Roman" w:eastAsia="Times New Roman" w:hAnsi="Times New Roman" w:cs="Times New Roman"/>
          <w:sz w:val="24"/>
          <w:szCs w:val="24"/>
          <w:bdr w:val="nil"/>
          <w:lang w:eastAsia="ru-RU"/>
        </w:rPr>
        <w:t>формирования сбалансированного питания гандболис</w:t>
      </w:r>
      <w:r w:rsidRPr="00A110D6">
        <w:rPr>
          <w:rFonts w:ascii="Times New Roman" w:eastAsia="Calibri" w:hAnsi="Times New Roman" w:cs="Times New Roman"/>
          <w:sz w:val="24"/>
          <w:szCs w:val="24"/>
          <w:bdr w:val="none" w:sz="0" w:space="0" w:color="auto" w:frame="1"/>
          <w:lang w:eastAsia="ru-RU"/>
        </w:rPr>
        <w:t>та;</w:t>
      </w:r>
    </w:p>
    <w:p w14:paraId="45CF9333"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474EEAC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использование п</w:t>
      </w:r>
      <w:r w:rsidRPr="00A110D6">
        <w:rPr>
          <w:rFonts w:ascii="Times New Roman" w:eastAsia="Calibri" w:hAnsi="Times New Roman" w:cs="Times New Roman"/>
          <w:sz w:val="24"/>
          <w:szCs w:val="24"/>
          <w:bdr w:val="none" w:sz="0" w:space="0" w:color="auto" w:frame="1"/>
          <w:lang w:eastAsia="ru-RU"/>
        </w:rPr>
        <w:t xml:space="preserve">равил подбора физических упражнений для развития физических качеств гандболиста, специально-подготовительных </w:t>
      </w:r>
      <w:r w:rsidRPr="00A110D6">
        <w:rPr>
          <w:rFonts w:ascii="Times New Roman" w:eastAsia="Times New Roman" w:hAnsi="Times New Roman" w:cs="Times New Roman"/>
          <w:sz w:val="24"/>
          <w:szCs w:val="24"/>
          <w:bdr w:val="none" w:sz="0" w:space="0" w:color="auto" w:frame="1"/>
          <w:lang w:eastAsia="ru-RU"/>
        </w:rPr>
        <w:t xml:space="preserve">упражнений, формирующих </w:t>
      </w:r>
      <w:r w:rsidRPr="00A110D6">
        <w:rPr>
          <w:rFonts w:ascii="Times New Roman" w:eastAsia="Calibri" w:hAnsi="Times New Roman" w:cs="Times New Roman"/>
          <w:sz w:val="24"/>
          <w:szCs w:val="24"/>
          <w:bdr w:val="none" w:sz="0" w:space="0" w:color="auto" w:frame="1"/>
          <w:lang w:eastAsia="ru-RU"/>
        </w:rPr>
        <w:t xml:space="preserve">двигательные умения и навыки технических и тактических действий гандболиста, </w:t>
      </w:r>
      <w:r w:rsidRPr="00A110D6">
        <w:rPr>
          <w:rFonts w:ascii="Times New Roman" w:eastAsia="Times New Roman" w:hAnsi="Times New Roman" w:cs="Times New Roman"/>
          <w:sz w:val="24"/>
          <w:szCs w:val="24"/>
          <w:lang w:eastAsia="ru-RU"/>
        </w:rPr>
        <w:t>определение их эффективность;</w:t>
      </w:r>
    </w:p>
    <w:p w14:paraId="39910F8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sz w:val="24"/>
          <w:szCs w:val="24"/>
          <w:bdr w:val="nil"/>
          <w:lang w:eastAsia="ru-RU"/>
        </w:rPr>
        <w:t xml:space="preserve">знание техники выполнения и демонстрация правильной техники и выполнения упражнения для развития физических качеств гандболиста, умение </w:t>
      </w:r>
      <w:r w:rsidRPr="00A110D6">
        <w:rPr>
          <w:rFonts w:ascii="Times New Roman" w:eastAsia="Calibri" w:hAnsi="Times New Roman" w:cs="Times New Roman"/>
          <w:sz w:val="24"/>
          <w:szCs w:val="24"/>
          <w:bdr w:val="nil"/>
          <w:lang w:eastAsia="ru-RU"/>
        </w:rPr>
        <w:t>выявлять и устранять ошибки при выполнении упражнений;</w:t>
      </w:r>
    </w:p>
    <w:p w14:paraId="0D0CD1CF"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 xml:space="preserve">классификация техники и тактики игры в гандбол, технических и тактических элементов гандбола, </w:t>
      </w:r>
      <w:r w:rsidRPr="00A110D6">
        <w:rPr>
          <w:rFonts w:ascii="Times New Roman" w:eastAsia="Times New Roman" w:hAnsi="Times New Roman" w:cs="Times New Roman"/>
          <w:sz w:val="24"/>
          <w:szCs w:val="24"/>
          <w:bdr w:val="nil"/>
          <w:lang w:eastAsia="ru-RU"/>
        </w:rPr>
        <w:t xml:space="preserve">применение и владение </w:t>
      </w:r>
      <w:r w:rsidRPr="00A110D6">
        <w:rPr>
          <w:rFonts w:ascii="Times New Roman" w:eastAsia="Times New Roman" w:hAnsi="Times New Roman" w:cs="Times New Roman"/>
          <w:sz w:val="24"/>
          <w:szCs w:val="24"/>
          <w:bdr w:val="none" w:sz="0" w:space="0" w:color="auto" w:frame="1"/>
          <w:lang w:eastAsia="ru-RU"/>
        </w:rPr>
        <w:t xml:space="preserve">техническими и тактическими элементами в </w:t>
      </w:r>
      <w:r w:rsidRPr="00A110D6">
        <w:rPr>
          <w:rFonts w:ascii="Times New Roman" w:eastAsia="Times New Roman" w:hAnsi="Times New Roman" w:cs="Times New Roman"/>
          <w:sz w:val="24"/>
          <w:szCs w:val="24"/>
          <w:bdr w:val="none" w:sz="0" w:space="0" w:color="auto" w:frame="1"/>
          <w:lang w:eastAsia="ru-RU"/>
        </w:rPr>
        <w:lastRenderedPageBreak/>
        <w:t>игровых заданиях и соревнованиях;</w:t>
      </w:r>
    </w:p>
    <w:p w14:paraId="3FD9B509"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il"/>
          <w:lang w:eastAsia="ru-RU"/>
        </w:rPr>
      </w:pPr>
      <w:r w:rsidRPr="00A110D6">
        <w:rPr>
          <w:rFonts w:ascii="Times New Roman" w:eastAsia="Times New Roman" w:hAnsi="Times New Roman" w:cs="Times New Roman"/>
          <w:sz w:val="24"/>
          <w:szCs w:val="24"/>
          <w:lang w:eastAsia="ru-RU"/>
        </w:rPr>
        <w:t xml:space="preserve">выполнение командных атакующих действий и </w:t>
      </w:r>
      <w:r w:rsidRPr="00A110D6">
        <w:rPr>
          <w:rFonts w:ascii="Times New Roman" w:eastAsia="Calibri" w:hAnsi="Times New Roman" w:cs="Times New Roman"/>
          <w:sz w:val="24"/>
          <w:szCs w:val="24"/>
        </w:rPr>
        <w:t xml:space="preserve">способов атаки и контратаки в гандболе, </w:t>
      </w:r>
      <w:r w:rsidRPr="00A110D6">
        <w:rPr>
          <w:rFonts w:ascii="Times New Roman" w:eastAsia="Times New Roman" w:hAnsi="Times New Roman" w:cs="Times New Roman"/>
          <w:sz w:val="24"/>
          <w:szCs w:val="24"/>
          <w:bdr w:val="nil"/>
          <w:lang w:eastAsia="ru-RU"/>
        </w:rPr>
        <w:t>тактических комбинаций при различных игровых ситуациях;</w:t>
      </w:r>
    </w:p>
    <w:p w14:paraId="1E02F503"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гандболиста;</w:t>
      </w:r>
    </w:p>
    <w:p w14:paraId="727E264A"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демонстрация </w:t>
      </w:r>
      <w:r w:rsidRPr="00A110D6">
        <w:rPr>
          <w:rFonts w:ascii="Times New Roman" w:eastAsia="Calibri" w:hAnsi="Times New Roman" w:cs="Times New Roman"/>
          <w:sz w:val="24"/>
          <w:szCs w:val="24"/>
          <w:bdr w:val="nil"/>
          <w:lang w:eastAsia="ru-RU"/>
        </w:rPr>
        <w:t>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14:paraId="6C8FD98B"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осуществление соревновательной деятельности в соответствии с правилами игры в гандбол, судейской практики;</w:t>
      </w:r>
    </w:p>
    <w:p w14:paraId="6599A2A7" w14:textId="77777777" w:rsidR="00A110D6" w:rsidRPr="00A110D6" w:rsidRDefault="00A110D6" w:rsidP="00A110D6">
      <w:pPr>
        <w:widowControl w:val="0"/>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14:paraId="5201D5E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соблюдение требований безопасности при организации занятий гандболом, </w:t>
      </w:r>
      <w:r w:rsidRPr="00A110D6">
        <w:rPr>
          <w:rFonts w:ascii="Times New Roman" w:eastAsia="Times New Roman" w:hAnsi="Times New Roman" w:cs="Times New Roman"/>
          <w:color w:val="000000"/>
          <w:sz w:val="24"/>
          <w:szCs w:val="24"/>
          <w:bdr w:val="nil"/>
          <w:lang w:eastAsia="ru-RU"/>
        </w:rPr>
        <w:t>знание правил оказания первой помощи при травмах и ушибах во время занятий физическими упражнениями, и гандболом в частности;</w:t>
      </w:r>
    </w:p>
    <w:p w14:paraId="2B78EF91" w14:textId="77777777" w:rsidR="00A110D6" w:rsidRPr="00A110D6" w:rsidRDefault="00A110D6" w:rsidP="00A110D6">
      <w:pPr>
        <w:widowControl w:val="0"/>
        <w:tabs>
          <w:tab w:val="left" w:pos="709"/>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14:paraId="598B5AE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il"/>
          <w:lang w:eastAsia="ru-RU"/>
        </w:rPr>
        <w:t xml:space="preserve">проведение </w:t>
      </w:r>
      <w:r w:rsidRPr="00A110D6">
        <w:rPr>
          <w:rFonts w:ascii="Times New Roman" w:eastAsia="Calibri" w:hAnsi="Times New Roman" w:cs="Times New Roman"/>
          <w:sz w:val="24"/>
          <w:szCs w:val="24"/>
          <w:bdr w:val="none" w:sz="0" w:space="0" w:color="auto" w:frame="1"/>
          <w:lang w:eastAsia="ru-RU"/>
        </w:rPr>
        <w:t xml:space="preserve">тестирования уровня физической подготовленности гандболистов, характеристика основных показателей развития физических качеств и состояния здоровья, </w:t>
      </w:r>
      <w:r w:rsidRPr="00A110D6">
        <w:rPr>
          <w:rFonts w:ascii="Times New Roman" w:eastAsia="Calibri" w:hAnsi="Times New Roman" w:cs="Times New Roman"/>
          <w:sz w:val="24"/>
          <w:szCs w:val="24"/>
        </w:rPr>
        <w:t>сравнение своих результатов выполнения контрольных упражнений с эталонными результатами;</w:t>
      </w:r>
    </w:p>
    <w:p w14:paraId="522C1A5A" w14:textId="77777777" w:rsidR="00A110D6" w:rsidRPr="00A110D6" w:rsidRDefault="00A110D6" w:rsidP="00A110D6">
      <w:pPr>
        <w:widowControl w:val="0"/>
        <w:pBdr>
          <w:top w:val="nil"/>
          <w:left w:val="nil"/>
          <w:bottom w:val="nil"/>
          <w:right w:val="nil"/>
          <w:between w:val="nil"/>
          <w:bar w:val="nil"/>
        </w:pBdr>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00FBC9E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14:paraId="567CBF1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знание контрольно-тестовых упражнений для определения уровня физической, технической и тактической подготовленности </w:t>
      </w:r>
      <w:r w:rsidRPr="00A110D6">
        <w:rPr>
          <w:rFonts w:ascii="Times New Roman" w:eastAsia="Calibri" w:hAnsi="Times New Roman" w:cs="Times New Roman"/>
          <w:color w:val="000000"/>
          <w:sz w:val="24"/>
          <w:szCs w:val="24"/>
          <w:bdr w:val="none" w:sz="0" w:space="0" w:color="auto" w:frame="1"/>
          <w:lang w:eastAsia="zh-CN"/>
        </w:rPr>
        <w:t>игроков в гандбол;</w:t>
      </w:r>
    </w:p>
    <w:p w14:paraId="0ABC977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 xml:space="preserve">знание и применение способов и методов профилактики </w:t>
      </w:r>
      <w:r w:rsidRPr="00A110D6">
        <w:rPr>
          <w:rFonts w:ascii="Times New Roman" w:eastAsia="Times New Roman" w:hAnsi="Times New Roman" w:cs="Times New Roman"/>
          <w:sz w:val="24"/>
          <w:szCs w:val="24"/>
          <w:bdr w:val="none" w:sz="0" w:space="0" w:color="auto" w:frame="1"/>
          <w:lang w:eastAsia="zh-CN"/>
        </w:rPr>
        <w:t>пагубных привычек,</w:t>
      </w:r>
      <w:r w:rsidRPr="00A110D6">
        <w:rPr>
          <w:rFonts w:ascii="Times New Roman" w:eastAsia="Calibri" w:hAnsi="Times New Roman" w:cs="Times New Roman"/>
          <w:sz w:val="24"/>
          <w:szCs w:val="24"/>
          <w:bdr w:val="none" w:sz="0" w:space="0" w:color="auto" w:frame="1"/>
          <w:lang w:eastAsia="zh-CN"/>
        </w:rPr>
        <w:t xml:space="preserve"> асоциального и созависимого поведения, знание антидопинговых правил.</w:t>
      </w:r>
    </w:p>
    <w:p w14:paraId="000BDD6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«Дзюдо».</w:t>
      </w:r>
    </w:p>
    <w:p w14:paraId="6239166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«Дзюдо».</w:t>
      </w:r>
    </w:p>
    <w:p w14:paraId="431D356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52976D1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Дзюдо 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A110D6">
        <w:rPr>
          <w:rFonts w:ascii="Times New Roman" w:eastAsia="Calibri" w:hAnsi="Times New Roman" w:cs="Times New Roman"/>
          <w:sz w:val="24"/>
          <w:szCs w:val="24"/>
        </w:rPr>
        <w:t>обучающихся</w:t>
      </w:r>
      <w:r w:rsidRPr="00A110D6">
        <w:rPr>
          <w:rFonts w:ascii="Times New Roman" w:eastAsia="Calibri" w:hAnsi="Times New Roman" w:cs="Times New Roman"/>
          <w:sz w:val="24"/>
          <w:szCs w:val="24"/>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163FF02F"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A110D6">
        <w:rPr>
          <w:rFonts w:ascii="Times New Roman" w:eastAsia="Calibri" w:hAnsi="Times New Roman" w:cs="Times New Roman"/>
          <w:color w:val="000000"/>
          <w:sz w:val="24"/>
          <w:szCs w:val="24"/>
          <w:lang w:eastAsia="ru-RU"/>
        </w:rPr>
        <w:t xml:space="preserve">Дзюдо представляет собой целостную систему, которая включает многообразие </w:t>
      </w:r>
      <w:r w:rsidRPr="00A110D6">
        <w:rPr>
          <w:rFonts w:ascii="Times New Roman" w:eastAsia="Calibri" w:hAnsi="Times New Roman" w:cs="Times New Roman"/>
          <w:color w:val="000000"/>
          <w:sz w:val="24"/>
          <w:szCs w:val="24"/>
          <w:lang w:eastAsia="ru-RU"/>
        </w:rPr>
        <w:lastRenderedPageBreak/>
        <w:t xml:space="preserve">двигательных действий с использованием в учебном процессе всего арсенала физических упражнений различной направленности. </w:t>
      </w:r>
      <w:r w:rsidRPr="00A110D6">
        <w:rPr>
          <w:rFonts w:ascii="Times New Roman" w:eastAsia="Times New Roman" w:hAnsi="Times New Roman" w:cs="Times New Roman"/>
          <w:color w:val="000000"/>
          <w:sz w:val="24"/>
          <w:szCs w:val="24"/>
          <w:bdr w:val="none" w:sz="0" w:space="0" w:color="auto" w:frame="1"/>
          <w:lang w:eastAsia="ru-RU"/>
        </w:rPr>
        <w:t>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2DEDE7B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14:paraId="1ADFD4A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Задачами изучения модуля «Дзюдо» являются:</w:t>
      </w:r>
    </w:p>
    <w:p w14:paraId="17EE4E8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всестороннее гармоничное развитие обучающихся, увеличение объёма их двигательной активности;</w:t>
      </w:r>
    </w:p>
    <w:p w14:paraId="2C4789E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4F823C3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освоение знаний о физической культуре и спорте в целом, истории развития дзюдо в частности;</w:t>
      </w:r>
    </w:p>
    <w:p w14:paraId="524D910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общих представлений о виде спорта «дзюдо», о его возможностях и значении в процессе укрепления здоровья, физическом развитии и физической подготовке обучающихся;</w:t>
      </w:r>
    </w:p>
    <w:p w14:paraId="04C295F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37FFC9F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14:paraId="6AF4137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09CD84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0C21563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75F42CB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выявление, развитие и поддержка одарённых детей в области спорта.</w:t>
      </w:r>
    </w:p>
    <w:p w14:paraId="3364CBB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Место и роль модуля «Дзюдо».</w:t>
      </w:r>
    </w:p>
    <w:p w14:paraId="3CE8E85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lang w:eastAsia="zh-CN"/>
        </w:rPr>
        <w:t>Модуль «Дзюдо»</w:t>
      </w:r>
      <w:r w:rsidRPr="00A110D6">
        <w:rPr>
          <w:rFonts w:ascii="Times New Roman" w:eastAsia="Calibri" w:hAnsi="Times New Roman" w:cs="Times New Roman"/>
          <w:color w:val="000000"/>
          <w:sz w:val="24"/>
          <w:szCs w:val="24"/>
          <w:lang w:eastAsia="ar-SA"/>
        </w:rPr>
        <w:t xml:space="preserve"> </w:t>
      </w:r>
      <w:r w:rsidRPr="00A110D6">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A110D6">
        <w:rPr>
          <w:rFonts w:ascii="Times New Roman" w:eastAsia="Calibri" w:hAnsi="Times New Roman" w:cs="Times New Roman"/>
          <w:color w:val="000000"/>
          <w:sz w:val="24"/>
          <w:szCs w:val="24"/>
          <w:bdr w:val="nil"/>
          <w:lang w:eastAsia="ru-RU"/>
        </w:rPr>
        <w:t xml:space="preserve"> </w:t>
      </w:r>
    </w:p>
    <w:p w14:paraId="4E26A49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14:paraId="3B8594F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lang w:eastAsia="zh-CN"/>
        </w:rPr>
        <w:t xml:space="preserve">Интеграция модуля по дзюдо поможет обучающимся </w:t>
      </w:r>
      <w:r w:rsidRPr="00A110D6">
        <w:rPr>
          <w:rFonts w:ascii="Times New Roman" w:eastAsia="Calibri" w:hAnsi="Times New Roman" w:cs="Times New Roman"/>
          <w:color w:val="000000"/>
          <w:sz w:val="24"/>
          <w:szCs w:val="24"/>
          <w:lang w:eastAsia="zh-CN"/>
        </w:rPr>
        <w:t xml:space="preserve">в освоении образовательных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zh-CN"/>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 xml:space="preserve">обучающихся к сдаче норм Всероссийского </w:t>
      </w:r>
      <w:r w:rsidRPr="00A110D6">
        <w:rPr>
          <w:rFonts w:ascii="Times New Roman" w:eastAsia="Calibri" w:hAnsi="Times New Roman" w:cs="Times New Roman"/>
          <w:sz w:val="24"/>
          <w:szCs w:val="24"/>
          <w:lang w:eastAsia="zh-CN"/>
        </w:rPr>
        <w:lastRenderedPageBreak/>
        <w:t>физкультурно-спортивного комплекса «Готов к труду и обороне» (ГТО),</w:t>
      </w:r>
      <w:r w:rsidRPr="00A110D6">
        <w:rPr>
          <w:rFonts w:ascii="Times New Roman" w:eastAsia="Calibri" w:hAnsi="Times New Roman" w:cs="Times New Roman"/>
          <w:color w:val="000000"/>
          <w:sz w:val="24"/>
          <w:szCs w:val="24"/>
          <w:lang w:eastAsia="zh-CN"/>
        </w:rPr>
        <w:t xml:space="preserve"> </w:t>
      </w:r>
      <w:r w:rsidRPr="00A110D6">
        <w:rPr>
          <w:rFonts w:ascii="Times New Roman" w:eastAsia="Calibri" w:hAnsi="Times New Roman" w:cs="Times New Roman"/>
          <w:sz w:val="24"/>
          <w:szCs w:val="24"/>
          <w:lang w:eastAsia="zh-CN"/>
        </w:rPr>
        <w:t>участии в спортивных соревнованиях</w:t>
      </w:r>
      <w:r w:rsidRPr="00A110D6">
        <w:rPr>
          <w:rFonts w:ascii="Times New Roman" w:eastAsia="Arial Unicode MS" w:hAnsi="Times New Roman" w:cs="Times New Roman"/>
          <w:sz w:val="24"/>
          <w:szCs w:val="24"/>
          <w:bdr w:val="nil"/>
          <w:lang w:eastAsia="ru-RU"/>
        </w:rPr>
        <w:t xml:space="preserve"> и подготовке юношей к службе в Вооруженных Силах Российской Федерации.</w:t>
      </w:r>
    </w:p>
    <w:p w14:paraId="0EB0AC9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«Дзюдо» может быть реализован в следующих вариантах:</w:t>
      </w:r>
    </w:p>
    <w:p w14:paraId="2AD9BCB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7E29006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bdr w:val="nil"/>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0602814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bookmarkStart w:id="52" w:name="_Hlk125026825"/>
      <w:r w:rsidRPr="00A110D6">
        <w:rPr>
          <w:rFonts w:ascii="Times New Roman" w:eastAsia="Arial Unicode MS" w:hAnsi="Times New Roman" w:cs="Times New Roman"/>
          <w:sz w:val="24"/>
          <w:szCs w:val="24"/>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bookmarkEnd w:id="52"/>
    </w:p>
    <w:p w14:paraId="2925A03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«Дзюдо».</w:t>
      </w:r>
    </w:p>
    <w:p w14:paraId="23800C4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1) Знания о дзюдо.</w:t>
      </w:r>
    </w:p>
    <w:p w14:paraId="0264301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История развития современной дзюдо в мире, в Российской Федерации, в регионе.</w:t>
      </w:r>
    </w:p>
    <w:p w14:paraId="5896184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Роль и основные функции главных борцовских организаций, федераций (международные, российские), осуществляющих управление дзюдо. Борцовские клубы, их история и традиции. Известные отечественные и зарубежные борцы-дзюдоисты и тренеры.</w:t>
      </w:r>
    </w:p>
    <w:p w14:paraId="112E5CE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Официальный календарь соревнований по дзюдо (международных, всероссийских, региональных). </w:t>
      </w:r>
    </w:p>
    <w:p w14:paraId="3AAEACC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Требования безопасности при организации занятий дзюдо. </w:t>
      </w:r>
    </w:p>
    <w:p w14:paraId="5A267A1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Характерные травмы в борьбе дзюдо и мероприятия по их предупреждению. </w:t>
      </w:r>
    </w:p>
    <w:p w14:paraId="1125FE7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Занятия дзюдо как средство укрепления здоровья, повышения функциональных возможностей основных систем организма и развития физических качеств. </w:t>
      </w:r>
    </w:p>
    <w:p w14:paraId="799F498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Словарь терминов, глоссарий и определений по дзюдо. </w:t>
      </w:r>
    </w:p>
    <w:p w14:paraId="6ED5CD3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соревнований по дзюдо.</w:t>
      </w:r>
    </w:p>
    <w:p w14:paraId="1B2F725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2) Способы самостоятельной деятельности.</w:t>
      </w:r>
    </w:p>
    <w:p w14:paraId="0642D4C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безопасного, правомерного поведения во время соревнований по дзюдо в качестве зрителя, болельщика (фаната).</w:t>
      </w:r>
    </w:p>
    <w:p w14:paraId="4CE9368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Организация и проведение самостоятельных занятий по дзюдо. Составление планов и самостоятельное проведение занятий по дзюдо.</w:t>
      </w:r>
    </w:p>
    <w:p w14:paraId="29DD8BE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Способы самостоятельного освоения двигательных действий, подбор подводящих, подготовительных и специальных упражнений. </w:t>
      </w:r>
    </w:p>
    <w:p w14:paraId="334D9D0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Самоконтроль и его роль в учебной и соревновательной деятельности. </w:t>
      </w:r>
    </w:p>
    <w:p w14:paraId="438DC32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Первые внешние признаки утомления. Средства восстановления организма после физической нагрузки. Правильное сбалансированное питание борца-дзюдоиста. </w:t>
      </w:r>
    </w:p>
    <w:p w14:paraId="3085609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Правила личной гигиены, требования к спортивной одежде и обуви для занятий дзюдо. Правила ухода за борцовским спортивным инвентарем и оборудованием. </w:t>
      </w:r>
    </w:p>
    <w:p w14:paraId="07D6CF5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Классификация физических упражнений: подготовительные, общеразвивающие, </w:t>
      </w:r>
      <w:r w:rsidRPr="00A110D6">
        <w:rPr>
          <w:rFonts w:ascii="Times New Roman" w:eastAsia="Arial Unicode MS" w:hAnsi="Times New Roman" w:cs="Times New Roman"/>
          <w:sz w:val="24"/>
          <w:szCs w:val="24"/>
          <w:bdr w:val="nil"/>
          <w:lang w:eastAsia="ru-RU"/>
        </w:rPr>
        <w:lastRenderedPageBreak/>
        <w:t xml:space="preserve">специальные и корригирующие. Составление индивидуальных комплексов упражнений различной направленности. </w:t>
      </w:r>
    </w:p>
    <w:p w14:paraId="56DCA0E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Способы и методы профилактики пагубных привычек, асоциального и созависимого поведения. Антидопинговое поведение. </w:t>
      </w:r>
    </w:p>
    <w:p w14:paraId="6914CFF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Тестирование уровня физической и технической подготовленности в дзюдо.</w:t>
      </w:r>
    </w:p>
    <w:p w14:paraId="5E7C57E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3) Физическое совершенствование.</w:t>
      </w:r>
    </w:p>
    <w:p w14:paraId="63462DA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165385D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Комплексы упражнений формирующие двигательные умения и навыки технических и тактических действий борца-дзюдоиста. </w:t>
      </w:r>
    </w:p>
    <w:p w14:paraId="1D41645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Технические приемы и тактические действия в дзюдо, изученные на уровне основного общего образования. </w:t>
      </w:r>
    </w:p>
    <w:p w14:paraId="70B3270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Arial Unicode MS" w:hAnsi="Times New Roman" w:cs="Times New Roman"/>
          <w:sz w:val="24"/>
          <w:szCs w:val="24"/>
          <w:bdr w:val="nil"/>
          <w:lang w:eastAsia="ru-RU"/>
        </w:rPr>
        <w:t xml:space="preserve">Совершенствование элементов технических </w:t>
      </w:r>
      <w:r w:rsidRPr="00A110D6">
        <w:rPr>
          <w:rFonts w:ascii="Times New Roman" w:eastAsia="Calibri" w:hAnsi="Times New Roman" w:cs="Times New Roman"/>
          <w:sz w:val="24"/>
          <w:szCs w:val="24"/>
          <w:bdr w:val="none" w:sz="0" w:space="0" w:color="auto" w:frame="1"/>
          <w:lang w:eastAsia="ru-RU"/>
        </w:rPr>
        <w:t>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14:paraId="23ED5E6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Arial Unicode MS" w:hAnsi="Times New Roman" w:cs="Times New Roman"/>
          <w:sz w:val="24"/>
          <w:szCs w:val="24"/>
          <w:bdr w:val="nil"/>
          <w:lang w:eastAsia="ru-RU"/>
        </w:rPr>
        <w:t xml:space="preserve">Совершенствование элементов технических </w:t>
      </w:r>
      <w:r w:rsidRPr="00A110D6">
        <w:rPr>
          <w:rFonts w:ascii="Times New Roman" w:eastAsia="Calibri" w:hAnsi="Times New Roman" w:cs="Times New Roman"/>
          <w:sz w:val="24"/>
          <w:szCs w:val="24"/>
          <w:bdr w:val="none" w:sz="0" w:space="0" w:color="auto" w:frame="1"/>
          <w:lang w:eastAsia="ru-RU"/>
        </w:rPr>
        <w:t>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14:paraId="644BA96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Calibri" w:hAnsi="Times New Roman" w:cs="Times New Roman"/>
          <w:sz w:val="24"/>
          <w:szCs w:val="24"/>
          <w:bdr w:val="none" w:sz="0" w:space="0" w:color="auto" w:frame="1"/>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A110D6">
        <w:rPr>
          <w:rFonts w:ascii="Times New Roman" w:eastAsia="Calibri" w:hAnsi="Times New Roman" w:cs="Times New Roman"/>
          <w:sz w:val="24"/>
          <w:szCs w:val="24"/>
          <w:bdr w:val="nil"/>
          <w:lang w:eastAsia="ru-RU"/>
        </w:rPr>
        <w:t>угроза, вызов, захват, сковывание, повторная атака, двойной обман, обратный вызов</w:t>
      </w:r>
      <w:r w:rsidRPr="00A110D6">
        <w:rPr>
          <w:rFonts w:ascii="Times New Roman" w:eastAsia="Times New Roman" w:hAnsi="Times New Roman" w:cs="Times New Roman"/>
          <w:sz w:val="24"/>
          <w:szCs w:val="24"/>
          <w:lang w:eastAsia="ru-RU"/>
        </w:rPr>
        <w:t>).</w:t>
      </w:r>
    </w:p>
    <w:p w14:paraId="45AEA44B" w14:textId="77777777" w:rsidR="00A110D6" w:rsidRPr="00A110D6" w:rsidRDefault="00A110D6" w:rsidP="00A110D6">
      <w:pPr>
        <w:widowControl w:val="0"/>
        <w:tabs>
          <w:tab w:val="left" w:pos="6663"/>
        </w:tabs>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Учебные поединки, поединки с заданиями, </w:t>
      </w:r>
      <w:r w:rsidRPr="00A110D6">
        <w:rPr>
          <w:rFonts w:ascii="Times New Roman" w:eastAsia="Calibri" w:hAnsi="Times New Roman" w:cs="Times New Roman"/>
          <w:sz w:val="24"/>
          <w:szCs w:val="24"/>
          <w:bdr w:val="none" w:sz="0" w:space="0" w:color="auto" w:frame="1"/>
          <w:lang w:eastAsia="ru-RU"/>
        </w:rPr>
        <w:t>тренировочные и контрольные поединки, игры с элементами единоборств. Участие в соревновательной деятельности.</w:t>
      </w:r>
    </w:p>
    <w:p w14:paraId="57E19CD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«Дзюдо» направлено на достижение обучающимися личностных, метапредметных и предметных результатов обучения.</w:t>
      </w:r>
    </w:p>
    <w:p w14:paraId="054B153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П</w:t>
      </w:r>
      <w:r w:rsidRPr="00A110D6">
        <w:rPr>
          <w:rFonts w:ascii="Times New Roman" w:eastAsia="Calibri" w:hAnsi="Times New Roman" w:cs="Times New Roman"/>
          <w:color w:val="000000"/>
          <w:sz w:val="24"/>
          <w:szCs w:val="24"/>
          <w:lang w:eastAsia="zh-CN"/>
        </w:rPr>
        <w:t xml:space="preserve">ри изучении </w:t>
      </w:r>
      <w:r w:rsidRPr="00A110D6">
        <w:rPr>
          <w:rFonts w:ascii="Times New Roman" w:eastAsia="HiddenHorzOCR" w:hAnsi="Times New Roman" w:cs="Times New Roman"/>
          <w:sz w:val="24"/>
          <w:szCs w:val="24"/>
          <w:bdr w:val="nil"/>
          <w:lang w:eastAsia="ru-RU"/>
        </w:rPr>
        <w:t>модуля «Дзюдо» на уровне среднего общего образования у обучающихся будут сформированы следующие личностные результаты:</w:t>
      </w:r>
    </w:p>
    <w:p w14:paraId="2C7A87EC"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 xml:space="preserve">проявление чувства гордости за свою Родину, российский народ и историю России </w:t>
      </w:r>
      <w:r w:rsidRPr="00A110D6">
        <w:rPr>
          <w:rFonts w:ascii="Times New Roman" w:eastAsia="Calibri" w:hAnsi="Times New Roman" w:cs="Times New Roman"/>
          <w:sz w:val="24"/>
          <w:szCs w:val="24"/>
          <w:bdr w:val="nil"/>
          <w:lang w:eastAsia="ru-RU"/>
        </w:rPr>
        <w:t>через достижения национальной сборной команды страны по дзюдо;</w:t>
      </w:r>
    </w:p>
    <w:p w14:paraId="73BD3C80"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il"/>
          <w:lang w:eastAsia="ru-RU"/>
        </w:rPr>
        <w:t xml:space="preserve">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дзюдо в современном обществе;</w:t>
      </w:r>
    </w:p>
    <w:p w14:paraId="3DC6FD8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умение ориентироваться на основные нормы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ценностного отношения к физической культуре, как неотъемлемой части общечеловеческой культуры средствами дзюдо;</w:t>
      </w:r>
    </w:p>
    <w:p w14:paraId="15F9D83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w:t>
      </w:r>
      <w:r w:rsidRPr="00A110D6">
        <w:rPr>
          <w:rFonts w:ascii="Times New Roman" w:eastAsia="Calibri" w:hAnsi="Times New Roman" w:cs="Times New Roman"/>
          <w:color w:val="000000"/>
          <w:sz w:val="24"/>
          <w:szCs w:val="24"/>
          <w:bdr w:val="nil"/>
          <w:lang w:eastAsia="ru-RU"/>
        </w:rPr>
        <w:t>в области физической культуры, спорта и общественной деятельности, в том числе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 xml:space="preserve">главных организаций регионального, всероссийского и мирового уровней по дзюдо, </w:t>
      </w:r>
      <w:r w:rsidRPr="00A110D6">
        <w:rPr>
          <w:rFonts w:ascii="Times New Roman" w:eastAsia="Times New Roman" w:hAnsi="Times New Roman" w:cs="Times New Roman"/>
          <w:sz w:val="24"/>
          <w:szCs w:val="24"/>
          <w:bdr w:val="none" w:sz="0" w:space="0" w:color="auto" w:frame="1"/>
          <w:lang w:eastAsia="ru-RU"/>
        </w:rPr>
        <w:t xml:space="preserve">отечественных и </w:t>
      </w:r>
      <w:r w:rsidRPr="00A110D6">
        <w:rPr>
          <w:rFonts w:ascii="Times New Roman" w:eastAsia="Times New Roman" w:hAnsi="Times New Roman" w:cs="Times New Roman"/>
          <w:sz w:val="24"/>
          <w:szCs w:val="24"/>
          <w:bdr w:val="none" w:sz="0" w:space="0" w:color="auto" w:frame="1"/>
          <w:lang w:eastAsia="ru-RU"/>
        </w:rPr>
        <w:lastRenderedPageBreak/>
        <w:t>зарубежных борцовских клубов,</w:t>
      </w:r>
      <w:r w:rsidRPr="00A110D6">
        <w:rPr>
          <w:rFonts w:ascii="Times New Roman" w:eastAsia="Calibri" w:hAnsi="Times New Roman" w:cs="Times New Roman"/>
          <w:sz w:val="24"/>
          <w:szCs w:val="24"/>
          <w:bdr w:val="nil"/>
          <w:lang w:eastAsia="ru-RU"/>
        </w:rPr>
        <w:t xml:space="preserve"> а также школьных спортивных </w:t>
      </w:r>
      <w:r w:rsidRPr="00A110D6">
        <w:rPr>
          <w:rFonts w:ascii="Times New Roman" w:eastAsia="Times New Roman" w:hAnsi="Times New Roman" w:cs="Times New Roman"/>
          <w:sz w:val="24"/>
          <w:szCs w:val="24"/>
          <w:bdr w:val="none" w:sz="0" w:space="0" w:color="auto" w:frame="1"/>
          <w:lang w:eastAsia="ru-RU"/>
        </w:rPr>
        <w:t>клубов;</w:t>
      </w:r>
      <w:r w:rsidRPr="00A110D6">
        <w:rPr>
          <w:rFonts w:ascii="Times New Roman" w:eastAsia="Calibri" w:hAnsi="Times New Roman" w:cs="Times New Roman"/>
          <w:sz w:val="24"/>
          <w:szCs w:val="24"/>
          <w:bdr w:val="nil"/>
          <w:lang w:eastAsia="ru-RU"/>
        </w:rPr>
        <w:t xml:space="preserve"> </w:t>
      </w:r>
    </w:p>
    <w:p w14:paraId="2CE8DF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A110D6">
        <w:rPr>
          <w:rFonts w:ascii="Times New Roman" w:eastAsia="Calibri" w:hAnsi="Times New Roman" w:cs="Times New Roman"/>
          <w:sz w:val="24"/>
          <w:szCs w:val="24"/>
          <w:bdr w:val="nil"/>
          <w:lang w:eastAsia="ru-RU"/>
        </w:rPr>
        <w:t xml:space="preserve">на принципах </w:t>
      </w:r>
      <w:r w:rsidRPr="00A110D6">
        <w:rPr>
          <w:rFonts w:ascii="Times New Roman" w:eastAsia="Calibri" w:hAnsi="Times New Roman" w:cs="Times New Roman"/>
          <w:color w:val="000000"/>
          <w:sz w:val="24"/>
          <w:szCs w:val="24"/>
          <w:bdr w:val="nil"/>
          <w:lang w:eastAsia="ru-RU"/>
        </w:rPr>
        <w:t>доброжелательности и взаимопомощи;</w:t>
      </w:r>
    </w:p>
    <w:p w14:paraId="7CE312B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2E51AFE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0ED5039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1CF84C5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 </w:t>
      </w:r>
    </w:p>
    <w:p w14:paraId="7C95892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HiddenHorzOCR" w:hAnsi="Times New Roman" w:cs="Times New Roman"/>
          <w:sz w:val="24"/>
          <w:szCs w:val="24"/>
          <w:bdr w:val="nil"/>
          <w:lang w:eastAsia="ru-RU"/>
        </w:rPr>
        <w:t xml:space="preserve"> модуля «Дзюдо» на уровне среднего общего образования у обучающихся будут сформированы следующие метапредметные результаты:</w:t>
      </w:r>
    </w:p>
    <w:p w14:paraId="0FBCB94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61C8D2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 </w:t>
      </w:r>
    </w:p>
    <w:p w14:paraId="2060833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319596B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52C4A36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A110D6">
        <w:rPr>
          <w:rFonts w:ascii="Times New Roman" w:eastAsia="Calibri"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5CBCAE75"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D7D9FC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 xml:space="preserve">умение </w:t>
      </w:r>
      <w:r w:rsidRPr="00A110D6">
        <w:rPr>
          <w:rFonts w:ascii="Times New Roman" w:eastAsia="Calibri" w:hAnsi="Times New Roman" w:cs="Times New Roman"/>
          <w:color w:val="000000"/>
          <w:sz w:val="24"/>
          <w:szCs w:val="24"/>
          <w:bdr w:val="nil"/>
          <w:lang w:eastAsia="ru-RU"/>
        </w:rPr>
        <w:t>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6766CCD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lastRenderedPageBreak/>
        <w:t xml:space="preserve">способность самостоятельно </w:t>
      </w:r>
      <w:r w:rsidRPr="00A110D6">
        <w:rPr>
          <w:rFonts w:ascii="Times New Roman" w:eastAsia="Times New Roman" w:hAnsi="Times New Roman" w:cs="Times New Roman"/>
          <w:color w:val="000000"/>
          <w:sz w:val="24"/>
          <w:szCs w:val="24"/>
          <w:bdr w:val="nil"/>
          <w:lang w:eastAsia="ru-RU"/>
        </w:rPr>
        <w:t>применять различные методы, инструменты и запросы</w:t>
      </w:r>
      <w:r w:rsidRPr="00A110D6">
        <w:rPr>
          <w:rFonts w:ascii="Times New Roman" w:eastAsia="Calibri" w:hAnsi="Times New Roman" w:cs="Times New Roman"/>
          <w:color w:val="000000"/>
          <w:sz w:val="24"/>
          <w:szCs w:val="24"/>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DCD1524"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Calibri" w:hAnsi="Times New Roman" w:cs="Times New Roman"/>
          <w:color w:val="000000"/>
          <w:sz w:val="24"/>
          <w:szCs w:val="24"/>
          <w:bdr w:val="nil"/>
          <w:lang w:eastAsia="ru-RU"/>
        </w:rPr>
        <w:t xml:space="preserve"> модуля «Дзюдо» на уровне среднего общего образования у обучающихся будут сформированы следующие предметные результаты:</w:t>
      </w:r>
    </w:p>
    <w:p w14:paraId="6FB0F964"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истории развития современного дзюдо, её традиций, клубного движения по дзюдо в мире, в Российской Федерации, в регионе;</w:t>
      </w:r>
    </w:p>
    <w:p w14:paraId="735C6025"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14:paraId="39E15E2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15E601F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14:paraId="33E64DF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254A433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2D01753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2BF994F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основы формирования сбалансированного питания борца-дзюдоиста;</w:t>
      </w:r>
    </w:p>
    <w:p w14:paraId="20D4C27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14:paraId="1D3516F0"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14:paraId="18BDC883"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14:paraId="43C1FC7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14:paraId="03FF47E3"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владение навыками моделирования и демонстрацией индивидуальных, групповых и </w:t>
      </w:r>
      <w:r w:rsidRPr="00A110D6">
        <w:rPr>
          <w:rFonts w:ascii="Times New Roman" w:eastAsia="Calibri" w:hAnsi="Times New Roman" w:cs="Times New Roman"/>
          <w:color w:val="000000"/>
          <w:sz w:val="24"/>
          <w:szCs w:val="24"/>
          <w:bdr w:val="nil"/>
          <w:lang w:eastAsia="ru-RU"/>
        </w:rPr>
        <w:lastRenderedPageBreak/>
        <w:t>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14:paraId="73757D1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7D4CF34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14:paraId="0C1F05A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14:paraId="1D27A29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14:paraId="14946D8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14:paraId="1D3B314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14:paraId="02DF65F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F56718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14:paraId="424EB4A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6075E66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«Хоккей».</w:t>
      </w:r>
    </w:p>
    <w:p w14:paraId="2615C96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«Хоккей».</w:t>
      </w:r>
    </w:p>
    <w:p w14:paraId="2CDD2EA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Модуль «Хоккей» </w:t>
      </w:r>
      <w:r w:rsidRPr="00A110D6">
        <w:rPr>
          <w:rFonts w:ascii="Times New Roman" w:eastAsia="Times New Roman" w:hAnsi="Times New Roman" w:cs="Times New Roman"/>
          <w:sz w:val="24"/>
          <w:szCs w:val="24"/>
          <w:bdr w:val="nil"/>
          <w:lang w:eastAsia="ru-RU"/>
        </w:rPr>
        <w:t xml:space="preserve">(далее – модуль по хоккею, хоккей) </w:t>
      </w:r>
      <w:r w:rsidRPr="00A110D6">
        <w:rPr>
          <w:rFonts w:ascii="Times New Roman" w:eastAsia="Calibri" w:hAnsi="Times New Roman" w:cs="Times New Roman"/>
          <w:color w:val="000000"/>
          <w:sz w:val="24"/>
          <w:szCs w:val="24"/>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3C54285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Хоккей 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039B8F3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14:paraId="01D2A22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lastRenderedPageBreak/>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A110D6">
        <w:rPr>
          <w:rFonts w:ascii="Times New Roman" w:eastAsia="Arial Unicode MS" w:hAnsi="Times New Roman" w:cs="Times New Roman"/>
          <w:sz w:val="24"/>
          <w:szCs w:val="24"/>
          <w:bdr w:val="nil"/>
          <w:lang w:eastAsia="ru-RU"/>
        </w:rPr>
        <w:t>смелость, решительность, инициатива, трудолюбие, настойчивость и целеустремленность, способность управлять своими эмоциями).</w:t>
      </w:r>
    </w:p>
    <w:p w14:paraId="08A466B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Целью изучения модуля «Хоккей» является </w:t>
      </w:r>
      <w:r w:rsidRPr="00A110D6">
        <w:rPr>
          <w:rFonts w:ascii="Times New Roman" w:eastAsia="Calibri" w:hAnsi="Times New Roman" w:cs="Times New Roman"/>
          <w:sz w:val="24"/>
          <w:szCs w:val="24"/>
          <w:bdr w:val="nil"/>
          <w:lang w:eastAsia="ru-RU"/>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2605A0E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Задачами изучения модуля </w:t>
      </w:r>
      <w:r w:rsidRPr="00A110D6">
        <w:rPr>
          <w:rFonts w:ascii="Times New Roman" w:eastAsia="Times New Roman" w:hAnsi="Times New Roman" w:cs="Times New Roman"/>
          <w:color w:val="000000"/>
          <w:sz w:val="24"/>
          <w:szCs w:val="24"/>
          <w:bdr w:val="nil"/>
          <w:lang w:eastAsia="ar-SA"/>
        </w:rPr>
        <w:t xml:space="preserve">«Хоккей» </w:t>
      </w:r>
      <w:r w:rsidRPr="00A110D6">
        <w:rPr>
          <w:rFonts w:ascii="Times New Roman" w:eastAsia="Calibri" w:hAnsi="Times New Roman" w:cs="Times New Roman"/>
          <w:sz w:val="24"/>
          <w:szCs w:val="24"/>
          <w:bdr w:val="nil"/>
          <w:lang w:eastAsia="ru-RU"/>
        </w:rPr>
        <w:t>являются:</w:t>
      </w:r>
    </w:p>
    <w:p w14:paraId="40FA724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всестороннее гармоничное развитие обучающихся, увеличение объёма их двигательной активности;</w:t>
      </w:r>
    </w:p>
    <w:p w14:paraId="62FF23D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укрепление </w:t>
      </w:r>
      <w:r w:rsidRPr="00A110D6">
        <w:rPr>
          <w:rFonts w:ascii="Times New Roman" w:eastAsia="@Arial Unicode MS" w:hAnsi="Times New Roman" w:cs="Times New Roman"/>
          <w:sz w:val="24"/>
          <w:szCs w:val="24"/>
          <w:bdr w:val="nil"/>
          <w:lang w:eastAsia="ru-RU"/>
        </w:rPr>
        <w:t xml:space="preserve">физического, психологического и социального </w:t>
      </w:r>
      <w:r w:rsidRPr="00A110D6">
        <w:rPr>
          <w:rFonts w:ascii="Times New Roman" w:eastAsia="Calibri" w:hAnsi="Times New Roman" w:cs="Times New Roman"/>
          <w:sz w:val="24"/>
          <w:szCs w:val="24"/>
          <w:bdr w:val="nil"/>
          <w:lang w:eastAsia="ru-RU"/>
        </w:rPr>
        <w:t xml:space="preserve">здоровья обучающихся, воспитание основных физических качеств и повышение функциональных возможностей их организма, </w:t>
      </w:r>
      <w:r w:rsidRPr="00A110D6">
        <w:rPr>
          <w:rFonts w:ascii="Times New Roman" w:eastAsia="@Arial Unicode MS" w:hAnsi="Times New Roman" w:cs="Times New Roman"/>
          <w:sz w:val="24"/>
          <w:szCs w:val="24"/>
          <w:bdr w:val="nil"/>
          <w:lang w:eastAsia="ru-RU"/>
        </w:rPr>
        <w:t xml:space="preserve">обеспечение культуры безопасного поведения </w:t>
      </w:r>
      <w:r w:rsidRPr="00A110D6">
        <w:rPr>
          <w:rFonts w:ascii="Times New Roman" w:eastAsia="Calibri" w:hAnsi="Times New Roman" w:cs="Times New Roman"/>
          <w:sz w:val="24"/>
          <w:szCs w:val="24"/>
          <w:bdr w:val="nil"/>
          <w:lang w:eastAsia="ru-RU"/>
        </w:rPr>
        <w:t>на занятиях по хоккею;</w:t>
      </w:r>
    </w:p>
    <w:p w14:paraId="710EABA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освоение знаний о физической культуре и спорте в целом, истории развития вида спорта «хоккей» в частности;</w:t>
      </w:r>
    </w:p>
    <w:p w14:paraId="5ADBD02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14:paraId="3DCD41B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065E98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A110D6">
        <w:rPr>
          <w:rFonts w:ascii="Times New Roman" w:eastAsia="PragmaticaC" w:hAnsi="Times New Roman" w:cs="Times New Roman"/>
          <w:sz w:val="24"/>
          <w:szCs w:val="24"/>
          <w:bdr w:val="nil"/>
          <w:lang w:eastAsia="ru-RU"/>
        </w:rPr>
        <w:t>техническими действиями и приемами вида спорта «хоккей»</w:t>
      </w:r>
      <w:r w:rsidRPr="00A110D6">
        <w:rPr>
          <w:rFonts w:ascii="Times New Roman" w:eastAsia="Calibri" w:hAnsi="Times New Roman" w:cs="Times New Roman"/>
          <w:sz w:val="24"/>
          <w:szCs w:val="24"/>
          <w:bdr w:val="nil"/>
          <w:lang w:eastAsia="ru-RU"/>
        </w:rPr>
        <w:t>;</w:t>
      </w:r>
    </w:p>
    <w:p w14:paraId="761D32E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935D4D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14:paraId="0132A2D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популяризация </w:t>
      </w:r>
      <w:r w:rsidRPr="00A110D6">
        <w:rPr>
          <w:rFonts w:ascii="Times New Roman" w:eastAsia="Calibri" w:hAnsi="Times New Roman" w:cs="Times New Roman"/>
          <w:sz w:val="24"/>
          <w:szCs w:val="24"/>
          <w:bdr w:val="nil"/>
          <w:lang w:eastAsia="ru-RU"/>
        </w:rPr>
        <w:t xml:space="preserve">вида спорта «хоккей», </w:t>
      </w:r>
      <w:r w:rsidRPr="00A110D6">
        <w:rPr>
          <w:rFonts w:ascii="Times New Roman" w:eastAsia="Times New Roman" w:hAnsi="Times New Roman" w:cs="Times New Roman"/>
          <w:sz w:val="24"/>
          <w:szCs w:val="24"/>
          <w:bdr w:val="nil"/>
          <w:lang w:eastAsia="ru-RU"/>
        </w:rPr>
        <w:t xml:space="preserve">привлечение </w:t>
      </w:r>
      <w:r w:rsidRPr="00A110D6">
        <w:rPr>
          <w:rFonts w:ascii="Times New Roman" w:eastAsia="Arial Unicode MS" w:hAnsi="Times New Roman" w:cs="Times New Roman"/>
          <w:sz w:val="24"/>
          <w:szCs w:val="24"/>
          <w:bdr w:val="nil"/>
          <w:lang w:eastAsia="ru-RU"/>
        </w:rPr>
        <w:t>обучающихся,</w:t>
      </w:r>
      <w:r w:rsidRPr="00A110D6">
        <w:rPr>
          <w:rFonts w:ascii="Times New Roman" w:eastAsia="Times New Roman" w:hAnsi="Times New Roman" w:cs="Times New Roman"/>
          <w:sz w:val="24"/>
          <w:szCs w:val="24"/>
          <w:bdr w:val="nil"/>
          <w:lang w:eastAsia="ru-RU"/>
        </w:rPr>
        <w:t xml:space="preserve"> проявляющих повышенный интерес и способности к занятиям хоккеем, в школьные спортивные клубы, секции, к участию в соревнованиях;</w:t>
      </w:r>
    </w:p>
    <w:p w14:paraId="0E9E7D3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выявление, развитие и поддержка одарённых детей в области спорта.</w:t>
      </w:r>
    </w:p>
    <w:p w14:paraId="713719D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Место и роль модуля «Хоккей».</w:t>
      </w:r>
    </w:p>
    <w:p w14:paraId="69E68D6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CCA9CA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bookmarkStart w:id="53" w:name="_Hlk125120333"/>
      <w:r w:rsidRPr="00A110D6">
        <w:rPr>
          <w:rFonts w:ascii="Times New Roman" w:eastAsia="Calibri" w:hAnsi="Times New Roman" w:cs="Times New Roman"/>
          <w:sz w:val="24"/>
          <w:szCs w:val="24"/>
          <w:lang w:eastAsia="zh-CN"/>
        </w:rPr>
        <w:t>Интеграция модуля по хоккею поможет обучающимся в освоении содержательных компонентов и модулей по гимнастике, легкой атлетике, спортивным играм,</w:t>
      </w:r>
      <w:r w:rsidRPr="00A110D6">
        <w:rPr>
          <w:rFonts w:ascii="Times New Roman" w:eastAsia="Calibri" w:hAnsi="Times New Roman" w:cs="Times New Roman"/>
          <w:color w:val="000000"/>
          <w:sz w:val="24"/>
          <w:szCs w:val="24"/>
          <w:lang w:eastAsia="zh-CN"/>
        </w:rPr>
        <w:t xml:space="preserve"> подготовке и проведении спортивных мероприятий, </w:t>
      </w:r>
      <w:r w:rsidRPr="00A110D6">
        <w:rPr>
          <w:rFonts w:ascii="Times New Roman" w:eastAsia="Calibri" w:hAnsi="Times New Roman" w:cs="Times New Roman"/>
          <w:color w:val="000000"/>
          <w:sz w:val="24"/>
          <w:szCs w:val="24"/>
          <w:bdr w:val="none" w:sz="0" w:space="0" w:color="auto" w:frame="1"/>
          <w:lang w:eastAsia="ru-RU"/>
        </w:rPr>
        <w:t xml:space="preserve">а также </w:t>
      </w:r>
      <w:r w:rsidRPr="00A110D6">
        <w:rPr>
          <w:rFonts w:ascii="Times New Roman" w:eastAsia="Calibri" w:hAnsi="Times New Roman" w:cs="Times New Roman"/>
          <w:color w:val="000000"/>
          <w:sz w:val="24"/>
          <w:szCs w:val="24"/>
          <w:lang w:eastAsia="ru-RU"/>
        </w:rPr>
        <w:t xml:space="preserve">в освоении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физкультурно-спортивной направленности, </w:t>
      </w:r>
      <w:r w:rsidRPr="00A110D6">
        <w:rPr>
          <w:rFonts w:ascii="Times New Roman" w:eastAsia="Calibri" w:hAnsi="Times New Roman" w:cs="Times New Roman"/>
          <w:color w:val="000000"/>
          <w:sz w:val="24"/>
          <w:szCs w:val="24"/>
          <w:lang w:eastAsia="ru-RU"/>
        </w:rPr>
        <w:t xml:space="preserve">деятельности школьных спортивных клубов, </w:t>
      </w:r>
      <w:r w:rsidRPr="00A110D6">
        <w:rPr>
          <w:rFonts w:ascii="Times New Roman" w:eastAsia="Calibri" w:hAnsi="Times New Roman" w:cs="Times New Roman"/>
          <w:color w:val="000000"/>
          <w:sz w:val="24"/>
          <w:szCs w:val="24"/>
          <w:bdr w:val="nil"/>
          <w:lang w:eastAsia="ru-RU"/>
        </w:rPr>
        <w:t xml:space="preserve">подготовке </w:t>
      </w:r>
      <w:r w:rsidRPr="00A110D6">
        <w:rPr>
          <w:rFonts w:ascii="Times New Roman" w:eastAsia="Calibri" w:hAnsi="Times New Roman" w:cs="Times New Roman"/>
          <w:sz w:val="24"/>
          <w:szCs w:val="24"/>
          <w:bdr w:val="nil"/>
          <w:lang w:eastAsia="ru-RU"/>
        </w:rPr>
        <w:t xml:space="preserve">обучающихся к сдаче норм </w:t>
      </w:r>
      <w:r w:rsidRPr="00A110D6">
        <w:rPr>
          <w:rFonts w:ascii="Times New Roman" w:eastAsia="Calibri" w:hAnsi="Times New Roman" w:cs="Times New Roman"/>
          <w:sz w:val="24"/>
          <w:szCs w:val="24"/>
          <w:bdr w:val="nil"/>
          <w:lang w:eastAsia="ru-RU"/>
        </w:rPr>
        <w:lastRenderedPageBreak/>
        <w:t xml:space="preserve">Всероссийского физкультурно-спортивного комплекса «Готов к труду и обороне» (ГТО) </w:t>
      </w:r>
      <w:r w:rsidRPr="00A110D6">
        <w:rPr>
          <w:rFonts w:ascii="Times New Roman" w:eastAsia="Calibri" w:hAnsi="Times New Roman" w:cs="Times New Roman"/>
          <w:sz w:val="24"/>
          <w:szCs w:val="24"/>
          <w:lang w:eastAsia="zh-CN"/>
        </w:rPr>
        <w:t xml:space="preserve">и </w:t>
      </w:r>
      <w:r w:rsidRPr="00A110D6">
        <w:rPr>
          <w:rFonts w:ascii="Times New Roman" w:eastAsia="Calibri" w:hAnsi="Times New Roman" w:cs="Times New Roman"/>
          <w:sz w:val="24"/>
          <w:szCs w:val="24"/>
          <w:bdr w:val="nil"/>
          <w:lang w:eastAsia="ru-RU"/>
        </w:rPr>
        <w:t xml:space="preserve">подготовке юношей к службе в Вооруженных Силах Российской Федерации и </w:t>
      </w:r>
      <w:bookmarkStart w:id="54" w:name="_Hlk125120832"/>
      <w:r w:rsidRPr="00A110D6">
        <w:rPr>
          <w:rFonts w:ascii="Times New Roman" w:eastAsia="Calibri" w:hAnsi="Times New Roman" w:cs="Times New Roman"/>
          <w:sz w:val="24"/>
          <w:szCs w:val="24"/>
          <w:bdr w:val="nil"/>
          <w:lang w:eastAsia="ru-RU"/>
        </w:rPr>
        <w:t>участии в спортивных соревнованиях.</w:t>
      </w:r>
      <w:bookmarkEnd w:id="54"/>
    </w:p>
    <w:bookmarkEnd w:id="53"/>
    <w:p w14:paraId="13E97BE8"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«Хоккей» может быть реализован в следующих вариантах:</w:t>
      </w:r>
    </w:p>
    <w:p w14:paraId="7F432BB3"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4EF0699D"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781081F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A110D6">
        <w:rPr>
          <w:rFonts w:ascii="Times New Roman" w:eastAsia="Calibri" w:hAnsi="Times New Roman" w:cs="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bookmarkStart w:id="55" w:name="_Hlk125548235"/>
      <w:r w:rsidRPr="00A110D6">
        <w:rPr>
          <w:rFonts w:ascii="Times New Roman" w:eastAsia="Arial Unicode MS" w:hAnsi="Times New Roman" w:cs="Times New Roman"/>
          <w:sz w:val="24"/>
          <w:szCs w:val="24"/>
          <w:bdr w:val="nil"/>
          <w:lang w:eastAsia="ru-RU"/>
        </w:rPr>
        <w:t xml:space="preserve">(рекомендуемый объем </w:t>
      </w:r>
      <w:r w:rsidRPr="00A110D6">
        <w:rPr>
          <w:rFonts w:ascii="Times New Roman" w:eastAsia="Calibri" w:hAnsi="Times New Roman" w:cs="Times New Roman"/>
          <w:sz w:val="24"/>
          <w:szCs w:val="24"/>
          <w:bdr w:val="none" w:sz="0" w:space="0" w:color="auto" w:frame="1"/>
          <w:lang w:eastAsia="zh-CN"/>
        </w:rPr>
        <w:t>в 10 – 11 классах – по 34 часа</w:t>
      </w:r>
      <w:r w:rsidRPr="00A110D6">
        <w:rPr>
          <w:rFonts w:ascii="Times New Roman" w:eastAsia="Arial Unicode MS" w:hAnsi="Times New Roman" w:cs="Times New Roman"/>
          <w:sz w:val="24"/>
          <w:szCs w:val="24"/>
          <w:bdr w:val="nil"/>
          <w:lang w:eastAsia="ru-RU"/>
        </w:rPr>
        <w:t>).</w:t>
      </w:r>
      <w:bookmarkEnd w:id="55"/>
    </w:p>
    <w:p w14:paraId="2C573AC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«Хоккей».</w:t>
      </w:r>
    </w:p>
    <w:p w14:paraId="2976879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lang w:eastAsia="zh-CN"/>
        </w:rPr>
        <w:t>1) </w:t>
      </w:r>
      <w:r w:rsidRPr="00A110D6">
        <w:rPr>
          <w:rFonts w:ascii="Times New Roman" w:eastAsia="Calibri" w:hAnsi="Times New Roman" w:cs="Times New Roman"/>
          <w:sz w:val="24"/>
          <w:szCs w:val="24"/>
          <w:bdr w:val="none" w:sz="0" w:space="0" w:color="auto" w:frame="1"/>
          <w:lang w:eastAsia="ru-RU"/>
        </w:rPr>
        <w:t>Знания о хоккее.</w:t>
      </w:r>
    </w:p>
    <w:p w14:paraId="433C4E2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История развития современного хоккея в мире, в Российской Федерации, в регионе. </w:t>
      </w:r>
    </w:p>
    <w:p w14:paraId="7B8FCF2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Хоккейные клубы, их история и традиции. Легендарные отечественные хоккеисты и тренеры. </w:t>
      </w:r>
    </w:p>
    <w:p w14:paraId="570B6EA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Достижения отечественной сборной команды страны на чемпионатах мира, Европы, Олимпийских играх. </w:t>
      </w:r>
    </w:p>
    <w:p w14:paraId="6CA0C1D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Зал славы отечественного хоккея. Выдающиеся хоккеисты мира.</w:t>
      </w:r>
    </w:p>
    <w:p w14:paraId="6E38AE9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Главные хоккейные организации и федерации (международные, российские), осуществляющие управление хоккеем, их роль и основные функции.</w:t>
      </w:r>
    </w:p>
    <w:p w14:paraId="0F8EC94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соревнований по виду спорта «хоккей». Официальный календарь соревнований (международных, всероссийских, региональных).</w:t>
      </w:r>
    </w:p>
    <w:p w14:paraId="73CC43F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14:paraId="7E593EA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14:paraId="40C4EBA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Комплексы упражнений для воспитания физических качеств хоккеиста.</w:t>
      </w:r>
      <w:r w:rsidRPr="00A110D6">
        <w:rPr>
          <w:rFonts w:ascii="Times New Roman" w:eastAsia="Calibri" w:hAnsi="Times New Roman" w:cs="Times New Roman"/>
          <w:sz w:val="24"/>
          <w:szCs w:val="24"/>
          <w:bdr w:val="none" w:sz="0" w:space="0" w:color="auto" w:frame="1"/>
          <w:lang w:eastAsia="ru-RU"/>
        </w:rPr>
        <w:t xml:space="preserve"> Здоровье формирующие факторы и средства.</w:t>
      </w:r>
    </w:p>
    <w:p w14:paraId="5D902F1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14:paraId="7F6A862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2)</w:t>
      </w:r>
      <w:r w:rsidRPr="00A110D6">
        <w:rPr>
          <w:rFonts w:ascii="Times New Roman" w:eastAsia="Calibri" w:hAnsi="Times New Roman" w:cs="Times New Roman"/>
          <w:sz w:val="24"/>
          <w:szCs w:val="24"/>
          <w:lang w:eastAsia="zh-CN"/>
        </w:rPr>
        <w:t> </w:t>
      </w:r>
      <w:r w:rsidRPr="00A110D6">
        <w:rPr>
          <w:rFonts w:ascii="Times New Roman" w:eastAsia="Calibri" w:hAnsi="Times New Roman" w:cs="Times New Roman"/>
          <w:sz w:val="24"/>
          <w:szCs w:val="24"/>
          <w:bdr w:val="none" w:sz="0" w:space="0" w:color="auto" w:frame="1"/>
          <w:lang w:eastAsia="ru-RU"/>
        </w:rPr>
        <w:t>Способы самостоятельной деятельности.</w:t>
      </w:r>
    </w:p>
    <w:p w14:paraId="34A8697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безопасного, правомерного поведения во время соревнований по хоккею в качестве зрителя, болельщика (фаната).</w:t>
      </w:r>
    </w:p>
    <w:p w14:paraId="3BE3E7F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Организация и проведение самостоятельных занятий по хоккею. Составление планов и самостоятельное проведение занятий по хоккею.</w:t>
      </w:r>
    </w:p>
    <w:p w14:paraId="31466C0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Способы самостоятельного освоения двигательных действий, подбор подводящих, </w:t>
      </w:r>
      <w:r w:rsidRPr="00A110D6">
        <w:rPr>
          <w:rFonts w:ascii="Times New Roman" w:eastAsia="Calibri" w:hAnsi="Times New Roman" w:cs="Times New Roman"/>
          <w:sz w:val="24"/>
          <w:szCs w:val="24"/>
          <w:bdr w:val="none" w:sz="0" w:space="0" w:color="auto" w:frame="1"/>
          <w:lang w:eastAsia="ru-RU"/>
        </w:rPr>
        <w:lastRenderedPageBreak/>
        <w:t>подготовительных и специальных упражнений.</w:t>
      </w:r>
    </w:p>
    <w:p w14:paraId="75AB5A6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14:paraId="49B8FA8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Правила личной гигиены, требования к спортивной экипировке для занятий хоккеем. Правила ухода за спортивным инвентарем и оборудованием.</w:t>
      </w:r>
    </w:p>
    <w:p w14:paraId="58704C2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A110D6">
        <w:rPr>
          <w:rFonts w:ascii="Times New Roman" w:eastAsia="Times New Roman" w:hAnsi="Times New Roman" w:cs="Times New Roman"/>
          <w:sz w:val="24"/>
          <w:szCs w:val="24"/>
          <w:bdr w:val="none" w:sz="0" w:space="0" w:color="auto" w:frame="1"/>
          <w:lang w:eastAsia="ru-RU"/>
        </w:rPr>
        <w:t xml:space="preserve">Составление индивидуальных комплексов упражнений различной направленности. </w:t>
      </w:r>
    </w:p>
    <w:p w14:paraId="67278EE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Способы и методы профилактики </w:t>
      </w:r>
      <w:r w:rsidRPr="00A110D6">
        <w:rPr>
          <w:rFonts w:ascii="Times New Roman" w:eastAsia="Times New Roman" w:hAnsi="Times New Roman" w:cs="Times New Roman"/>
          <w:sz w:val="24"/>
          <w:szCs w:val="24"/>
          <w:bdr w:val="none" w:sz="0" w:space="0" w:color="auto" w:frame="1"/>
          <w:lang w:eastAsia="ru-RU"/>
        </w:rPr>
        <w:t>пагубных привычек,</w:t>
      </w:r>
      <w:r w:rsidRPr="00A110D6">
        <w:rPr>
          <w:rFonts w:ascii="Times New Roman" w:eastAsia="Calibri" w:hAnsi="Times New Roman" w:cs="Times New Roman"/>
          <w:sz w:val="24"/>
          <w:szCs w:val="24"/>
          <w:bdr w:val="none" w:sz="0" w:space="0" w:color="auto" w:frame="1"/>
          <w:lang w:eastAsia="ru-RU"/>
        </w:rPr>
        <w:t xml:space="preserve"> асоциального и созависимого поведения. Противодействие допингу в спорте и борьба с ним.</w:t>
      </w:r>
    </w:p>
    <w:p w14:paraId="73A2EA7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Тестирование уровня физической подготовленности в хоккее.</w:t>
      </w:r>
    </w:p>
    <w:p w14:paraId="4C0AE02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3) </w:t>
      </w:r>
      <w:r w:rsidRPr="00A110D6">
        <w:rPr>
          <w:rFonts w:ascii="Times New Roman" w:eastAsia="Calibri" w:hAnsi="Times New Roman" w:cs="Times New Roman"/>
          <w:sz w:val="24"/>
          <w:szCs w:val="24"/>
          <w:bdr w:val="none" w:sz="0" w:space="0" w:color="auto" w:frame="1"/>
          <w:lang w:eastAsia="ru-RU"/>
        </w:rPr>
        <w:t>Физическое совершенствование.</w:t>
      </w:r>
    </w:p>
    <w:p w14:paraId="5846261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Комплексы упражнений для воспитания физических качеств (ловкости, гибкости, силы, выносливости, быстроты).</w:t>
      </w:r>
    </w:p>
    <w:p w14:paraId="163005B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Комплексы упражнений, формирующие двигательные умения и навыки, а также технику действий хоккеиста: </w:t>
      </w:r>
    </w:p>
    <w:p w14:paraId="4B59052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общеподготовительных упражнений (ОРУ, упражнения со снарядами, на снарядах из других видов спорта (легкая атлетика, гимнастика);</w:t>
      </w:r>
    </w:p>
    <w:p w14:paraId="31271BF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шайб, ведение, передачи, бег на коньках, силовые единоборства, игровые упражнения (3х0, 3х1, 3х2, 3х3, 2х3, 5х0, 5х3, 5х4 и другие), двусторонние игры. </w:t>
      </w:r>
    </w:p>
    <w:p w14:paraId="4469473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Комплексы специальной разминки перед соревнованиями.</w:t>
      </w:r>
    </w:p>
    <w:p w14:paraId="15DE23C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14:paraId="060F93D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Технические действия владения клюшкой и шайбой: ведение, броски и удары, передачи, приём и остановки, обводка, финты, отбор, вбрасывание.</w:t>
      </w:r>
    </w:p>
    <w:p w14:paraId="1EA74CF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Технические действия вратаря: основная стойка, передвижение, ловля и отбивание шайбы.</w:t>
      </w:r>
    </w:p>
    <w:p w14:paraId="1340598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14:paraId="26B65F1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Учебные игры в хоккей. Участие в соревновательной деятельности.</w:t>
      </w:r>
    </w:p>
    <w:p w14:paraId="3D69C14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«Хоккей» направлено на достижение обучающимися личностных, метапредметных и предметных результатов обучения.</w:t>
      </w:r>
    </w:p>
    <w:p w14:paraId="1D2994A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изучении модуля «Хоккей» на уровне среднего общего образования у обучающихся будут сформированы следующие личностные результаты:</w:t>
      </w:r>
    </w:p>
    <w:p w14:paraId="5F393AF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lastRenderedPageBreak/>
        <w:t xml:space="preserve">проявление чувства патриотизма, ответственности перед Родиной, гордости за свой край, свою Родину,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хоккея в современном обществе, в Российской Федерации, в регионе;</w:t>
      </w:r>
    </w:p>
    <w:p w14:paraId="3197DD3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сформированность основ саморазвития и самовоспитания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 xml:space="preserve">главных хоккейных организаций регионального, всероссийского и мирового уровней, </w:t>
      </w:r>
      <w:r w:rsidRPr="00A110D6">
        <w:rPr>
          <w:rFonts w:ascii="Times New Roman" w:eastAsia="Times New Roman" w:hAnsi="Times New Roman" w:cs="Times New Roman"/>
          <w:sz w:val="24"/>
          <w:szCs w:val="24"/>
          <w:bdr w:val="none" w:sz="0" w:space="0" w:color="auto" w:frame="1"/>
          <w:lang w:eastAsia="ru-RU"/>
        </w:rPr>
        <w:t>отечественных и зарубежных хоккейных клубов;</w:t>
      </w:r>
    </w:p>
    <w:p w14:paraId="2A0E456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сформированность основных норм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ценностного отношения к физической культуре, как неотъемлемой части общечеловеческой культуры средствами хоккея;</w:t>
      </w:r>
    </w:p>
    <w:p w14:paraId="0089194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269C37C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хоккея;</w:t>
      </w:r>
    </w:p>
    <w:p w14:paraId="5214857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14:paraId="7851FA9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7C0763D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 модуля «Хоккей»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428E526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14:paraId="68FAFE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0012799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5FCFE8E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627C01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«Хоккей»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7E00FA5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rPr>
        <w:t xml:space="preserve">знание </w:t>
      </w:r>
      <w:r w:rsidRPr="00A110D6">
        <w:rPr>
          <w:rFonts w:ascii="Times New Roman" w:eastAsia="Calibri" w:hAnsi="Times New Roman" w:cs="Times New Roman"/>
          <w:sz w:val="24"/>
          <w:szCs w:val="24"/>
          <w:bdr w:val="none" w:sz="0" w:space="0" w:color="auto" w:frame="1"/>
          <w:lang w:eastAsia="ru-RU"/>
        </w:rPr>
        <w:t xml:space="preserve">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w:t>
      </w:r>
      <w:r w:rsidRPr="00A110D6">
        <w:rPr>
          <w:rFonts w:ascii="Times New Roman" w:eastAsia="Times New Roman" w:hAnsi="Times New Roman" w:cs="Times New Roman"/>
          <w:color w:val="000000"/>
          <w:sz w:val="24"/>
          <w:szCs w:val="24"/>
          <w:bdr w:val="nil"/>
          <w:lang w:eastAsia="ru-RU"/>
        </w:rPr>
        <w:t>принесших славу российскому и мировому хоккею;</w:t>
      </w:r>
    </w:p>
    <w:p w14:paraId="06918A9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HiddenHorzOCR" w:hAnsi="Times New Roman" w:cs="Times New Roman"/>
          <w:sz w:val="24"/>
          <w:szCs w:val="24"/>
        </w:rPr>
        <w:t>способность характеризовать р</w:t>
      </w:r>
      <w:r w:rsidRPr="00A110D6">
        <w:rPr>
          <w:rFonts w:ascii="Times New Roman" w:eastAsia="Calibri" w:hAnsi="Times New Roman" w:cs="Times New Roman"/>
          <w:sz w:val="24"/>
          <w:szCs w:val="24"/>
          <w:bdr w:val="none" w:sz="0" w:space="0" w:color="auto" w:frame="1"/>
          <w:lang w:eastAsia="ru-RU"/>
        </w:rPr>
        <w:t xml:space="preserve">оль и основные функции главных хоккейных </w:t>
      </w:r>
      <w:r w:rsidRPr="00A110D6">
        <w:rPr>
          <w:rFonts w:ascii="Times New Roman" w:eastAsia="Calibri" w:hAnsi="Times New Roman" w:cs="Times New Roman"/>
          <w:sz w:val="24"/>
          <w:szCs w:val="24"/>
          <w:bdr w:val="none" w:sz="0" w:space="0" w:color="auto" w:frame="1"/>
          <w:lang w:eastAsia="ru-RU"/>
        </w:rPr>
        <w:lastRenderedPageBreak/>
        <w:t>организаций и федераций (международные, российские), осуществляющих управление хоккеем;</w:t>
      </w:r>
    </w:p>
    <w:p w14:paraId="187F982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A110D6">
        <w:rPr>
          <w:rFonts w:ascii="Times New Roman" w:eastAsia="Times New Roman" w:hAnsi="Times New Roman" w:cs="Times New Roman"/>
          <w:sz w:val="24"/>
          <w:szCs w:val="24"/>
          <w:bdr w:val="none" w:sz="0" w:space="0" w:color="auto" w:frame="1"/>
          <w:lang w:eastAsia="ru-RU"/>
        </w:rPr>
        <w:t xml:space="preserve">умение анализировать результаты соревнований, входящих в </w:t>
      </w:r>
      <w:r w:rsidRPr="00A110D6">
        <w:rPr>
          <w:rFonts w:ascii="Times New Roman" w:eastAsia="Calibri" w:hAnsi="Times New Roman" w:cs="Times New Roman"/>
          <w:sz w:val="24"/>
          <w:szCs w:val="24"/>
          <w:bdr w:val="none" w:sz="0" w:space="0" w:color="auto" w:frame="1"/>
          <w:lang w:eastAsia="ru-RU"/>
        </w:rPr>
        <w:t>официальный календарь соревнований (международных, всероссийских, региональных);</w:t>
      </w:r>
    </w:p>
    <w:p w14:paraId="71FCF85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w:t>
      </w:r>
      <w:r w:rsidRPr="00A110D6">
        <w:rPr>
          <w:rFonts w:ascii="Times New Roman" w:eastAsia="Times New Roman" w:hAnsi="Times New Roman" w:cs="Times New Roman"/>
          <w:sz w:val="24"/>
          <w:szCs w:val="24"/>
          <w:bdr w:val="none" w:sz="0" w:space="0" w:color="auto" w:frame="1"/>
          <w:lang w:eastAsia="ru-RU"/>
        </w:rPr>
        <w:t xml:space="preserve"> характеристика способов повышения </w:t>
      </w:r>
      <w:r w:rsidRPr="00A110D6">
        <w:rPr>
          <w:rFonts w:ascii="Times New Roman" w:eastAsia="Calibri" w:hAnsi="Times New Roman" w:cs="Times New Roman"/>
          <w:sz w:val="24"/>
          <w:szCs w:val="24"/>
          <w:bdr w:val="none" w:sz="0" w:space="0" w:color="auto" w:frame="1"/>
          <w:lang w:eastAsia="ru-RU"/>
        </w:rPr>
        <w:t>основных систем организма и развития физических качеств;</w:t>
      </w:r>
    </w:p>
    <w:p w14:paraId="10CF27B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использование навыков: организации и проведения самостоятельных занятий по хоккею, составления индивидуальных планов, включая способы самостоятельного освоения двигательных действий, подбор подводящих, подготовительных </w:t>
      </w:r>
    </w:p>
    <w:p w14:paraId="7632C3A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14:paraId="1488143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знание и применение основ </w:t>
      </w:r>
      <w:r w:rsidRPr="00A110D6">
        <w:rPr>
          <w:rFonts w:ascii="Times New Roman" w:eastAsia="Times New Roman" w:hAnsi="Times New Roman" w:cs="Times New Roman"/>
          <w:sz w:val="24"/>
          <w:szCs w:val="24"/>
          <w:bdr w:val="nil"/>
          <w:lang w:eastAsia="ru-RU"/>
        </w:rPr>
        <w:t xml:space="preserve">формирования сбалансированного питания </w:t>
      </w:r>
      <w:r w:rsidRPr="00A110D6">
        <w:rPr>
          <w:rFonts w:ascii="Times New Roman" w:eastAsia="Calibri" w:hAnsi="Times New Roman" w:cs="Times New Roman"/>
          <w:sz w:val="24"/>
          <w:szCs w:val="24"/>
          <w:bdr w:val="none" w:sz="0" w:space="0" w:color="auto" w:frame="1"/>
          <w:lang w:eastAsia="ru-RU"/>
        </w:rPr>
        <w:t>хоккеиста;</w:t>
      </w:r>
    </w:p>
    <w:p w14:paraId="437D41B3"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374E4C3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использование п</w:t>
      </w:r>
      <w:r w:rsidRPr="00A110D6">
        <w:rPr>
          <w:rFonts w:ascii="Times New Roman" w:eastAsia="Calibri" w:hAnsi="Times New Roman" w:cs="Times New Roman"/>
          <w:sz w:val="24"/>
          <w:szCs w:val="24"/>
          <w:bdr w:val="none" w:sz="0" w:space="0" w:color="auto" w:frame="1"/>
          <w:lang w:eastAsia="ru-RU"/>
        </w:rPr>
        <w:t xml:space="preserve">равил подбора физических упражнений для развития физических качеств хоккеиста, специально-подготовительных </w:t>
      </w:r>
      <w:r w:rsidRPr="00A110D6">
        <w:rPr>
          <w:rFonts w:ascii="Times New Roman" w:eastAsia="Times New Roman" w:hAnsi="Times New Roman" w:cs="Times New Roman"/>
          <w:sz w:val="24"/>
          <w:szCs w:val="24"/>
          <w:bdr w:val="none" w:sz="0" w:space="0" w:color="auto" w:frame="1"/>
          <w:lang w:eastAsia="ru-RU"/>
        </w:rPr>
        <w:t xml:space="preserve">упражнений, формирующих </w:t>
      </w:r>
      <w:r w:rsidRPr="00A110D6">
        <w:rPr>
          <w:rFonts w:ascii="Times New Roman" w:eastAsia="Calibri" w:hAnsi="Times New Roman" w:cs="Times New Roman"/>
          <w:sz w:val="24"/>
          <w:szCs w:val="24"/>
          <w:bdr w:val="none" w:sz="0" w:space="0" w:color="auto" w:frame="1"/>
          <w:lang w:eastAsia="ru-RU"/>
        </w:rPr>
        <w:t xml:space="preserve">двигательные умения и навыки технических и тактических действий хоккеиста, </w:t>
      </w:r>
      <w:r w:rsidRPr="00A110D6">
        <w:rPr>
          <w:rFonts w:ascii="Times New Roman" w:eastAsia="Times New Roman" w:hAnsi="Times New Roman" w:cs="Times New Roman"/>
          <w:sz w:val="24"/>
          <w:szCs w:val="24"/>
          <w:lang w:eastAsia="ru-RU"/>
        </w:rPr>
        <w:t>определение их эффективность;</w:t>
      </w:r>
    </w:p>
    <w:p w14:paraId="51CDB74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sz w:val="24"/>
          <w:szCs w:val="24"/>
          <w:bdr w:val="nil"/>
          <w:lang w:eastAsia="ru-RU"/>
        </w:rPr>
        <w:t xml:space="preserve">знание техники выполнения и демонстрация правильной техники и выполнения упражнения для воспитания физических качеств, умение </w:t>
      </w:r>
      <w:r w:rsidRPr="00A110D6">
        <w:rPr>
          <w:rFonts w:ascii="Times New Roman" w:eastAsia="Calibri" w:hAnsi="Times New Roman" w:cs="Times New Roman"/>
          <w:sz w:val="24"/>
          <w:szCs w:val="24"/>
          <w:bdr w:val="nil"/>
          <w:lang w:eastAsia="ru-RU"/>
        </w:rPr>
        <w:t>выявлять и устранять ошибки при выполнении упражнений;</w:t>
      </w:r>
    </w:p>
    <w:p w14:paraId="5BFE44CA"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 xml:space="preserve">знание классификации техники и тактики игры в хоккей, технических и тактических элементов хоккея, </w:t>
      </w:r>
      <w:r w:rsidRPr="00A110D6">
        <w:rPr>
          <w:rFonts w:ascii="Times New Roman" w:eastAsia="Times New Roman" w:hAnsi="Times New Roman" w:cs="Times New Roman"/>
          <w:sz w:val="24"/>
          <w:szCs w:val="24"/>
          <w:bdr w:val="nil"/>
          <w:lang w:eastAsia="ru-RU"/>
        </w:rPr>
        <w:t xml:space="preserve">применение и владение </w:t>
      </w:r>
      <w:r w:rsidRPr="00A110D6">
        <w:rPr>
          <w:rFonts w:ascii="Times New Roman" w:eastAsia="Times New Roman" w:hAnsi="Times New Roman" w:cs="Times New Roman"/>
          <w:sz w:val="24"/>
          <w:szCs w:val="24"/>
          <w:bdr w:val="none" w:sz="0" w:space="0" w:color="auto" w:frame="1"/>
          <w:lang w:eastAsia="ru-RU"/>
        </w:rPr>
        <w:t xml:space="preserve">техническими </w:t>
      </w:r>
    </w:p>
    <w:p w14:paraId="44A1D339"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one" w:sz="0" w:space="0" w:color="auto" w:frame="1"/>
          <w:lang w:eastAsia="ru-RU"/>
        </w:rPr>
      </w:pPr>
      <w:r w:rsidRPr="00A110D6">
        <w:rPr>
          <w:rFonts w:ascii="Times New Roman" w:eastAsia="Times New Roman" w:hAnsi="Times New Roman" w:cs="Times New Roman"/>
          <w:sz w:val="24"/>
          <w:szCs w:val="24"/>
          <w:bdr w:val="none" w:sz="0" w:space="0" w:color="auto" w:frame="1"/>
          <w:lang w:eastAsia="ru-RU"/>
        </w:rPr>
        <w:t>и тактическими элементами в игровых заданиях и соревнованиях;</w:t>
      </w:r>
    </w:p>
    <w:p w14:paraId="0F310362"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bdr w:val="nil"/>
          <w:lang w:eastAsia="ru-RU"/>
        </w:rPr>
      </w:pPr>
      <w:r w:rsidRPr="00A110D6">
        <w:rPr>
          <w:rFonts w:ascii="Times New Roman" w:eastAsia="Times New Roman" w:hAnsi="Times New Roman" w:cs="Times New Roman"/>
          <w:sz w:val="24"/>
          <w:szCs w:val="24"/>
          <w:lang w:eastAsia="ru-RU"/>
        </w:rPr>
        <w:t xml:space="preserve">выполнение командных атакующих действий и </w:t>
      </w:r>
      <w:r w:rsidRPr="00A110D6">
        <w:rPr>
          <w:rFonts w:ascii="Times New Roman" w:eastAsia="Calibri" w:hAnsi="Times New Roman" w:cs="Times New Roman"/>
          <w:sz w:val="24"/>
          <w:szCs w:val="24"/>
        </w:rPr>
        <w:t xml:space="preserve">способов атаки и контратаки в хоккее, </w:t>
      </w:r>
      <w:r w:rsidRPr="00A110D6">
        <w:rPr>
          <w:rFonts w:ascii="Times New Roman" w:eastAsia="Times New Roman" w:hAnsi="Times New Roman" w:cs="Times New Roman"/>
          <w:sz w:val="24"/>
          <w:szCs w:val="24"/>
          <w:bdr w:val="nil"/>
          <w:lang w:eastAsia="ru-RU"/>
        </w:rPr>
        <w:t>тактических комбинаций при различных игровых ситуациях;</w:t>
      </w:r>
    </w:p>
    <w:p w14:paraId="665B79A0"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хоккеиста;</w:t>
      </w:r>
    </w:p>
    <w:p w14:paraId="5E55E3B6" w14:textId="77777777" w:rsidR="00A110D6" w:rsidRPr="00A110D6" w:rsidRDefault="00A110D6" w:rsidP="00A110D6">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демонстрация </w:t>
      </w:r>
      <w:r w:rsidRPr="00A110D6">
        <w:rPr>
          <w:rFonts w:ascii="Times New Roman" w:eastAsia="Calibri" w:hAnsi="Times New Roman" w:cs="Times New Roman"/>
          <w:sz w:val="24"/>
          <w:szCs w:val="24"/>
          <w:bdr w:val="nil"/>
          <w:lang w:eastAsia="ru-RU"/>
        </w:rPr>
        <w:t>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14:paraId="200DAF3C"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осуществление соревновательной деятельности в соответствии с правилами вида спорта «хоккей», судейской практики;</w:t>
      </w:r>
    </w:p>
    <w:p w14:paraId="48085CC6" w14:textId="77777777" w:rsidR="00A110D6" w:rsidRPr="00A110D6" w:rsidRDefault="00A110D6" w:rsidP="00A110D6">
      <w:pPr>
        <w:widowControl w:val="0"/>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14:paraId="03DBF8D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соблюдение требований безопасности при организации занятий хоккеем, </w:t>
      </w:r>
      <w:r w:rsidRPr="00A110D6">
        <w:rPr>
          <w:rFonts w:ascii="Times New Roman" w:eastAsia="Times New Roman" w:hAnsi="Times New Roman" w:cs="Times New Roman"/>
          <w:color w:val="000000"/>
          <w:sz w:val="24"/>
          <w:szCs w:val="24"/>
          <w:bdr w:val="nil"/>
          <w:lang w:eastAsia="ru-RU"/>
        </w:rPr>
        <w:t>знание правил оказания первой помощи при травмах и ушибах во время занятий физическими упражнениями, и хоккеем в частности;</w:t>
      </w:r>
    </w:p>
    <w:p w14:paraId="28E51815" w14:textId="77777777" w:rsidR="00A110D6" w:rsidRPr="00A110D6" w:rsidRDefault="00A110D6" w:rsidP="00A110D6">
      <w:pPr>
        <w:widowControl w:val="0"/>
        <w:tabs>
          <w:tab w:val="left" w:pos="709"/>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14:paraId="77D9B34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il"/>
          <w:lang w:eastAsia="ru-RU"/>
        </w:rPr>
        <w:t xml:space="preserve">проведение </w:t>
      </w:r>
      <w:r w:rsidRPr="00A110D6">
        <w:rPr>
          <w:rFonts w:ascii="Times New Roman" w:eastAsia="Calibri" w:hAnsi="Times New Roman" w:cs="Times New Roman"/>
          <w:sz w:val="24"/>
          <w:szCs w:val="24"/>
          <w:bdr w:val="none" w:sz="0" w:space="0" w:color="auto" w:frame="1"/>
          <w:lang w:eastAsia="ru-RU"/>
        </w:rPr>
        <w:t xml:space="preserve">тестирования уровня физической подготовленности хоккеистов, </w:t>
      </w:r>
      <w:r w:rsidRPr="00A110D6">
        <w:rPr>
          <w:rFonts w:ascii="Times New Roman" w:eastAsia="Calibri" w:hAnsi="Times New Roman" w:cs="Times New Roman"/>
          <w:sz w:val="24"/>
          <w:szCs w:val="24"/>
          <w:bdr w:val="none" w:sz="0" w:space="0" w:color="auto" w:frame="1"/>
          <w:lang w:eastAsia="ru-RU"/>
        </w:rPr>
        <w:lastRenderedPageBreak/>
        <w:t xml:space="preserve">характеристика основных показателей развития физических качеств и состояния здоровья, </w:t>
      </w:r>
      <w:r w:rsidRPr="00A110D6">
        <w:rPr>
          <w:rFonts w:ascii="Times New Roman" w:eastAsia="Calibri" w:hAnsi="Times New Roman" w:cs="Times New Roman"/>
          <w:sz w:val="24"/>
          <w:szCs w:val="24"/>
        </w:rPr>
        <w:t>сравнение своих результатов выполнения контрольных упражнений с эталонными результатами;</w:t>
      </w:r>
    </w:p>
    <w:p w14:paraId="75BF4F81" w14:textId="77777777" w:rsidR="00A110D6" w:rsidRPr="00A110D6" w:rsidRDefault="00A110D6" w:rsidP="00A110D6">
      <w:pPr>
        <w:widowControl w:val="0"/>
        <w:pBdr>
          <w:top w:val="nil"/>
          <w:left w:val="nil"/>
          <w:bottom w:val="nil"/>
          <w:right w:val="nil"/>
          <w:between w:val="nil"/>
          <w:bar w:val="nil"/>
        </w:pBdr>
        <w:tabs>
          <w:tab w:val="left" w:pos="993"/>
        </w:tabs>
        <w:spacing w:after="0" w:line="276" w:lineRule="auto"/>
        <w:ind w:firstLine="709"/>
        <w:contextualSpacing/>
        <w:jc w:val="both"/>
        <w:rPr>
          <w:rFonts w:ascii="Times New Roman" w:eastAsia="Times New Roman" w:hAnsi="Times New Roman" w:cs="Times New Roman"/>
          <w:color w:val="000000"/>
          <w:sz w:val="24"/>
          <w:szCs w:val="24"/>
          <w:bdr w:val="nil"/>
          <w:lang w:eastAsia="ru-RU"/>
        </w:rPr>
      </w:pPr>
      <w:r w:rsidRPr="00A110D6">
        <w:rPr>
          <w:rFonts w:ascii="Times New Roman" w:eastAsia="Times New Roman" w:hAnsi="Times New Roman" w:cs="Times New Roman"/>
          <w:color w:val="000000"/>
          <w:sz w:val="24"/>
          <w:szCs w:val="24"/>
          <w:bdr w:val="nil"/>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14:paraId="475A085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самостоятельные занятия по хоккею по освоению новых двигательных действий и воспитанию основных физических качеств, контролировать и анализировать эффективность этих занятий;</w:t>
      </w:r>
    </w:p>
    <w:p w14:paraId="63FFC56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 xml:space="preserve">знание и применение способов и методов профилактики </w:t>
      </w:r>
      <w:r w:rsidRPr="00A110D6">
        <w:rPr>
          <w:rFonts w:ascii="Times New Roman" w:eastAsia="Times New Roman" w:hAnsi="Times New Roman" w:cs="Times New Roman"/>
          <w:sz w:val="24"/>
          <w:szCs w:val="24"/>
          <w:bdr w:val="none" w:sz="0" w:space="0" w:color="auto" w:frame="1"/>
          <w:lang w:eastAsia="ru-RU"/>
        </w:rPr>
        <w:t>пагубных привычек,</w:t>
      </w:r>
      <w:r w:rsidRPr="00A110D6">
        <w:rPr>
          <w:rFonts w:ascii="Times New Roman" w:eastAsia="Calibri" w:hAnsi="Times New Roman" w:cs="Times New Roman"/>
          <w:sz w:val="24"/>
          <w:szCs w:val="24"/>
          <w:bdr w:val="none" w:sz="0" w:space="0" w:color="auto" w:frame="1"/>
          <w:lang w:eastAsia="ru-RU"/>
        </w:rPr>
        <w:t xml:space="preserve"> асоциального и созависимого поведения, знание антидопинговых правил.</w:t>
      </w:r>
    </w:p>
    <w:p w14:paraId="6644F6A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Модуль «Футбол».</w:t>
      </w:r>
    </w:p>
    <w:p w14:paraId="7EB756A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Пояснительная записка модуля «Футбол».</w:t>
      </w:r>
    </w:p>
    <w:p w14:paraId="5A83694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видов спорта.</w:t>
      </w:r>
    </w:p>
    <w:p w14:paraId="7E69CBB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Times New Roman" w:hAnsi="Times New Roman" w:cs="Times New Roman"/>
          <w:sz w:val="24"/>
          <w:szCs w:val="24"/>
        </w:rPr>
        <w:t xml:space="preserve">Футбол </w:t>
      </w:r>
      <w:r w:rsidRPr="00A110D6">
        <w:rPr>
          <w:rFonts w:ascii="Times New Roman" w:eastAsia="Arial Unicode MS" w:hAnsi="Times New Roman" w:cs="Times New Roman"/>
          <w:sz w:val="24"/>
          <w:szCs w:val="24"/>
          <w:bdr w:val="nil"/>
          <w:lang w:eastAsia="ru-RU"/>
        </w:rPr>
        <w:t xml:space="preserve">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A110D6">
        <w:rPr>
          <w:rFonts w:ascii="Times New Roman" w:eastAsia="SchoolBookSanPin" w:hAnsi="Times New Roman" w:cs="Times New Roman"/>
          <w:sz w:val="24"/>
          <w:szCs w:val="24"/>
        </w:rPr>
        <w:t>обучающихся</w:t>
      </w:r>
      <w:r w:rsidRPr="00A110D6">
        <w:rPr>
          <w:rFonts w:ascii="Times New Roman" w:eastAsia="Calibri" w:hAnsi="Times New Roman" w:cs="Times New Roman"/>
          <w:sz w:val="24"/>
          <w:szCs w:val="24"/>
          <w:lang w:eastAsia="zh-CN"/>
        </w:rPr>
        <w:t xml:space="preserve"> </w:t>
      </w:r>
      <w:r w:rsidRPr="00A110D6">
        <w:rPr>
          <w:rFonts w:ascii="Times New Roman" w:eastAsia="Calibri" w:hAnsi="Times New Roman" w:cs="Times New Roman"/>
          <w:sz w:val="24"/>
          <w:szCs w:val="24"/>
          <w:bdr w:val="nil"/>
          <w:lang w:eastAsia="ru-RU"/>
        </w:rPr>
        <w:t>к систематическим занятиям физической культурой и спортом, их личностному и профессиональному самоопределению.</w:t>
      </w:r>
    </w:p>
    <w:p w14:paraId="3BB9E56E"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A110D6">
        <w:rPr>
          <w:rFonts w:ascii="Times New Roman" w:eastAsia="Times New Roman" w:hAnsi="Times New Roman" w:cs="Times New Roman"/>
          <w:spacing w:val="-3"/>
          <w:sz w:val="24"/>
          <w:szCs w:val="24"/>
        </w:rPr>
        <w:t xml:space="preserve">командная </w:t>
      </w:r>
      <w:r w:rsidRPr="00A110D6">
        <w:rPr>
          <w:rFonts w:ascii="Times New Roman" w:eastAsia="Times New Roman" w:hAnsi="Times New Roman" w:cs="Times New Roman"/>
          <w:sz w:val="24"/>
          <w:szCs w:val="24"/>
        </w:rPr>
        <w:t xml:space="preserve">игра, в которой каждому члену </w:t>
      </w:r>
      <w:r w:rsidRPr="00A110D6">
        <w:rPr>
          <w:rFonts w:ascii="Times New Roman" w:eastAsia="Times New Roman" w:hAnsi="Times New Roman" w:cs="Times New Roman"/>
          <w:spacing w:val="-3"/>
          <w:sz w:val="24"/>
          <w:szCs w:val="24"/>
        </w:rPr>
        <w:t xml:space="preserve">команды </w:t>
      </w:r>
      <w:r w:rsidRPr="00A110D6">
        <w:rPr>
          <w:rFonts w:ascii="Times New Roman" w:eastAsia="Times New Roman" w:hAnsi="Times New Roman" w:cs="Times New Roman"/>
          <w:sz w:val="24"/>
          <w:szCs w:val="24"/>
        </w:rPr>
        <w:t xml:space="preserve">надо уметь выстраивать отношения с другими игроками. Психологический климат в </w:t>
      </w:r>
      <w:r w:rsidRPr="00A110D6">
        <w:rPr>
          <w:rFonts w:ascii="Times New Roman" w:eastAsia="Times New Roman" w:hAnsi="Times New Roman" w:cs="Times New Roman"/>
          <w:spacing w:val="-3"/>
          <w:sz w:val="24"/>
          <w:szCs w:val="24"/>
        </w:rPr>
        <w:t xml:space="preserve">команде </w:t>
      </w:r>
      <w:r w:rsidRPr="00A110D6">
        <w:rPr>
          <w:rFonts w:ascii="Times New Roman" w:eastAsia="Times New Roman" w:hAnsi="Times New Roman" w:cs="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A110D6">
        <w:rPr>
          <w:rFonts w:ascii="Times New Roman" w:eastAsia="Times New Roman" w:hAnsi="Times New Roman" w:cs="Times New Roman"/>
          <w:spacing w:val="-3"/>
          <w:sz w:val="24"/>
          <w:szCs w:val="24"/>
        </w:rPr>
        <w:t xml:space="preserve">находить </w:t>
      </w:r>
      <w:r w:rsidRPr="00A110D6">
        <w:rPr>
          <w:rFonts w:ascii="Times New Roman" w:eastAsia="Times New Roman" w:hAnsi="Times New Roman" w:cs="Times New Roman"/>
          <w:sz w:val="24"/>
          <w:szCs w:val="24"/>
        </w:rPr>
        <w:t xml:space="preserve">общий язык с партнером, а также решать </w:t>
      </w:r>
      <w:r w:rsidRPr="00A110D6">
        <w:rPr>
          <w:rFonts w:ascii="Times New Roman" w:eastAsia="Times New Roman" w:hAnsi="Times New Roman" w:cs="Times New Roman"/>
          <w:spacing w:val="-3"/>
          <w:sz w:val="24"/>
          <w:szCs w:val="24"/>
        </w:rPr>
        <w:t>конфликтные</w:t>
      </w:r>
      <w:r w:rsidRPr="00A110D6">
        <w:rPr>
          <w:rFonts w:ascii="Times New Roman" w:eastAsia="Times New Roman" w:hAnsi="Times New Roman" w:cs="Times New Roman"/>
          <w:spacing w:val="1"/>
          <w:sz w:val="24"/>
          <w:szCs w:val="24"/>
        </w:rPr>
        <w:t xml:space="preserve"> </w:t>
      </w:r>
      <w:r w:rsidRPr="00A110D6">
        <w:rPr>
          <w:rFonts w:ascii="Times New Roman" w:eastAsia="Times New Roman" w:hAnsi="Times New Roman" w:cs="Times New Roman"/>
          <w:sz w:val="24"/>
          <w:szCs w:val="24"/>
        </w:rPr>
        <w:t>ситуации.</w:t>
      </w:r>
    </w:p>
    <w:p w14:paraId="65A389CC" w14:textId="77777777" w:rsidR="00A110D6" w:rsidRPr="00A110D6" w:rsidRDefault="00A110D6" w:rsidP="00A110D6">
      <w:pPr>
        <w:widowControl w:val="0"/>
        <w:autoSpaceDE w:val="0"/>
        <w:autoSpaceDN w:val="0"/>
        <w:spacing w:after="0" w:line="276" w:lineRule="auto"/>
        <w:ind w:firstLine="709"/>
        <w:jc w:val="both"/>
        <w:rPr>
          <w:rFonts w:ascii="Times New Roman" w:eastAsia="Courier New" w:hAnsi="Times New Roman" w:cs="Times New Roman"/>
          <w:sz w:val="24"/>
          <w:szCs w:val="24"/>
          <w:lang w:eastAsia="ru-RU" w:bidi="ru-RU"/>
        </w:rPr>
      </w:pPr>
      <w:r w:rsidRPr="00A110D6">
        <w:rPr>
          <w:rFonts w:ascii="Times New Roman" w:eastAsia="Courier New" w:hAnsi="Times New Roman" w:cs="Times New Roman"/>
          <w:sz w:val="24"/>
          <w:szCs w:val="24"/>
          <w:lang w:eastAsia="ru-RU" w:bidi="ru-RU"/>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4DEA32F9" w14:textId="77777777" w:rsidR="00A110D6" w:rsidRPr="00A110D6" w:rsidRDefault="00A110D6" w:rsidP="00A110D6">
      <w:pPr>
        <w:widowControl w:val="0"/>
        <w:autoSpaceDE w:val="0"/>
        <w:autoSpaceDN w:val="0"/>
        <w:spacing w:after="0" w:line="276" w:lineRule="auto"/>
        <w:ind w:firstLine="709"/>
        <w:jc w:val="both"/>
        <w:rPr>
          <w:rFonts w:ascii="Times New Roman" w:eastAsia="Courier New" w:hAnsi="Times New Roman" w:cs="Times New Roman"/>
          <w:sz w:val="24"/>
          <w:szCs w:val="24"/>
          <w:lang w:eastAsia="ru-RU" w:bidi="ru-RU"/>
        </w:rPr>
      </w:pPr>
      <w:r w:rsidRPr="00A110D6">
        <w:rPr>
          <w:rFonts w:ascii="Times New Roman" w:eastAsia="Courier New" w:hAnsi="Times New Roman" w:cs="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A110D6">
        <w:rPr>
          <w:rFonts w:ascii="Times New Roman" w:eastAsia="Times New Roman" w:hAnsi="Times New Roman" w:cs="Times New Roman"/>
          <w:sz w:val="24"/>
          <w:szCs w:val="24"/>
          <w:lang w:eastAsia="ru-RU" w:bidi="ru-RU"/>
        </w:rPr>
        <w:t>заболеваемость</w:t>
      </w:r>
      <w:r w:rsidRPr="00A110D6">
        <w:rPr>
          <w:rFonts w:ascii="Times New Roman" w:eastAsia="Courier New" w:hAnsi="Times New Roman" w:cs="Times New Roman"/>
          <w:sz w:val="24"/>
          <w:szCs w:val="24"/>
          <w:lang w:eastAsia="ru-RU" w:bidi="ru-RU"/>
        </w:rPr>
        <w:t xml:space="preserve"> и утомление у обучающихся, возникающее в ходе учебных занятий.</w:t>
      </w:r>
    </w:p>
    <w:p w14:paraId="2CB24875" w14:textId="77777777" w:rsidR="00A110D6" w:rsidRPr="00A110D6" w:rsidRDefault="00A110D6" w:rsidP="00A110D6">
      <w:pPr>
        <w:widowControl w:val="0"/>
        <w:spacing w:after="0" w:line="276" w:lineRule="auto"/>
        <w:ind w:firstLine="709"/>
        <w:jc w:val="both"/>
        <w:rPr>
          <w:rFonts w:ascii="Times New Roman" w:eastAsia="Courier New" w:hAnsi="Times New Roman" w:cs="Times New Roman"/>
          <w:sz w:val="24"/>
          <w:szCs w:val="24"/>
          <w:lang w:eastAsia="ru-RU" w:bidi="ru-RU"/>
        </w:rPr>
      </w:pPr>
      <w:r w:rsidRPr="00A110D6">
        <w:rPr>
          <w:rFonts w:ascii="Times New Roman" w:eastAsia="Courier New" w:hAnsi="Times New Roman" w:cs="Times New Roman"/>
          <w:sz w:val="24"/>
          <w:szCs w:val="24"/>
          <w:lang w:eastAsia="ru-RU" w:bidi="ru-RU"/>
        </w:rPr>
        <w:t xml:space="preserve">Целями изучения модуля «Футбол» являются: </w:t>
      </w:r>
      <w:r w:rsidRPr="00A110D6">
        <w:rPr>
          <w:rFonts w:ascii="Times New Roman" w:eastAsia="Times New Roman" w:hAnsi="Times New Roman" w:cs="Times New Roman"/>
          <w:sz w:val="24"/>
          <w:szCs w:val="24"/>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4E928DB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bookmarkStart w:id="56" w:name="_Hlk125550293"/>
      <w:bookmarkStart w:id="57" w:name="_Hlk125544518"/>
      <w:r w:rsidRPr="00A110D6">
        <w:rPr>
          <w:rFonts w:ascii="Times New Roman" w:eastAsia="Calibri" w:hAnsi="Times New Roman" w:cs="Times New Roman"/>
          <w:sz w:val="24"/>
          <w:szCs w:val="24"/>
        </w:rPr>
        <w:t xml:space="preserve">Задачами изучения модуля </w:t>
      </w:r>
      <w:r w:rsidRPr="00A110D6">
        <w:rPr>
          <w:rFonts w:ascii="Times New Roman" w:eastAsia="Times New Roman" w:hAnsi="Times New Roman" w:cs="Times New Roman"/>
          <w:sz w:val="24"/>
          <w:szCs w:val="24"/>
          <w:lang w:eastAsia="ar-SA"/>
        </w:rPr>
        <w:t xml:space="preserve">«Футбол» </w:t>
      </w:r>
      <w:r w:rsidRPr="00A110D6">
        <w:rPr>
          <w:rFonts w:ascii="Times New Roman" w:eastAsia="Calibri" w:hAnsi="Times New Roman" w:cs="Times New Roman"/>
          <w:sz w:val="24"/>
          <w:szCs w:val="24"/>
        </w:rPr>
        <w:t>являются</w:t>
      </w:r>
      <w:bookmarkEnd w:id="56"/>
      <w:r w:rsidRPr="00A110D6">
        <w:rPr>
          <w:rFonts w:ascii="Times New Roman" w:eastAsia="Calibri" w:hAnsi="Times New Roman" w:cs="Times New Roman"/>
          <w:sz w:val="24"/>
          <w:szCs w:val="24"/>
        </w:rPr>
        <w:t>:</w:t>
      </w:r>
    </w:p>
    <w:bookmarkEnd w:id="57"/>
    <w:p w14:paraId="67537DD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14:paraId="090EC10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Arial Unicode MS" w:hAnsi="Times New Roman" w:cs="Times New Roman"/>
          <w:sz w:val="24"/>
          <w:szCs w:val="24"/>
        </w:rPr>
        <w:lastRenderedPageBreak/>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14:paraId="1610C87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1CE6842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52686B4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0AE7D1CB"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7A68142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05DA6AA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A110D6">
        <w:rPr>
          <w:rFonts w:ascii="Times New Roman" w:eastAsia="Times New Roman" w:hAnsi="Times New Roman" w:cs="Times New Roman"/>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14:paraId="273B130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A110D6">
        <w:rPr>
          <w:rFonts w:ascii="Times New Roman" w:eastAsia="Times New Roman" w:hAnsi="Times New Roman" w:cs="Times New Roman"/>
          <w:spacing w:val="-1"/>
          <w:sz w:val="24"/>
          <w:szCs w:val="24"/>
        </w:rPr>
        <w:t xml:space="preserve"> </w:t>
      </w:r>
      <w:r w:rsidRPr="00A110D6">
        <w:rPr>
          <w:rFonts w:ascii="Times New Roman" w:eastAsia="Times New Roman" w:hAnsi="Times New Roman" w:cs="Times New Roman"/>
          <w:sz w:val="24"/>
          <w:szCs w:val="24"/>
        </w:rPr>
        <w:t>соревнованиях;</w:t>
      </w:r>
    </w:p>
    <w:p w14:paraId="20563635"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выявление, развитие и поддержка одарённых детей в области спорта.</w:t>
      </w:r>
    </w:p>
    <w:p w14:paraId="266A655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Место и роль модуля «Футбол».</w:t>
      </w:r>
    </w:p>
    <w:p w14:paraId="5ABED5D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bdr w:val="nil"/>
          <w:lang w:eastAsia="ru-RU"/>
        </w:rPr>
      </w:pPr>
      <w:r w:rsidRPr="00A110D6">
        <w:rPr>
          <w:rFonts w:ascii="Times New Roman" w:eastAsia="Calibri" w:hAnsi="Times New Roman" w:cs="Times New Roman"/>
          <w:sz w:val="24"/>
          <w:szCs w:val="24"/>
          <w:lang w:eastAsia="zh-CN"/>
        </w:rPr>
        <w:t xml:space="preserve">Модуль «Футбол» </w:t>
      </w:r>
      <w:bookmarkStart w:id="58" w:name="_Hlk125550350"/>
      <w:r w:rsidRPr="00A110D6">
        <w:rPr>
          <w:rFonts w:ascii="Times New Roman" w:eastAsia="Calibri" w:hAnsi="Times New Roman" w:cs="Times New Roman"/>
          <w:sz w:val="24"/>
          <w:szCs w:val="24"/>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A110D6">
        <w:rPr>
          <w:rFonts w:ascii="Times New Roman" w:eastAsia="Calibri" w:hAnsi="Times New Roman" w:cs="Times New Roman"/>
          <w:sz w:val="24"/>
          <w:szCs w:val="24"/>
          <w:bdr w:val="nil"/>
          <w:lang w:eastAsia="ru-RU"/>
        </w:rPr>
        <w:t xml:space="preserve"> </w:t>
      </w:r>
      <w:bookmarkEnd w:id="58"/>
      <w:r w:rsidRPr="00A110D6">
        <w:rPr>
          <w:rFonts w:ascii="Times New Roman" w:eastAsia="Calibri" w:hAnsi="Times New Roman" w:cs="Times New Roman"/>
          <w:color w:val="000000"/>
          <w:sz w:val="24"/>
          <w:szCs w:val="24"/>
          <w:bdr w:val="nil"/>
          <w:lang w:eastAsia="ru-RU"/>
        </w:rPr>
        <w:t>Р</w:t>
      </w:r>
      <w:r w:rsidRPr="00A110D6">
        <w:rPr>
          <w:rFonts w:ascii="Times New Roman" w:eastAsia="Calibri" w:hAnsi="Times New Roman" w:cs="Times New Roman"/>
          <w:sz w:val="24"/>
          <w:szCs w:val="24"/>
          <w:bdr w:val="nil"/>
          <w:lang w:eastAsia="ru-RU"/>
        </w:rPr>
        <w:t>асширяет и дополняет компетенции обучающихся, полученные в результате обучения и формирования</w:t>
      </w:r>
      <w:r w:rsidRPr="00A110D6">
        <w:rPr>
          <w:rFonts w:ascii="Times New Roman" w:eastAsia="Times New Roman" w:hAnsi="Times New Roman" w:cs="Times New Roman"/>
          <w:sz w:val="24"/>
          <w:szCs w:val="24"/>
          <w:bdr w:val="nil"/>
          <w:lang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661F1A2F"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Calibri" w:hAnsi="Times New Roman" w:cs="Times New Roman"/>
          <w:color w:val="000000"/>
          <w:sz w:val="24"/>
          <w:szCs w:val="24"/>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A110D6">
        <w:rPr>
          <w:rFonts w:ascii="Times New Roman" w:eastAsia="Calibri" w:hAnsi="Times New Roman" w:cs="Times New Roman"/>
          <w:color w:val="000000"/>
          <w:sz w:val="24"/>
          <w:szCs w:val="24"/>
          <w:lang w:eastAsia="ru-RU"/>
        </w:rPr>
        <w:t xml:space="preserve">в освоении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ru-RU"/>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 xml:space="preserve">обучающихся к выполнению норм Всероссийского физкультурно-спортивного комплекса «Готов к труду и обороне» (ГТО) </w:t>
      </w:r>
      <w:r w:rsidRPr="00A110D6">
        <w:rPr>
          <w:rFonts w:ascii="Times New Roman" w:eastAsia="Calibri" w:hAnsi="Times New Roman" w:cs="Times New Roman"/>
          <w:color w:val="000000"/>
          <w:sz w:val="24"/>
          <w:szCs w:val="24"/>
          <w:lang w:eastAsia="ru-RU"/>
        </w:rPr>
        <w:t>и участию в спортивных мероприятиях.</w:t>
      </w:r>
      <w:r w:rsidRPr="00A110D6">
        <w:rPr>
          <w:rFonts w:ascii="Times New Roman" w:eastAsia="Times New Roman" w:hAnsi="Times New Roman" w:cs="Times New Roman"/>
          <w:sz w:val="24"/>
          <w:szCs w:val="24"/>
          <w:lang w:eastAsia="ru-RU"/>
        </w:rPr>
        <w:t xml:space="preserve"> </w:t>
      </w:r>
    </w:p>
    <w:p w14:paraId="523C5EEE"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Модуль «Футбол» может быть реализован в следующих вариантах:</w:t>
      </w:r>
    </w:p>
    <w:p w14:paraId="7112B2D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7563CEE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A110D6">
        <w:rPr>
          <w:rFonts w:ascii="Times New Roman" w:eastAsia="Calibri" w:hAnsi="Times New Roman" w:cs="Times New Roman"/>
          <w:sz w:val="24"/>
          <w:szCs w:val="24"/>
          <w:lang w:eastAsia="zh-CN"/>
        </w:rPr>
        <w:lastRenderedPageBreak/>
        <w:t>обучающихся</w:t>
      </w:r>
      <w:r w:rsidRPr="00A110D6">
        <w:rPr>
          <w:rFonts w:ascii="Times New Roman" w:eastAsia="Calibri" w:hAnsi="Times New Roman" w:cs="Times New Roman"/>
          <w:sz w:val="24"/>
          <w:szCs w:val="24"/>
          <w:bdr w:val="nil"/>
          <w:lang w:eastAsia="ru-RU"/>
        </w:rPr>
        <w:t xml:space="preserve"> </w:t>
      </w:r>
      <w:r w:rsidRPr="00A110D6">
        <w:rPr>
          <w:rFonts w:ascii="Times New Roman" w:eastAsia="Calibri" w:hAnsi="Times New Roman" w:cs="Times New Roman"/>
          <w:sz w:val="24"/>
          <w:szCs w:val="24"/>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 классах – по 34 часа);</w:t>
      </w:r>
    </w:p>
    <w:p w14:paraId="110543D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color w:val="000000"/>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A110D6">
        <w:rPr>
          <w:rFonts w:ascii="Times New Roman" w:eastAsia="Calibri" w:hAnsi="Times New Roman" w:cs="Times New Roman"/>
          <w:sz w:val="24"/>
          <w:szCs w:val="24"/>
          <w:lang w:eastAsia="zh-CN"/>
        </w:rPr>
        <w:t xml:space="preserve">деятельности школьных спортивных клубов </w:t>
      </w:r>
      <w:r w:rsidRPr="00A110D6">
        <w:rPr>
          <w:rFonts w:ascii="Times New Roman" w:eastAsia="Arial Unicode MS" w:hAnsi="Times New Roman" w:cs="Times New Roman"/>
          <w:sz w:val="24"/>
          <w:szCs w:val="24"/>
        </w:rPr>
        <w:t xml:space="preserve">(рекомендуемый объем </w:t>
      </w:r>
      <w:r w:rsidRPr="00A110D6">
        <w:rPr>
          <w:rFonts w:ascii="Times New Roman" w:eastAsia="Calibri" w:hAnsi="Times New Roman" w:cs="Times New Roman"/>
          <w:sz w:val="24"/>
          <w:szCs w:val="24"/>
          <w:bdr w:val="none" w:sz="0" w:space="0" w:color="auto" w:frame="1"/>
          <w:lang w:eastAsia="zh-CN"/>
        </w:rPr>
        <w:t>в 10 – 11 классах – по 34 часа</w:t>
      </w:r>
      <w:r w:rsidRPr="00A110D6">
        <w:rPr>
          <w:rFonts w:ascii="Times New Roman" w:eastAsia="Arial Unicode MS" w:hAnsi="Times New Roman" w:cs="Times New Roman"/>
          <w:sz w:val="24"/>
          <w:szCs w:val="24"/>
        </w:rPr>
        <w:t>).</w:t>
      </w:r>
    </w:p>
    <w:p w14:paraId="12096E4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«Футбол».</w:t>
      </w:r>
    </w:p>
    <w:p w14:paraId="0ED91A8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1) Знания о футболе.</w:t>
      </w:r>
    </w:p>
    <w:p w14:paraId="39DA5F84" w14:textId="77777777" w:rsidR="00A110D6" w:rsidRPr="00A110D6" w:rsidRDefault="00A110D6" w:rsidP="00A110D6">
      <w:pPr>
        <w:widowControl w:val="0"/>
        <w:pBdr>
          <w:top w:val="nil"/>
          <w:left w:val="nil"/>
          <w:bottom w:val="nil"/>
          <w:right w:val="nil"/>
          <w:between w:val="nil"/>
          <w:bar w:val="nil"/>
        </w:pBdr>
        <w:autoSpaceDE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Главные организации, осуществляющие управление футболом в регионе, России, Европе, мире (РФС, УЕФА, ФИФА), их роль и основные функции.</w:t>
      </w:r>
    </w:p>
    <w:p w14:paraId="098F1B94" w14:textId="77777777" w:rsidR="00A110D6" w:rsidRPr="00A110D6" w:rsidRDefault="00A110D6" w:rsidP="00A110D6">
      <w:pPr>
        <w:widowControl w:val="0"/>
        <w:pBdr>
          <w:top w:val="nil"/>
          <w:left w:val="nil"/>
          <w:bottom w:val="nil"/>
          <w:right w:val="nil"/>
          <w:between w:val="nil"/>
          <w:bar w:val="nil"/>
        </w:pBdr>
        <w:autoSpaceDE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Times New Roman" w:hAnsi="Times New Roman" w:cs="Times New Roman"/>
          <w:sz w:val="24"/>
          <w:szCs w:val="24"/>
        </w:rPr>
        <w:t>Организация и проведение соревнований по футболу. Правила игры в футбол, роль и обязанности судейской бригады.</w:t>
      </w:r>
    </w:p>
    <w:p w14:paraId="5221C153"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14:paraId="74026EB5"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Средства общей и специальной физической подготовки, применяемые при занятиях футболом.</w:t>
      </w:r>
    </w:p>
    <w:p w14:paraId="1C5E02A1" w14:textId="77777777" w:rsidR="00A110D6" w:rsidRPr="00A110D6" w:rsidRDefault="00A110D6" w:rsidP="00A110D6">
      <w:pPr>
        <w:widowControl w:val="0"/>
        <w:tabs>
          <w:tab w:val="left" w:pos="9639"/>
        </w:tabs>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14:paraId="5D978B1E"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Профилактика спортивного травматизма футболистов, причины возникновения травм и методы их устранения.</w:t>
      </w:r>
    </w:p>
    <w:p w14:paraId="19C0D35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Профилактика пагубных привычек, асоциального поведения. Антидопинговое поведение. </w:t>
      </w:r>
    </w:p>
    <w:p w14:paraId="1577A6F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lang w:eastAsia="zh-CN"/>
        </w:rPr>
      </w:pPr>
      <w:bookmarkStart w:id="59" w:name="_Hlk125044604"/>
      <w:r w:rsidRPr="00A110D6">
        <w:rPr>
          <w:rFonts w:ascii="Times New Roman" w:eastAsia="Calibri" w:hAnsi="Times New Roman" w:cs="Times New Roman"/>
          <w:sz w:val="24"/>
          <w:szCs w:val="24"/>
          <w:lang w:eastAsia="zh-CN"/>
        </w:rPr>
        <w:t>2</w:t>
      </w:r>
      <w:bookmarkEnd w:id="59"/>
      <w:r w:rsidRPr="00A110D6">
        <w:rPr>
          <w:rFonts w:ascii="Times New Roman" w:eastAsia="Calibri" w:hAnsi="Times New Roman" w:cs="Times New Roman"/>
          <w:sz w:val="24"/>
          <w:szCs w:val="24"/>
          <w:lang w:eastAsia="zh-CN"/>
        </w:rPr>
        <w:t>) Способы самостоятельной деятельности.</w:t>
      </w:r>
    </w:p>
    <w:p w14:paraId="2A4D11B9"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Организация, проведение самостоятельных занятий по футболу и занятий на развитие физических качеств футболиста. Правила безопасности во время самостоятельных занятий футболом.</w:t>
      </w:r>
    </w:p>
    <w:p w14:paraId="69AD9E53"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Комплексы упражнений общеразвивающей, подготовительной и специальной направленности.</w:t>
      </w:r>
    </w:p>
    <w:p w14:paraId="449FD83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43370F7F"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Средства восстановления после физических нагрузок на занятиях футболом и соревновательной деятельности.</w:t>
      </w:r>
    </w:p>
    <w:p w14:paraId="325A6097"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Системы проведения и судейство соревнований по футболу.</w:t>
      </w:r>
    </w:p>
    <w:p w14:paraId="5038587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Технологии предупреждения и нивелирования конфликтных ситуации во время занятий футболом, решения спорных и проблемных ситуаций.</w:t>
      </w:r>
    </w:p>
    <w:p w14:paraId="1CA5F43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Причины возникновения</w:t>
      </w:r>
      <w:r w:rsidRPr="00A110D6">
        <w:rPr>
          <w:rFonts w:ascii="Times New Roman" w:eastAsia="Times New Roman" w:hAnsi="Times New Roman" w:cs="Times New Roman"/>
          <w:spacing w:val="-15"/>
          <w:sz w:val="24"/>
          <w:szCs w:val="24"/>
        </w:rPr>
        <w:t xml:space="preserve"> </w:t>
      </w:r>
      <w:r w:rsidRPr="00A110D6">
        <w:rPr>
          <w:rFonts w:ascii="Times New Roman" w:eastAsia="Times New Roman" w:hAnsi="Times New Roman" w:cs="Times New Roman"/>
          <w:sz w:val="24"/>
          <w:szCs w:val="24"/>
        </w:rPr>
        <w:t>ошибок при выполнении технических приёмов и способы их устранения. Основы анализа</w:t>
      </w:r>
      <w:r w:rsidRPr="00A110D6">
        <w:rPr>
          <w:rFonts w:ascii="Times New Roman" w:eastAsia="Times New Roman" w:hAnsi="Times New Roman" w:cs="Times New Roman"/>
          <w:spacing w:val="-18"/>
          <w:sz w:val="24"/>
          <w:szCs w:val="24"/>
        </w:rPr>
        <w:t xml:space="preserve"> </w:t>
      </w:r>
      <w:r w:rsidRPr="00A110D6">
        <w:rPr>
          <w:rFonts w:ascii="Times New Roman" w:eastAsia="Times New Roman" w:hAnsi="Times New Roman" w:cs="Times New Roman"/>
          <w:sz w:val="24"/>
          <w:szCs w:val="24"/>
        </w:rPr>
        <w:t>собственной игры и игры команды соперников.</w:t>
      </w:r>
    </w:p>
    <w:p w14:paraId="2596C3E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bdr w:val="none" w:sz="0" w:space="0" w:color="auto" w:frame="1"/>
          <w:lang w:eastAsia="ru-RU"/>
        </w:rPr>
        <w:t>Тестирование уровня физической и технической подготовленности в футболе.</w:t>
      </w:r>
    </w:p>
    <w:p w14:paraId="23E6AAF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3) Физическое совершенствование.</w:t>
      </w:r>
    </w:p>
    <w:p w14:paraId="633ABAF2"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Комплексы специальных упражнений для развития физических качеств </w:t>
      </w:r>
      <w:r w:rsidRPr="00A110D6">
        <w:rPr>
          <w:rFonts w:ascii="Times New Roman" w:eastAsia="Calibri" w:hAnsi="Times New Roman" w:cs="Times New Roman"/>
          <w:sz w:val="24"/>
          <w:szCs w:val="24"/>
          <w:bdr w:val="none" w:sz="0" w:space="0" w:color="auto" w:frame="1"/>
          <w:lang w:eastAsia="ru-RU"/>
        </w:rPr>
        <w:t>(ловкости, гибкости, силы, выносливости, быстроты и скоростных способностей)</w:t>
      </w:r>
      <w:r w:rsidRPr="00A110D6">
        <w:rPr>
          <w:rFonts w:ascii="Times New Roman" w:eastAsia="Times New Roman" w:hAnsi="Times New Roman" w:cs="Times New Roman"/>
          <w:sz w:val="24"/>
          <w:szCs w:val="24"/>
        </w:rPr>
        <w:t xml:space="preserve"> и упражнения на частоту движений ног.</w:t>
      </w:r>
    </w:p>
    <w:p w14:paraId="5F22CC99"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bookmarkStart w:id="60" w:name="_Hlk125045334"/>
      <w:r w:rsidRPr="00A110D6">
        <w:rPr>
          <w:rFonts w:ascii="Times New Roman" w:eastAsia="Times New Roman" w:hAnsi="Times New Roman" w:cs="Times New Roman"/>
          <w:sz w:val="24"/>
          <w:szCs w:val="24"/>
        </w:rPr>
        <w:t xml:space="preserve">Индивидуальные технические действия с мячом: </w:t>
      </w:r>
    </w:p>
    <w:bookmarkEnd w:id="60"/>
    <w:p w14:paraId="550FFEFE"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lastRenderedPageBreak/>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61B64850"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остановка мяча ногой </w:t>
      </w:r>
      <w:bookmarkStart w:id="61" w:name="_Hlk125045362"/>
      <w:r w:rsidRPr="00A110D6">
        <w:rPr>
          <w:rFonts w:ascii="Times New Roman" w:eastAsia="Times New Roman" w:hAnsi="Times New Roman" w:cs="Times New Roman"/>
          <w:sz w:val="24"/>
          <w:szCs w:val="24"/>
        </w:rPr>
        <w:t>–</w:t>
      </w:r>
      <w:bookmarkEnd w:id="61"/>
      <w:r w:rsidRPr="00A110D6">
        <w:rPr>
          <w:rFonts w:ascii="Times New Roman" w:eastAsia="Times New Roman" w:hAnsi="Times New Roman" w:cs="Times New Roman"/>
          <w:sz w:val="24"/>
          <w:szCs w:val="24"/>
        </w:rPr>
        <w:t xml:space="preserve"> внутренней стороной стопы, подошвой, средней частью подъема, с переводом в стороны;</w:t>
      </w:r>
    </w:p>
    <w:p w14:paraId="29011070"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удары по мячу ногой – внутренней стороной стопы, внутренней частью подъема, средней частью подъема и внешней частью подъема;</w:t>
      </w:r>
    </w:p>
    <w:p w14:paraId="28E05754"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удар по мячу головой – серединой лба;</w:t>
      </w:r>
    </w:p>
    <w:p w14:paraId="418305A9"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обманные движения («финты») – «остановка» мяча ногой, «уход» выпадом, «уход» в сторону, «уход» с переносом ноги через мяч, «удар» по мячу ногой;</w:t>
      </w:r>
    </w:p>
    <w:p w14:paraId="5A7CFD8F"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отбор мяча – выбиванием, перехватом.</w:t>
      </w:r>
    </w:p>
    <w:p w14:paraId="081836A3"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Вбрасывание мяча.</w:t>
      </w:r>
    </w:p>
    <w:p w14:paraId="23F4BCF8"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Игровые</w:t>
      </w:r>
      <w:r w:rsidRPr="00A110D6">
        <w:rPr>
          <w:rFonts w:ascii="Times New Roman" w:eastAsia="Times New Roman" w:hAnsi="Times New Roman" w:cs="Times New Roman"/>
          <w:spacing w:val="-20"/>
          <w:sz w:val="24"/>
          <w:szCs w:val="24"/>
        </w:rPr>
        <w:t xml:space="preserve"> </w:t>
      </w:r>
      <w:r w:rsidRPr="00A110D6">
        <w:rPr>
          <w:rFonts w:ascii="Times New Roman" w:eastAsia="Times New Roman" w:hAnsi="Times New Roman" w:cs="Times New Roman"/>
          <w:sz w:val="24"/>
          <w:szCs w:val="24"/>
        </w:rPr>
        <w:t xml:space="preserve">комбинации и упражнения в парах, тройках, группах и тактические действия </w:t>
      </w:r>
      <w:bookmarkStart w:id="62" w:name="_Hlk125121132"/>
      <w:r w:rsidRPr="00A110D6">
        <w:rPr>
          <w:rFonts w:ascii="Times New Roman" w:eastAsia="Times New Roman" w:hAnsi="Times New Roman" w:cs="Times New Roman"/>
          <w:sz w:val="24"/>
          <w:szCs w:val="24"/>
        </w:rPr>
        <w:t>(в процессе учебной игры и (или) соревновательной деятельности)</w:t>
      </w:r>
      <w:bookmarkEnd w:id="62"/>
      <w:r w:rsidRPr="00A110D6">
        <w:rPr>
          <w:rFonts w:ascii="Times New Roman" w:eastAsia="Times New Roman" w:hAnsi="Times New Roman" w:cs="Times New Roman"/>
          <w:sz w:val="24"/>
          <w:szCs w:val="24"/>
        </w:rPr>
        <w:t>. Игра в футбол по упрощенным правилам.</w:t>
      </w:r>
    </w:p>
    <w:p w14:paraId="7F0240F2"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color w:val="000000"/>
          <w:sz w:val="24"/>
          <w:szCs w:val="24"/>
        </w:rPr>
        <w:t>Учебные игры</w:t>
      </w:r>
      <w:r w:rsidRPr="00A110D6">
        <w:rPr>
          <w:rFonts w:ascii="Times New Roman" w:eastAsia="Times New Roman" w:hAnsi="Times New Roman" w:cs="Times New Roman"/>
          <w:sz w:val="24"/>
          <w:szCs w:val="24"/>
        </w:rPr>
        <w:t>, участие в фестивалях и соревнованиях по футболу.</w:t>
      </w:r>
    </w:p>
    <w:p w14:paraId="14826F5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color w:val="000000"/>
          <w:sz w:val="24"/>
          <w:szCs w:val="24"/>
          <w:lang w:eastAsia="ru-RU"/>
        </w:rPr>
      </w:pPr>
      <w:bookmarkStart w:id="63" w:name="_Hlk125045718"/>
      <w:r w:rsidRPr="00A110D6">
        <w:rPr>
          <w:rFonts w:ascii="Times New Roman" w:eastAsia="Times New Roman" w:hAnsi="Times New Roman" w:cs="Times New Roman"/>
          <w:sz w:val="24"/>
          <w:szCs w:val="24"/>
        </w:rPr>
        <w:t xml:space="preserve">Тестовые упражнения по физической и технической подготовленности обучающихся в футболе. </w:t>
      </w:r>
    </w:p>
    <w:bookmarkEnd w:id="63"/>
    <w:p w14:paraId="6AF7088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«Футбол» направлено на достижение обучающимися личностных, метапредметных и предметных результатов обучения.</w:t>
      </w:r>
    </w:p>
    <w:p w14:paraId="220F9A7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изучении модуля «Футбол» на уровне среднего общего образования у обучающихся будут сформированы следующие личностные результаты:</w:t>
      </w:r>
    </w:p>
    <w:p w14:paraId="4BA54BF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14:paraId="1F5F9421"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14:paraId="30C26A37"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14:paraId="2D718A9C"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77DF593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w:t>
      </w:r>
    </w:p>
    <w:p w14:paraId="4E6E64F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к самостоятельной, творческой и ответственной деятельности средствами футбола;</w:t>
      </w:r>
    </w:p>
    <w:p w14:paraId="7C23B3B0"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14:paraId="00B158FC"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2EAF5A5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lastRenderedPageBreak/>
        <w:t>умение оказывать первую помощь при травмах и повреждениях.</w:t>
      </w:r>
    </w:p>
    <w:p w14:paraId="1829AE8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 модуля «Футбол»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121A084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w:t>
      </w:r>
    </w:p>
    <w:p w14:paraId="0BBBDAE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осуществлять, контролировать и корректировать учебную, игровую и соревновательную деятельность по футболу;</w:t>
      </w:r>
    </w:p>
    <w:p w14:paraId="40C9A8F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13641A8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самостоятельно оценивать и принимать решения,</w:t>
      </w:r>
      <w:r w:rsidRPr="00A110D6">
        <w:rPr>
          <w:rFonts w:ascii="Times New Roman" w:eastAsia="Times New Roman" w:hAnsi="Times New Roman" w:cs="Times New Roman"/>
          <w:spacing w:val="-44"/>
          <w:sz w:val="24"/>
          <w:szCs w:val="24"/>
        </w:rPr>
        <w:t xml:space="preserve"> </w:t>
      </w:r>
      <w:r w:rsidRPr="00A110D6">
        <w:rPr>
          <w:rFonts w:ascii="Times New Roman" w:eastAsia="Times New Roman" w:hAnsi="Times New Roman" w:cs="Times New Roman"/>
          <w:sz w:val="24"/>
          <w:szCs w:val="24"/>
        </w:rPr>
        <w:t>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0259B84F"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4700625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«Футбол»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74C8E9C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14:paraId="5ABCC5F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14:paraId="1704675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1EFCFB5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6A436C8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применять изученные тактические действия в учебной, игровой соревновательной и досуговой деятельности;</w:t>
      </w:r>
    </w:p>
    <w:p w14:paraId="37A695A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14:paraId="0CC762F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14:paraId="582C3B8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14:paraId="33F5754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w:t>
      </w:r>
      <w:r w:rsidRPr="00A110D6">
        <w:rPr>
          <w:rFonts w:ascii="Times New Roman" w:eastAsia="Times New Roman" w:hAnsi="Times New Roman" w:cs="Times New Roman"/>
          <w:sz w:val="24"/>
          <w:szCs w:val="24"/>
        </w:rPr>
        <w:lastRenderedPageBreak/>
        <w:t>выделять слабые и сильные стороны игры, делать выводы;</w:t>
      </w:r>
    </w:p>
    <w:p w14:paraId="6AA1E615"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14:paraId="6004AF0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характеризовать влияние занятий футболом на физическую, психическую, интеллектуальную и социальную деятельность человека;</w:t>
      </w:r>
    </w:p>
    <w:p w14:paraId="2EBBCC5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14:paraId="759A871B"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14:paraId="443E19C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14:paraId="1D6FFAFB"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проведение тестирования уровня общей, специальной и технической подготовке футболистов,</w:t>
      </w:r>
      <w:r w:rsidRPr="00A110D6">
        <w:rPr>
          <w:rFonts w:ascii="Times New Roman" w:eastAsia="Calibri" w:hAnsi="Times New Roman" w:cs="Times New Roman"/>
          <w:sz w:val="24"/>
          <w:szCs w:val="24"/>
          <w:bdr w:val="none" w:sz="0" w:space="0" w:color="auto" w:frame="1"/>
          <w:lang w:eastAsia="ru-RU"/>
        </w:rPr>
        <w:t xml:space="preserve"> характеристика основных показателей развития физических качеств и состояния здоровья</w:t>
      </w:r>
      <w:r w:rsidRPr="00A110D6">
        <w:rPr>
          <w:rFonts w:ascii="Times New Roman" w:eastAsia="Calibri" w:hAnsi="Times New Roman" w:cs="Times New Roman"/>
          <w:sz w:val="24"/>
          <w:szCs w:val="24"/>
        </w:rPr>
        <w:t>;</w:t>
      </w:r>
    </w:p>
    <w:p w14:paraId="6BFC232E"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соблюдение правил безопасного, правомерного поведения во время соревнований различного уровня по футболу в качестве зрителя, болельщика;</w:t>
      </w:r>
    </w:p>
    <w:p w14:paraId="42DE9E2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bookmarkStart w:id="64" w:name="_Hlk124934818"/>
      <w:r w:rsidRPr="00A110D6">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bookmarkEnd w:id="64"/>
      <w:r w:rsidRPr="00A110D6">
        <w:rPr>
          <w:rFonts w:ascii="Times New Roman" w:eastAsia="Times New Roman" w:hAnsi="Times New Roman" w:cs="Times New Roman"/>
          <w:sz w:val="24"/>
          <w:szCs w:val="24"/>
        </w:rPr>
        <w:t xml:space="preserve"> а также применение правил соревнований и судейской терминологии в судейской практике и</w:t>
      </w:r>
      <w:r w:rsidRPr="00A110D6">
        <w:rPr>
          <w:rFonts w:ascii="Times New Roman" w:eastAsia="Times New Roman" w:hAnsi="Times New Roman" w:cs="Times New Roman"/>
          <w:spacing w:val="3"/>
          <w:sz w:val="24"/>
          <w:szCs w:val="24"/>
        </w:rPr>
        <w:t xml:space="preserve"> </w:t>
      </w:r>
      <w:r w:rsidRPr="00A110D6">
        <w:rPr>
          <w:rFonts w:ascii="Times New Roman" w:eastAsia="Times New Roman" w:hAnsi="Times New Roman" w:cs="Times New Roman"/>
          <w:sz w:val="24"/>
          <w:szCs w:val="24"/>
        </w:rPr>
        <w:t>игре;</w:t>
      </w:r>
    </w:p>
    <w:p w14:paraId="71666DDF"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14:paraId="0192023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знание и соблюдение правил техники безопасности во время занятий и соревнований по футболу;</w:t>
      </w:r>
    </w:p>
    <w:p w14:paraId="596AE725"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знание причин возникновения травм и умение оказывать первую помощь при травмах и повреждениях во время занятий футболом;</w:t>
      </w:r>
    </w:p>
    <w:p w14:paraId="75324C02"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14:paraId="259ADEA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415CF60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«Фитнес-аэробика».</w:t>
      </w:r>
    </w:p>
    <w:p w14:paraId="26563A7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«Фитнес-аэробика».</w:t>
      </w:r>
    </w:p>
    <w:p w14:paraId="550DA04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lastRenderedPageBreak/>
        <w:t xml:space="preserve">средств и методов </w:t>
      </w:r>
      <w:r w:rsidRPr="00A110D6">
        <w:rPr>
          <w:rFonts w:ascii="Times New Roman" w:eastAsia="Calibri" w:hAnsi="Times New Roman" w:cs="Times New Roman"/>
          <w:sz w:val="24"/>
          <w:szCs w:val="24"/>
          <w:lang w:eastAsia="zh-CN"/>
        </w:rPr>
        <w:t>обучения.</w:t>
      </w:r>
    </w:p>
    <w:p w14:paraId="06C999DC"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7F2041E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138CD82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Calibri" w:hAnsi="Times New Roman" w:cs="Times New Roman"/>
          <w:color w:val="000000"/>
          <w:sz w:val="24"/>
          <w:szCs w:val="24"/>
          <w:lang w:eastAsia="zh-CN"/>
        </w:rPr>
        <w:t xml:space="preserve">Целью изучение модуля «Фитнес-аэробика» является </w:t>
      </w:r>
      <w:r w:rsidRPr="00A110D6">
        <w:rPr>
          <w:rFonts w:ascii="Times New Roman" w:eastAsia="Calibri" w:hAnsi="Times New Roman" w:cs="Times New Roman"/>
          <w:kern w:val="2"/>
          <w:sz w:val="24"/>
          <w:szCs w:val="24"/>
        </w:rPr>
        <w:t>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1D4CB0E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lang w:eastAsia="zh-CN"/>
        </w:rPr>
        <w:t>Задачами изучения модуля «Фитнес-аэробика» являются</w:t>
      </w:r>
      <w:r w:rsidRPr="00A110D6">
        <w:rPr>
          <w:rFonts w:ascii="Times New Roman" w:eastAsia="Calibri" w:hAnsi="Times New Roman" w:cs="Times New Roman"/>
          <w:sz w:val="24"/>
          <w:szCs w:val="24"/>
          <w:bdr w:val="nil"/>
          <w:lang w:eastAsia="ru-RU"/>
        </w:rPr>
        <w:t>:</w:t>
      </w:r>
    </w:p>
    <w:p w14:paraId="222C316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всестороннее гармоничное развитие подростков, увеличение объёма их двигательной активности;</w:t>
      </w:r>
    </w:p>
    <w:p w14:paraId="146F932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176C55F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14:paraId="322AE40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327AF80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328AC8D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1147A9D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14:paraId="054B466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14:paraId="33D8476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14:paraId="0B3791BC"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выявление, развитие и поддержка одарённых детей в области спорта.</w:t>
      </w:r>
    </w:p>
    <w:p w14:paraId="6DDE9AE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 xml:space="preserve">Место и роль модуля </w:t>
      </w:r>
      <w:r w:rsidRPr="00A110D6">
        <w:rPr>
          <w:rFonts w:ascii="Times New Roman" w:eastAsia="Calibri" w:hAnsi="Times New Roman" w:cs="Times New Roman"/>
          <w:sz w:val="24"/>
          <w:szCs w:val="24"/>
          <w:lang w:eastAsia="zh-CN"/>
        </w:rPr>
        <w:t>«Фитнес-аэробика».</w:t>
      </w:r>
    </w:p>
    <w:p w14:paraId="0FEAA12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7356FB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Специфика модуля по фитнес-аэробике сочетается практически со всеми базовыми видами спорта (легкая атлетика, гимнастика, спортивные игры).</w:t>
      </w:r>
    </w:p>
    <w:p w14:paraId="180CC1A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lastRenderedPageBreak/>
        <w:t xml:space="preserve">Интеграция модуля по фитнес-аэробике поможет обучающимся </w:t>
      </w:r>
      <w:r w:rsidRPr="00A110D6">
        <w:rPr>
          <w:rFonts w:ascii="Times New Roman" w:eastAsia="Calibri" w:hAnsi="Times New Roman" w:cs="Times New Roman"/>
          <w:color w:val="000000"/>
          <w:sz w:val="24"/>
          <w:szCs w:val="24"/>
          <w:lang w:eastAsia="zh-CN"/>
        </w:rPr>
        <w:t xml:space="preserve">в освоении образовательных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zh-CN"/>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 xml:space="preserve">обучающихся к сдаче норм Всероссийского физкультурно-спортивного комплекса «Готов к труду и обороне» (ГТО) </w:t>
      </w:r>
      <w:r w:rsidRPr="00A110D6">
        <w:rPr>
          <w:rFonts w:ascii="Times New Roman" w:eastAsia="Calibri" w:hAnsi="Times New Roman" w:cs="Times New Roman"/>
          <w:color w:val="000000"/>
          <w:sz w:val="24"/>
          <w:szCs w:val="24"/>
          <w:lang w:eastAsia="zh-CN"/>
        </w:rPr>
        <w:t xml:space="preserve">и </w:t>
      </w:r>
      <w:r w:rsidRPr="00A110D6">
        <w:rPr>
          <w:rFonts w:ascii="Times New Roman" w:eastAsia="Calibri" w:hAnsi="Times New Roman" w:cs="Times New Roman"/>
          <w:sz w:val="24"/>
          <w:szCs w:val="24"/>
          <w:lang w:eastAsia="zh-CN"/>
        </w:rPr>
        <w:t>участии в спортивных соревнованиях.</w:t>
      </w:r>
    </w:p>
    <w:p w14:paraId="3C6E50FA"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«Фитнес-аэробика» может быть реализован в следующих вариантах:</w:t>
      </w:r>
    </w:p>
    <w:p w14:paraId="6F2565D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14:paraId="08C05C26"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569BC11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A110D6">
        <w:rPr>
          <w:rFonts w:ascii="Times New Roman" w:eastAsia="Calibri" w:hAnsi="Times New Roman" w:cs="Times New Roman"/>
          <w:sz w:val="24"/>
          <w:szCs w:val="24"/>
          <w:bdr w:val="none" w:sz="0" w:space="0" w:color="auto" w:frame="1"/>
          <w:lang w:eastAsia="zh-CN"/>
        </w:rPr>
        <w:t>в 10 и 11 классах – по 34 часа</w:t>
      </w:r>
      <w:r w:rsidRPr="00A110D6">
        <w:rPr>
          <w:rFonts w:ascii="Times New Roman" w:eastAsia="Arial Unicode MS" w:hAnsi="Times New Roman" w:cs="Times New Roman"/>
          <w:sz w:val="24"/>
          <w:szCs w:val="24"/>
          <w:bdr w:val="nil"/>
          <w:lang w:eastAsia="ru-RU"/>
        </w:rPr>
        <w:t>).</w:t>
      </w:r>
    </w:p>
    <w:p w14:paraId="304BA4C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«Фитнес-аэробика».</w:t>
      </w:r>
    </w:p>
    <w:p w14:paraId="60FCAE0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sz w:val="24"/>
          <w:szCs w:val="24"/>
          <w:lang w:eastAsia="zh-CN"/>
        </w:rPr>
        <w:t>1) </w:t>
      </w:r>
      <w:r w:rsidRPr="00A110D6">
        <w:rPr>
          <w:rFonts w:ascii="Times New Roman" w:eastAsia="Calibri" w:hAnsi="Times New Roman" w:cs="Times New Roman"/>
          <w:kern w:val="2"/>
          <w:sz w:val="24"/>
          <w:szCs w:val="24"/>
        </w:rPr>
        <w:t>Знания о фитнес-аэробике.</w:t>
      </w:r>
    </w:p>
    <w:p w14:paraId="58ACE63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Периоды развития фитнеса и фитнес-аэробики (как молодого вида спорта) в мире и России. Организация соревнований по виду спорта «фитнес-аэробика».</w:t>
      </w:r>
    </w:p>
    <w:p w14:paraId="7C086AC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Arial Unicode MS" w:hAnsi="Times New Roman" w:cs="Times New Roman"/>
          <w:sz w:val="24"/>
          <w:szCs w:val="24"/>
          <w:bdr w:val="nil"/>
          <w:lang w:eastAsia="ru-RU"/>
        </w:rPr>
        <w:t>Роль и основные функции главных организаций, федераций (международные, российские), осуществляющих управление фитнес-аэробикой.</w:t>
      </w:r>
    </w:p>
    <w:p w14:paraId="69F520D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 xml:space="preserve">Требования безопасности при организации занятий фитнес-аэробикой </w:t>
      </w:r>
      <w:bookmarkStart w:id="65" w:name="_Hlk97376629"/>
      <w:r w:rsidRPr="00A110D6">
        <w:rPr>
          <w:rFonts w:ascii="Times New Roman" w:eastAsia="Calibri" w:hAnsi="Times New Roman" w:cs="Times New Roman"/>
          <w:kern w:val="2"/>
          <w:sz w:val="24"/>
          <w:szCs w:val="24"/>
        </w:rPr>
        <w:t xml:space="preserve">(в спортивном, хореографическом и тренажерном залах) </w:t>
      </w:r>
      <w:bookmarkEnd w:id="65"/>
      <w:r w:rsidRPr="00A110D6">
        <w:rPr>
          <w:rFonts w:ascii="Times New Roman" w:eastAsia="Calibri" w:hAnsi="Times New Roman" w:cs="Times New Roman"/>
          <w:kern w:val="2"/>
          <w:sz w:val="24"/>
          <w:szCs w:val="24"/>
        </w:rPr>
        <w:t>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14:paraId="7BFAD71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2)</w:t>
      </w:r>
      <w:r w:rsidRPr="00A110D6">
        <w:rPr>
          <w:rFonts w:ascii="Times New Roman" w:eastAsia="Calibri" w:hAnsi="Times New Roman" w:cs="Times New Roman"/>
          <w:sz w:val="24"/>
          <w:szCs w:val="24"/>
          <w:lang w:eastAsia="zh-CN"/>
        </w:rPr>
        <w:t> </w:t>
      </w:r>
      <w:r w:rsidRPr="00A110D6">
        <w:rPr>
          <w:rFonts w:ascii="Times New Roman" w:eastAsia="Calibri" w:hAnsi="Times New Roman" w:cs="Times New Roman"/>
          <w:sz w:val="24"/>
          <w:szCs w:val="24"/>
          <w:bdr w:val="none" w:sz="0" w:space="0" w:color="auto" w:frame="1"/>
          <w:lang w:eastAsia="ru-RU"/>
        </w:rPr>
        <w:t>Способы самостоятельной деятельности.</w:t>
      </w:r>
    </w:p>
    <w:p w14:paraId="611968A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Подготовка места занятий, выбор одежды и обуви для занятий фитнес-аэробикой. </w:t>
      </w:r>
    </w:p>
    <w:p w14:paraId="26D1124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Подбор упражнений фитнес-аэробики, определение последовательности их выполнения, дозировка</w:t>
      </w:r>
      <w:r w:rsidRPr="00A110D6">
        <w:rPr>
          <w:rFonts w:ascii="Times New Roman" w:eastAsia="Calibri" w:hAnsi="Times New Roman" w:cs="Times New Roman"/>
          <w:sz w:val="24"/>
          <w:szCs w:val="24"/>
          <w:shd w:val="clear" w:color="auto" w:fill="FFFFFF"/>
        </w:rPr>
        <w:t xml:space="preserve"> в соответствии с возрастными особенностями и физической подготовленностью обучающихся</w:t>
      </w:r>
      <w:r w:rsidRPr="00A110D6">
        <w:rPr>
          <w:rFonts w:ascii="Times New Roman" w:eastAsia="Calibri" w:hAnsi="Times New Roman" w:cs="Times New Roman"/>
          <w:sz w:val="24"/>
          <w:szCs w:val="24"/>
        </w:rPr>
        <w:t xml:space="preserve">. </w:t>
      </w:r>
    </w:p>
    <w:p w14:paraId="3DB81E4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Способы и методы профилактики пагубных привычек, асоциального и созависимого поведения. Антидопинговое поведение.</w:t>
      </w:r>
    </w:p>
    <w:p w14:paraId="5B6EE28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Составление планов и самостоятельное проведение занятий фитнес-аэробикой. Тестирование уровня физической подготовленности обучающихся.</w:t>
      </w:r>
    </w:p>
    <w:p w14:paraId="47F6747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3) </w:t>
      </w:r>
      <w:r w:rsidRPr="00A110D6">
        <w:rPr>
          <w:rFonts w:ascii="Times New Roman" w:eastAsia="Calibri" w:hAnsi="Times New Roman" w:cs="Times New Roman"/>
          <w:sz w:val="24"/>
          <w:szCs w:val="24"/>
          <w:bdr w:val="none" w:sz="0" w:space="0" w:color="auto" w:frame="1"/>
          <w:lang w:eastAsia="ru-RU"/>
        </w:rPr>
        <w:t>Физическое совершенствование.</w:t>
      </w:r>
    </w:p>
    <w:p w14:paraId="54DE13DA" w14:textId="77777777" w:rsidR="00A110D6" w:rsidRPr="00A110D6" w:rsidRDefault="00A110D6" w:rsidP="00A110D6">
      <w:pPr>
        <w:widowControl w:val="0"/>
        <w:spacing w:after="0" w:line="276" w:lineRule="auto"/>
        <w:ind w:firstLine="709"/>
        <w:jc w:val="both"/>
        <w:rPr>
          <w:rFonts w:ascii="Times New Roman" w:eastAsia="Arial Unicode MS" w:hAnsi="Times New Roman" w:cs="Times New Roman"/>
          <w:sz w:val="24"/>
          <w:szCs w:val="24"/>
          <w:bdr w:val="nil"/>
          <w:lang w:eastAsia="ru-RU"/>
        </w:rPr>
      </w:pPr>
      <w:bookmarkStart w:id="66" w:name="_Hlk125452531"/>
      <w:r w:rsidRPr="00A110D6">
        <w:rPr>
          <w:rFonts w:ascii="Times New Roman" w:eastAsia="Arial Unicode MS" w:hAnsi="Times New Roman" w:cs="Times New Roman"/>
          <w:sz w:val="24"/>
          <w:szCs w:val="24"/>
          <w:bdr w:val="nil"/>
          <w:lang w:eastAsia="ru-RU"/>
        </w:rPr>
        <w:t>Комплексы упражнений для развития физических качеств (гибкости, силы, выносливости, быстроты и скоростных способностей).</w:t>
      </w:r>
    </w:p>
    <w:p w14:paraId="66AC7540" w14:textId="77777777" w:rsidR="00A110D6" w:rsidRPr="00A110D6" w:rsidRDefault="00A110D6" w:rsidP="00A110D6">
      <w:pPr>
        <w:widowControl w:val="0"/>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Times New Roman" w:hAnsi="Times New Roman" w:cs="Times New Roman"/>
          <w:sz w:val="24"/>
          <w:szCs w:val="24"/>
          <w:lang w:eastAsia="ru-RU"/>
        </w:rPr>
        <w:t>Изучение и совершенствование техники двигательных действий (элементов) фитнес-аэробики, акробатических упражнений</w:t>
      </w:r>
      <w:r w:rsidRPr="00A110D6">
        <w:rPr>
          <w:rFonts w:ascii="Times New Roman" w:eastAsia="Arial Unicode MS" w:hAnsi="Times New Roman" w:cs="Times New Roman"/>
          <w:sz w:val="24"/>
          <w:szCs w:val="24"/>
          <w:bdr w:val="nil"/>
          <w:lang w:eastAsia="ru-RU"/>
        </w:rPr>
        <w:t xml:space="preserve">, изученные на уровне основного общего образования. </w:t>
      </w:r>
    </w:p>
    <w:bookmarkEnd w:id="66"/>
    <w:p w14:paraId="011AF70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Классическая аэробика:</w:t>
      </w:r>
    </w:p>
    <w:p w14:paraId="0283E57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lastRenderedPageBreak/>
        <w:t>структурные элементы высокой интенсивности (High impact), выполнение различных элементов без смены и со сменой лидирующей ноги, движения руками (в том числе в сочетании с движениями ног);</w:t>
      </w:r>
    </w:p>
    <w:p w14:paraId="1907E8B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14:paraId="5F77A6E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комплексы и комбинации базовых шагов и элементов различной сложности под музыкальное сопровождение и без него.</w:t>
      </w:r>
    </w:p>
    <w:p w14:paraId="0C4BDFF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Функциональная тренировка:</w:t>
      </w:r>
    </w:p>
    <w:p w14:paraId="55DC3E0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биомеханика основных движений (приседания, тяги, выпады, отжимания, жимы, прыжки и так далее).</w:t>
      </w:r>
    </w:p>
    <w:p w14:paraId="7D43917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комплексы и комбинации упражнений из основных движений;</w:t>
      </w:r>
    </w:p>
    <w:p w14:paraId="242F772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упражнения на развитие силы мышц нижних и верхних конечностей (односуставные и многосуставные);</w:t>
      </w:r>
    </w:p>
    <w:p w14:paraId="4BFB5B4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 </w:t>
      </w:r>
    </w:p>
    <w:p w14:paraId="04EA790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14:paraId="3231FC8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составление самостоятельных комплексов функциональной тренировки и подбор музыки с учетом интенсивности и ритма движений;</w:t>
      </w:r>
    </w:p>
    <w:p w14:paraId="42B0971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подбор элементов функциональной тренировки, упражнений и составление композиций из них.</w:t>
      </w:r>
    </w:p>
    <w:p w14:paraId="0BA1FA7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Степ-аэробика:</w:t>
      </w:r>
    </w:p>
    <w:p w14:paraId="60138E2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базовые шаги и различные элементы без смены и со сменой лидирующей ноги, движения руками (в том числе в сочетании с движениями ног).</w:t>
      </w:r>
    </w:p>
    <w:p w14:paraId="6940B0C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14:paraId="71CB8B60"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Хореографическая подготовка.</w:t>
      </w:r>
    </w:p>
    <w:p w14:paraId="28AED916"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14:paraId="56CAFA88"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Судейство соревнований. Выступления на соревнованиях.</w:t>
      </w:r>
    </w:p>
    <w:p w14:paraId="43FA0F9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«Фитнес-аэробика» направлено на достижение обучающимися личностных, метапредметных и предметных результатов обучения.</w:t>
      </w:r>
    </w:p>
    <w:p w14:paraId="6B34178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изучении модуля «Фитнес-аэробика» на уровне среднего общего образования у обучающихся будут сформированы следующие личностные результаты:</w:t>
      </w:r>
    </w:p>
    <w:p w14:paraId="487848F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49936C1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владение знаниями по основам организации и проведения занятий по фитнес-аэробики, с учетом индивидуальных особенностей физического развития и физической подготовленности;</w:t>
      </w:r>
    </w:p>
    <w:p w14:paraId="37A78C9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14:paraId="31C8966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lastRenderedPageBreak/>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773FC82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владение навыками выполнения разнообразных физических упражнений различной функциональной направленности фитнес-аэробики;</w:t>
      </w:r>
    </w:p>
    <w:p w14:paraId="64EFA53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умение максимально проявлять физические способности (качества) при выполнении тестовых упражнений по физической культуре;</w:t>
      </w:r>
    </w:p>
    <w:p w14:paraId="58A114D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bookmarkStart w:id="67" w:name="_Hlk97293301"/>
      <w:bookmarkEnd w:id="67"/>
      <w:r w:rsidRPr="00A110D6">
        <w:rPr>
          <w:rFonts w:ascii="Times New Roman" w:eastAsia="Times New Roman" w:hAnsi="Times New Roman" w:cs="Times New Roman"/>
          <w:sz w:val="24"/>
          <w:szCs w:val="24"/>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36A9D70C"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14:paraId="2CABB7C2" w14:textId="77777777" w:rsidR="00A110D6" w:rsidRPr="00A110D6" w:rsidRDefault="00A110D6" w:rsidP="00A110D6">
      <w:pPr>
        <w:widowControl w:val="0"/>
        <w:tabs>
          <w:tab w:val="left" w:pos="8647"/>
        </w:tabs>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52B5637E" w14:textId="77777777" w:rsidR="00A110D6" w:rsidRPr="00A110D6" w:rsidRDefault="00A110D6" w:rsidP="00A110D6">
      <w:pPr>
        <w:widowControl w:val="0"/>
        <w:tabs>
          <w:tab w:val="left" w:pos="9072"/>
        </w:tabs>
        <w:autoSpaceDE w:val="0"/>
        <w:autoSpaceDN w:val="0"/>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3B6C6B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65F1600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14:paraId="77FE8DD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 модуля «Фитнес-аэробики»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7B94570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4DAC2C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фитнес-аэробики;</w:t>
      </w:r>
    </w:p>
    <w:p w14:paraId="576EA75A" w14:textId="77777777" w:rsidR="00A110D6" w:rsidRPr="00A110D6" w:rsidRDefault="00A110D6" w:rsidP="00A110D6">
      <w:pPr>
        <w:widowControl w:val="0"/>
        <w:tabs>
          <w:tab w:val="left" w:pos="8789"/>
        </w:tabs>
        <w:autoSpaceDE w:val="0"/>
        <w:autoSpaceDN w:val="0"/>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4B1712D8" w14:textId="77777777" w:rsidR="00A110D6" w:rsidRPr="00A110D6" w:rsidRDefault="00A110D6" w:rsidP="00A110D6">
      <w:pPr>
        <w:widowControl w:val="0"/>
        <w:tabs>
          <w:tab w:val="left" w:pos="9072"/>
        </w:tabs>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 xml:space="preserve">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w:t>
      </w:r>
    </w:p>
    <w:p w14:paraId="4F3AB891" w14:textId="77777777" w:rsidR="00A110D6" w:rsidRPr="00A110D6" w:rsidRDefault="00A110D6" w:rsidP="00A110D6">
      <w:pPr>
        <w:widowControl w:val="0"/>
        <w:tabs>
          <w:tab w:val="left" w:pos="9072"/>
        </w:tabs>
        <w:spacing w:after="0" w:line="276" w:lineRule="auto"/>
        <w:ind w:firstLine="709"/>
        <w:jc w:val="both"/>
        <w:rPr>
          <w:rFonts w:ascii="Times New Roman" w:eastAsia="Calibri" w:hAnsi="Times New Roman" w:cs="Times New Roman"/>
          <w:kern w:val="2"/>
          <w:sz w:val="24"/>
          <w:szCs w:val="24"/>
        </w:rPr>
      </w:pPr>
      <w:r w:rsidRPr="00A110D6">
        <w:rPr>
          <w:rFonts w:ascii="Times New Roman" w:eastAsia="Calibri" w:hAnsi="Times New Roman" w:cs="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1AC77330" w14:textId="77777777" w:rsidR="00A110D6" w:rsidRPr="00A110D6" w:rsidRDefault="00A110D6" w:rsidP="00A110D6">
      <w:pPr>
        <w:widowControl w:val="0"/>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умение организовывать самостоятельную деятельность с учетом требований ее </w:t>
      </w:r>
      <w:r w:rsidRPr="00A110D6">
        <w:rPr>
          <w:rFonts w:ascii="Times New Roman" w:eastAsia="Times New Roman" w:hAnsi="Times New Roman" w:cs="Times New Roman"/>
          <w:sz w:val="24"/>
          <w:szCs w:val="24"/>
        </w:rPr>
        <w:lastRenderedPageBreak/>
        <w:t>безопасности, сохранности инвентаря и оборудования, организации места занятий по фитнес-аэробике;</w:t>
      </w:r>
    </w:p>
    <w:p w14:paraId="709AAA1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A110D6">
        <w:rPr>
          <w:rFonts w:ascii="Times New Roman" w:eastAsia="Calibri"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787D04C8" w14:textId="77777777" w:rsidR="00A110D6" w:rsidRPr="00A110D6" w:rsidRDefault="00A110D6" w:rsidP="00A110D6">
      <w:pPr>
        <w:widowControl w:val="0"/>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6F2D5C5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способность самостоятельно </w:t>
      </w:r>
      <w:r w:rsidRPr="00A110D6">
        <w:rPr>
          <w:rFonts w:ascii="Times New Roman" w:eastAsia="Times New Roman" w:hAnsi="Times New Roman" w:cs="Times New Roman"/>
          <w:color w:val="000000"/>
          <w:sz w:val="24"/>
          <w:szCs w:val="24"/>
          <w:bdr w:val="nil"/>
          <w:lang w:eastAsia="ru-RU"/>
        </w:rPr>
        <w:t>применять различные методы, инструменты и запросы</w:t>
      </w:r>
      <w:r w:rsidRPr="00A110D6">
        <w:rPr>
          <w:rFonts w:ascii="Times New Roman" w:eastAsia="Calibri" w:hAnsi="Times New Roman" w:cs="Times New Roman"/>
          <w:color w:val="000000"/>
          <w:sz w:val="24"/>
          <w:szCs w:val="24"/>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A3DA21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«Фитнес-аэробика»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6981519B"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PragmaticaC-Oblique" w:hAnsi="Times New Roman" w:cs="Times New Roman"/>
          <w:sz w:val="24"/>
          <w:szCs w:val="24"/>
        </w:rPr>
      </w:pPr>
      <w:r w:rsidRPr="00A110D6">
        <w:rPr>
          <w:rFonts w:ascii="Times New Roman" w:eastAsia="Calibri" w:hAnsi="Times New Roman" w:cs="Times New Roman"/>
          <w:sz w:val="24"/>
          <w:szCs w:val="24"/>
        </w:rPr>
        <w:t xml:space="preserve">формирование знаний по </w:t>
      </w:r>
      <w:r w:rsidRPr="00A110D6">
        <w:rPr>
          <w:rFonts w:ascii="Times New Roman" w:eastAsia="PragmaticaC-Oblique" w:hAnsi="Times New Roman" w:cs="Times New Roman"/>
          <w:sz w:val="24"/>
          <w:szCs w:val="24"/>
        </w:rPr>
        <w:t xml:space="preserve">истории развития </w:t>
      </w:r>
      <w:r w:rsidRPr="00A110D6">
        <w:rPr>
          <w:rFonts w:ascii="Times New Roman" w:eastAsia="Calibri" w:hAnsi="Times New Roman" w:cs="Times New Roman"/>
          <w:sz w:val="24"/>
          <w:szCs w:val="24"/>
        </w:rPr>
        <w:t xml:space="preserve">фитнес-аэробики </w:t>
      </w:r>
      <w:r w:rsidRPr="00A110D6">
        <w:rPr>
          <w:rFonts w:ascii="Times New Roman" w:eastAsia="PragmaticaC-Oblique" w:hAnsi="Times New Roman" w:cs="Times New Roman"/>
          <w:sz w:val="24"/>
          <w:szCs w:val="24"/>
        </w:rPr>
        <w:t>в мире и России;</w:t>
      </w:r>
    </w:p>
    <w:p w14:paraId="2124990D"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 и одежды, мест для самостоятельных занятий фитнес-аэробикой, в досуговой деятельности;</w:t>
      </w:r>
    </w:p>
    <w:p w14:paraId="1410573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14:paraId="51EEF4D5"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14:paraId="5733620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14:paraId="6944676E" w14:textId="77777777" w:rsidR="00A110D6" w:rsidRPr="00A110D6" w:rsidRDefault="00A110D6" w:rsidP="00A110D6">
      <w:pPr>
        <w:widowControl w:val="0"/>
        <w:tabs>
          <w:tab w:val="left" w:pos="0"/>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понимание физиологических и психологических основ обучения двигательным действиям и воспитания физических качеств средствами фитнес-аэробики, современные формы построения отдельных занятий и систем занятий физическими упражнениями с разной функциональной направленностью;</w:t>
      </w:r>
    </w:p>
    <w:p w14:paraId="0040CC58" w14:textId="77777777" w:rsidR="00A110D6" w:rsidRPr="00A110D6" w:rsidRDefault="00A110D6" w:rsidP="00A110D6">
      <w:pPr>
        <w:widowControl w:val="0"/>
        <w:tabs>
          <w:tab w:val="left" w:pos="0"/>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Calibri" w:hAnsi="Times New Roman" w:cs="Times New Roman"/>
          <w:kern w:val="2"/>
          <w:sz w:val="24"/>
          <w:szCs w:val="24"/>
        </w:rP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14:paraId="50EBF63A"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 </w:t>
      </w:r>
    </w:p>
    <w:p w14:paraId="0751FA00"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способность понимать и анализировать последовательность выполнения упражнений фитнес-аэробики;</w:t>
      </w:r>
    </w:p>
    <w:p w14:paraId="6EF07537"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умение выполнять </w:t>
      </w:r>
      <w:r w:rsidRPr="00A110D6">
        <w:rPr>
          <w:rFonts w:ascii="Times New Roman" w:eastAsia="PragmaticaC-Oblique" w:hAnsi="Times New Roman" w:cs="Times New Roman"/>
          <w:sz w:val="24"/>
          <w:szCs w:val="24"/>
        </w:rPr>
        <w:t xml:space="preserve">базовые элементы классической и степ-аэробики низкой и высокой интенсивности со сменой (и без смены) лидирующей ноги; </w:t>
      </w:r>
    </w:p>
    <w:p w14:paraId="19CDA70F"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PragmaticaC"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14:paraId="018EA978"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Calibri" w:hAnsi="Times New Roman" w:cs="Times New Roman"/>
          <w:sz w:val="24"/>
          <w:szCs w:val="24"/>
        </w:rPr>
        <w:lastRenderedPageBreak/>
        <w:t>применять изученные элементы, движения классической и степ-аэробики аэробики при составлении связок;</w:t>
      </w:r>
    </w:p>
    <w:p w14:paraId="59080ADA" w14:textId="77777777" w:rsidR="00A110D6" w:rsidRPr="00A110D6" w:rsidRDefault="00A110D6" w:rsidP="00A110D6">
      <w:pPr>
        <w:widowControl w:val="0"/>
        <w:tabs>
          <w:tab w:val="left" w:pos="0"/>
          <w:tab w:val="left" w:pos="993"/>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умение различать основные движения согласно биомеханической классификации;</w:t>
      </w:r>
    </w:p>
    <w:p w14:paraId="2495381F" w14:textId="77777777" w:rsidR="00A110D6" w:rsidRPr="00A110D6" w:rsidRDefault="00A110D6" w:rsidP="00A110D6">
      <w:pPr>
        <w:widowControl w:val="0"/>
        <w:tabs>
          <w:tab w:val="left" w:pos="0"/>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Calibri" w:hAnsi="Times New Roman" w:cs="Times New Roman"/>
          <w:sz w:val="24"/>
          <w:szCs w:val="24"/>
        </w:rPr>
        <w:t xml:space="preserve">умение характеризовать и демонстрировать правильную технику основных движений (приседания, тяги, выпады, </w:t>
      </w:r>
      <w:r w:rsidRPr="00A110D6">
        <w:rPr>
          <w:rFonts w:ascii="Times New Roman" w:eastAsia="Times New Roman" w:hAnsi="Times New Roman" w:cs="Times New Roman"/>
          <w:sz w:val="24"/>
          <w:szCs w:val="24"/>
        </w:rPr>
        <w:t>отжимания, жимы, прыжки и так далее);</w:t>
      </w:r>
    </w:p>
    <w:p w14:paraId="0B96C3EC" w14:textId="77777777" w:rsidR="00A110D6" w:rsidRPr="00A110D6" w:rsidRDefault="00A110D6" w:rsidP="00A110D6">
      <w:pPr>
        <w:widowControl w:val="0"/>
        <w:tabs>
          <w:tab w:val="left" w:pos="0"/>
        </w:tabs>
        <w:spacing w:after="0" w:line="276" w:lineRule="auto"/>
        <w:ind w:firstLine="709"/>
        <w:contextualSpacing/>
        <w:jc w:val="both"/>
        <w:rPr>
          <w:rFonts w:ascii="Times New Roman" w:eastAsia="Times New Roman" w:hAnsi="Times New Roman" w:cs="Times New Roman"/>
          <w:sz w:val="24"/>
          <w:szCs w:val="24"/>
        </w:rPr>
      </w:pPr>
      <w:r w:rsidRPr="00A110D6">
        <w:rPr>
          <w:rFonts w:ascii="Times New Roman" w:eastAsia="PragmaticaC" w:hAnsi="Times New Roman" w:cs="Times New Roman"/>
          <w:sz w:val="24"/>
          <w:szCs w:val="24"/>
        </w:rPr>
        <w:t>умение составлять, подбирать элементы функциональной тренировки с целью составления композиций из них;</w:t>
      </w:r>
    </w:p>
    <w:p w14:paraId="31E6F33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участие в соревновательной деятельности на различных уровнях;</w:t>
      </w:r>
    </w:p>
    <w:p w14:paraId="040DBE4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Calibri" w:hAnsi="Times New Roman" w:cs="Times New Roman"/>
          <w:color w:val="000000"/>
          <w:sz w:val="24"/>
          <w:szCs w:val="24"/>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14:paraId="1E498B3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066E0277"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r w:rsidRPr="00A110D6">
        <w:rPr>
          <w:rFonts w:ascii="Times New Roman" w:eastAsia="Times New Roman" w:hAnsi="Times New Roman" w:cs="Times New Roman"/>
          <w:sz w:val="24"/>
          <w:szCs w:val="24"/>
        </w:rP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14:paraId="45614807"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музыкального слуха, формирование чувства ритма, понимания взаимосвязи;</w:t>
      </w:r>
    </w:p>
    <w:p w14:paraId="4015023E"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r w:rsidRPr="00A110D6">
        <w:rPr>
          <w:rFonts w:ascii="Times New Roman" w:eastAsia="Calibri" w:hAnsi="Times New Roman" w:cs="Times New Roman"/>
          <w:sz w:val="24"/>
          <w:szCs w:val="24"/>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14:paraId="0103EC3A"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PragmaticaC" w:hAnsi="Times New Roman" w:cs="Times New Roman"/>
          <w:sz w:val="24"/>
          <w:szCs w:val="24"/>
        </w:rPr>
      </w:pPr>
      <w:r w:rsidRPr="00A110D6">
        <w:rPr>
          <w:rFonts w:ascii="Times New Roman" w:eastAsia="PragmaticaC" w:hAnsi="Times New Roman" w:cs="Times New Roman"/>
          <w:sz w:val="24"/>
          <w:szCs w:val="24"/>
        </w:rPr>
        <w:t>умение характеризовать и подбирать музыку для самостоятельных комплексов функциональной тренировки с учетом интенсивности и ритма;</w:t>
      </w:r>
    </w:p>
    <w:p w14:paraId="0E8A2F89"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r w:rsidRPr="00A110D6">
        <w:rPr>
          <w:rFonts w:ascii="Times New Roman" w:eastAsia="Times New Roman" w:hAnsi="Times New Roman" w:cs="Times New Roman"/>
          <w:sz w:val="24"/>
          <w:szCs w:val="24"/>
        </w:rPr>
        <w:t xml:space="preserve">умение планировать, организовывать и проводить </w:t>
      </w:r>
      <w:r w:rsidRPr="00A110D6">
        <w:rPr>
          <w:rFonts w:ascii="Times New Roman" w:eastAsia="Calibri" w:hAnsi="Times New Roman" w:cs="Times New Roman"/>
          <w:kern w:val="2"/>
          <w:sz w:val="24"/>
          <w:szCs w:val="24"/>
        </w:rPr>
        <w:t>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фитнес-аэробикой;</w:t>
      </w:r>
    </w:p>
    <w:p w14:paraId="664E52AA" w14:textId="77777777" w:rsidR="00A110D6" w:rsidRPr="00A110D6" w:rsidRDefault="00A110D6" w:rsidP="00A110D6">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14:paraId="65C63C6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0109231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«Спортивная борьба».</w:t>
      </w:r>
    </w:p>
    <w:p w14:paraId="569364F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Пояснительная записка модуля «Спортивная борьба».</w:t>
      </w:r>
    </w:p>
    <w:p w14:paraId="6F9477F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«Спортивная борьба»</w:t>
      </w:r>
      <w:r w:rsidRPr="00A110D6">
        <w:rPr>
          <w:rFonts w:ascii="Times New Roman" w:eastAsia="Calibri" w:hAnsi="Times New Roman" w:cs="Times New Roman"/>
          <w:color w:val="000000"/>
          <w:sz w:val="24"/>
          <w:szCs w:val="24"/>
          <w:bdr w:val="nil"/>
          <w:lang w:eastAsia="ru-RU"/>
        </w:rPr>
        <w:t xml:space="preserve"> (далее – модуль по спортивной борьбе, спортивная борьба) </w:t>
      </w:r>
      <w:r w:rsidRPr="00A110D6">
        <w:rPr>
          <w:rFonts w:ascii="Times New Roman" w:eastAsia="Calibri" w:hAnsi="Times New Roman" w:cs="Times New Roman"/>
          <w:color w:val="000000"/>
          <w:sz w:val="24"/>
          <w:szCs w:val="24"/>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2DCB6B8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bookmarkStart w:id="68" w:name="_Hlk125539978"/>
      <w:r w:rsidRPr="00A110D6">
        <w:rPr>
          <w:rFonts w:ascii="Times New Roman" w:eastAsia="Calibri" w:hAnsi="Times New Roman" w:cs="Times New Roman"/>
          <w:color w:val="000000"/>
          <w:sz w:val="24"/>
          <w:szCs w:val="24"/>
          <w:lang w:eastAsia="zh-CN"/>
        </w:rPr>
        <w:t>Спортивная борьба</w:t>
      </w:r>
      <w:r w:rsidRPr="00A110D6">
        <w:rPr>
          <w:rFonts w:ascii="Times New Roman" w:eastAsia="Arial Unicode MS" w:hAnsi="Times New Roman" w:cs="Times New Roman"/>
          <w:sz w:val="24"/>
          <w:szCs w:val="24"/>
          <w:bdr w:val="nil"/>
          <w:lang w:eastAsia="ru-RU"/>
        </w:rPr>
        <w:t xml:space="preserve"> 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A110D6">
        <w:rPr>
          <w:rFonts w:ascii="Times New Roman" w:eastAsia="SchoolBookSanPin" w:hAnsi="Times New Roman" w:cs="Times New Roman"/>
          <w:sz w:val="24"/>
          <w:szCs w:val="24"/>
        </w:rPr>
        <w:t>обучающихся</w:t>
      </w:r>
      <w:r w:rsidRPr="00A110D6">
        <w:rPr>
          <w:rFonts w:ascii="Times New Roman" w:eastAsia="Calibri" w:hAnsi="Times New Roman" w:cs="Times New Roman"/>
          <w:sz w:val="24"/>
          <w:szCs w:val="24"/>
          <w:bdr w:val="nil"/>
          <w:lang w:eastAsia="ru-RU"/>
        </w:rPr>
        <w:t xml:space="preserve"> к систематическим </w:t>
      </w:r>
      <w:r w:rsidRPr="00A110D6">
        <w:rPr>
          <w:rFonts w:ascii="Times New Roman" w:eastAsia="Calibri" w:hAnsi="Times New Roman" w:cs="Times New Roman"/>
          <w:sz w:val="24"/>
          <w:szCs w:val="24"/>
          <w:bdr w:val="nil"/>
          <w:lang w:eastAsia="ru-RU"/>
        </w:rPr>
        <w:lastRenderedPageBreak/>
        <w:t>занятиям физической культурой и спортом, их личностному и профессиональному самоопределению.</w:t>
      </w:r>
    </w:p>
    <w:p w14:paraId="6FE87BB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sidRPr="00A110D6">
        <w:rPr>
          <w:rFonts w:ascii="Times New Roman" w:eastAsia="Arial Unicode MS" w:hAnsi="Times New Roman" w:cs="Times New Roman"/>
          <w:sz w:val="24"/>
          <w:szCs w:val="24"/>
          <w:bdr w:val="nil"/>
          <w:lang w:eastAsia="ru-RU"/>
        </w:rPr>
        <w:t>обеспечивает эффективное развитие физических качеств</w:t>
      </w:r>
      <w:bookmarkEnd w:id="68"/>
      <w:r w:rsidRPr="00A110D6">
        <w:rPr>
          <w:rFonts w:ascii="Times New Roman" w:eastAsia="Arial Unicode MS" w:hAnsi="Times New Roman" w:cs="Times New Roman"/>
          <w:sz w:val="24"/>
          <w:szCs w:val="24"/>
          <w:bdr w:val="nil"/>
          <w:lang w:eastAsia="ru-RU"/>
        </w:rPr>
        <w:t>,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14:paraId="44DE463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1E386AD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Задачами изучения модуля «Спортивная борьба» являются:</w:t>
      </w:r>
    </w:p>
    <w:p w14:paraId="7567C98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всестороннее гармоничное развитие обучающихся, увеличение объёма их двигательной активности;</w:t>
      </w:r>
    </w:p>
    <w:p w14:paraId="29AAC01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16991FC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освоение знаний о физической культуре и спорте в целом, истории развития спортивной борьбы в частности;</w:t>
      </w:r>
    </w:p>
    <w:p w14:paraId="0B65102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14:paraId="3F2A63F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584AD25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14:paraId="4974A0A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1A45392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14:paraId="6CAF913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14:paraId="266306A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выявление, развитие и поддержка одарённых детей в области спорта.</w:t>
      </w:r>
    </w:p>
    <w:p w14:paraId="40042C6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Место и роль модуля «Спортивная борьба».</w:t>
      </w:r>
    </w:p>
    <w:p w14:paraId="7B29756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lang w:eastAsia="zh-CN"/>
        </w:rPr>
        <w:t>Модуль «Спортивная борьба»</w:t>
      </w:r>
      <w:r w:rsidRPr="00A110D6">
        <w:rPr>
          <w:rFonts w:ascii="Times New Roman" w:eastAsia="Calibri" w:hAnsi="Times New Roman" w:cs="Times New Roman"/>
          <w:color w:val="000000"/>
          <w:sz w:val="24"/>
          <w:szCs w:val="24"/>
          <w:lang w:eastAsia="ar-SA"/>
        </w:rPr>
        <w:t xml:space="preserve"> </w:t>
      </w:r>
      <w:r w:rsidRPr="00A110D6">
        <w:rPr>
          <w:rFonts w:ascii="Times New Roman" w:eastAsia="Calibri" w:hAnsi="Times New Roman" w:cs="Times New Roman"/>
          <w:sz w:val="24"/>
          <w:szCs w:val="24"/>
          <w:lang w:eastAsia="zh-CN"/>
        </w:rPr>
        <w:t xml:space="preserve">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w:t>
      </w:r>
      <w:r w:rsidRPr="00A110D6">
        <w:rPr>
          <w:rFonts w:ascii="Times New Roman" w:eastAsia="Arial Unicode MS" w:hAnsi="Times New Roman" w:cs="Times New Roman"/>
          <w:sz w:val="24"/>
          <w:szCs w:val="24"/>
          <w:bdr w:val="nil"/>
          <w:lang w:eastAsia="ru-RU"/>
        </w:rPr>
        <w:t>общеобразовательных</w:t>
      </w:r>
      <w:r w:rsidRPr="00A110D6">
        <w:rPr>
          <w:rFonts w:ascii="Times New Roman" w:eastAsia="Calibri" w:hAnsi="Times New Roman" w:cs="Times New Roman"/>
          <w:sz w:val="24"/>
          <w:szCs w:val="24"/>
          <w:lang w:eastAsia="zh-CN"/>
        </w:rPr>
        <w:t xml:space="preserve"> организациях.</w:t>
      </w:r>
      <w:r w:rsidRPr="00A110D6">
        <w:rPr>
          <w:rFonts w:ascii="Times New Roman" w:eastAsia="Calibri" w:hAnsi="Times New Roman" w:cs="Times New Roman"/>
          <w:color w:val="000000"/>
          <w:sz w:val="24"/>
          <w:szCs w:val="24"/>
          <w:bdr w:val="nil"/>
          <w:lang w:eastAsia="ru-RU"/>
        </w:rPr>
        <w:t xml:space="preserve"> </w:t>
      </w:r>
    </w:p>
    <w:p w14:paraId="008959B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14:paraId="304399F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bookmarkStart w:id="69" w:name="_Hlk125541125"/>
      <w:r w:rsidRPr="00A110D6">
        <w:rPr>
          <w:rFonts w:ascii="Times New Roman" w:eastAsia="Calibri" w:hAnsi="Times New Roman" w:cs="Times New Roman"/>
          <w:sz w:val="24"/>
          <w:szCs w:val="24"/>
          <w:lang w:eastAsia="zh-CN"/>
        </w:rPr>
        <w:t xml:space="preserve">Интеграция модуля по спортивной борьбе поможет обучающимся </w:t>
      </w:r>
      <w:r w:rsidRPr="00A110D6">
        <w:rPr>
          <w:rFonts w:ascii="Times New Roman" w:eastAsia="Calibri" w:hAnsi="Times New Roman" w:cs="Times New Roman"/>
          <w:color w:val="000000"/>
          <w:sz w:val="24"/>
          <w:szCs w:val="24"/>
          <w:lang w:eastAsia="zh-CN"/>
        </w:rPr>
        <w:t xml:space="preserve">в освоении образовательных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zh-CN"/>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обучающихся к сдаче норм Всероссийского физкультурно-спортивного комплекса «Готов к труду и обороне» (ГТО), участии в спортивных соревнованиях</w:t>
      </w:r>
      <w:bookmarkEnd w:id="69"/>
      <w:r w:rsidRPr="00A110D6">
        <w:rPr>
          <w:rFonts w:ascii="Times New Roman" w:eastAsia="Calibri" w:hAnsi="Times New Roman" w:cs="Times New Roman"/>
          <w:sz w:val="24"/>
          <w:szCs w:val="24"/>
          <w:lang w:eastAsia="zh-CN"/>
        </w:rPr>
        <w:t xml:space="preserve"> </w:t>
      </w:r>
      <w:r w:rsidRPr="00A110D6">
        <w:rPr>
          <w:rFonts w:ascii="Times New Roman" w:eastAsia="Arial Unicode MS" w:hAnsi="Times New Roman" w:cs="Times New Roman"/>
          <w:sz w:val="24"/>
          <w:szCs w:val="24"/>
          <w:bdr w:val="nil"/>
          <w:lang w:eastAsia="ru-RU"/>
        </w:rPr>
        <w:t>и подготовке юношей к службе в Вооруженных Силах Российской Федерации.</w:t>
      </w:r>
    </w:p>
    <w:p w14:paraId="2C76ACC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«Спортивная борьба» может быть реализован в следующих вариантах:</w:t>
      </w:r>
    </w:p>
    <w:p w14:paraId="5FCFA3B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14:paraId="3BC8ECB3"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по 34 часа);</w:t>
      </w:r>
    </w:p>
    <w:p w14:paraId="262D742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A110D6">
        <w:rPr>
          <w:rFonts w:ascii="Times New Roman" w:eastAsia="Calibri" w:hAnsi="Times New Roman" w:cs="Times New Roman"/>
          <w:sz w:val="24"/>
          <w:szCs w:val="24"/>
          <w:bdr w:val="none" w:sz="0" w:space="0" w:color="auto" w:frame="1"/>
          <w:lang w:eastAsia="zh-CN"/>
        </w:rPr>
        <w:t>в 10 и 11 классах по 34 часа</w:t>
      </w:r>
      <w:r w:rsidRPr="00A110D6">
        <w:rPr>
          <w:rFonts w:ascii="Times New Roman" w:eastAsia="Arial Unicode MS" w:hAnsi="Times New Roman" w:cs="Times New Roman"/>
          <w:sz w:val="24"/>
          <w:szCs w:val="24"/>
          <w:bdr w:val="nil"/>
          <w:lang w:eastAsia="ru-RU"/>
        </w:rPr>
        <w:t>).</w:t>
      </w:r>
    </w:p>
    <w:p w14:paraId="38CEEAC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«Спортивная борьба».</w:t>
      </w:r>
    </w:p>
    <w:p w14:paraId="75123EA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1) Знания о спортивной борьбе.</w:t>
      </w:r>
    </w:p>
    <w:p w14:paraId="57FB068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История развития современной спортивной борьбы в мире, в Российской Федерации, в регионе. </w:t>
      </w:r>
    </w:p>
    <w:p w14:paraId="543746B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14:paraId="67A1694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Официальный календарь соревнований по спортивной борьбе (международных, всероссийских, региональных). </w:t>
      </w:r>
    </w:p>
    <w:p w14:paraId="3650672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Требования безопасности при организации занятий спортивной борьбой.</w:t>
      </w:r>
    </w:p>
    <w:p w14:paraId="4591993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Характерные травмы в борьбе и мероприятия по их предупреждению. </w:t>
      </w:r>
    </w:p>
    <w:p w14:paraId="7DAF6AE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14:paraId="4DA437C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Словарь терминов и определений по спортивной борьбе.</w:t>
      </w:r>
    </w:p>
    <w:p w14:paraId="2FFC482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соревнований по спортивной борьбе.</w:t>
      </w:r>
    </w:p>
    <w:p w14:paraId="7C67B90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2) Способы самостоятельной деятельности.</w:t>
      </w:r>
    </w:p>
    <w:p w14:paraId="3231633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Правила безопасного, правомерного поведения во время соревнований по спортивной борьбе в качестве зрителя, болельщика (фаната). </w:t>
      </w:r>
    </w:p>
    <w:p w14:paraId="2BB7CE3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14:paraId="456F8F7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Способы самостоятельного освоения двигательных действий, подбор подводящих, </w:t>
      </w:r>
      <w:r w:rsidRPr="00A110D6">
        <w:rPr>
          <w:rFonts w:ascii="Times New Roman" w:eastAsia="Arial Unicode MS" w:hAnsi="Times New Roman" w:cs="Times New Roman"/>
          <w:sz w:val="24"/>
          <w:szCs w:val="24"/>
          <w:bdr w:val="nil"/>
          <w:lang w:eastAsia="ru-RU"/>
        </w:rPr>
        <w:lastRenderedPageBreak/>
        <w:t xml:space="preserve">подготовительных и специальных упражнений. </w:t>
      </w:r>
    </w:p>
    <w:p w14:paraId="63DEAC0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Самоконтроль и его роль в учебной и соревновательной деятельности. </w:t>
      </w:r>
    </w:p>
    <w:p w14:paraId="707986E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0139B61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 </w:t>
      </w:r>
    </w:p>
    <w:p w14:paraId="1E0A9C2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14:paraId="1814F57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Способы и методы профилактики пагубных привычек, асоциального и созависимого поведения. Антидопинговое поведение. </w:t>
      </w:r>
    </w:p>
    <w:p w14:paraId="771A644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Тестирование уровня физической и технической подготовленности в спортивной борьбе.</w:t>
      </w:r>
    </w:p>
    <w:p w14:paraId="4A870D1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3) Физическое совершенствование.</w:t>
      </w:r>
    </w:p>
    <w:p w14:paraId="3A0F150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6FA6CBA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упражнений формирующие двигательные умения и навыки технических и тактических действий борца.</w:t>
      </w:r>
    </w:p>
    <w:p w14:paraId="6CDF367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Технические приемы и тактические действия в спортивной борьбе, изученные на уровне основного общего образования.</w:t>
      </w:r>
    </w:p>
    <w:p w14:paraId="4A39054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Arial Unicode MS" w:hAnsi="Times New Roman" w:cs="Times New Roman"/>
          <w:sz w:val="24"/>
          <w:szCs w:val="24"/>
          <w:bdr w:val="nil"/>
          <w:lang w:eastAsia="ru-RU"/>
        </w:rPr>
        <w:t xml:space="preserve">Совершенствование элементов технических </w:t>
      </w:r>
      <w:r w:rsidRPr="00A110D6">
        <w:rPr>
          <w:rFonts w:ascii="Times New Roman" w:eastAsia="Calibri" w:hAnsi="Times New Roman" w:cs="Times New Roman"/>
          <w:sz w:val="24"/>
          <w:szCs w:val="24"/>
          <w:bdr w:val="none" w:sz="0" w:space="0" w:color="auto" w:frame="1"/>
          <w:lang w:eastAsia="ru-RU"/>
        </w:rPr>
        <w:t>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14:paraId="088CB92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Arial Unicode MS" w:hAnsi="Times New Roman" w:cs="Times New Roman"/>
          <w:sz w:val="24"/>
          <w:szCs w:val="24"/>
          <w:bdr w:val="nil"/>
          <w:lang w:eastAsia="ru-RU"/>
        </w:rPr>
        <w:t xml:space="preserve">Совершенствование элементов технических </w:t>
      </w:r>
      <w:r w:rsidRPr="00A110D6">
        <w:rPr>
          <w:rFonts w:ascii="Times New Roman" w:eastAsia="Calibri" w:hAnsi="Times New Roman" w:cs="Times New Roman"/>
          <w:sz w:val="24"/>
          <w:szCs w:val="24"/>
          <w:bdr w:val="none" w:sz="0" w:space="0" w:color="auto" w:frame="1"/>
          <w:lang w:eastAsia="ru-RU"/>
        </w:rPr>
        <w:t>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14:paraId="19A8F6A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Calibri" w:hAnsi="Times New Roman" w:cs="Times New Roman"/>
          <w:sz w:val="24"/>
          <w:szCs w:val="24"/>
          <w:bdr w:val="none" w:sz="0" w:space="0" w:color="auto" w:frame="1"/>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A110D6">
        <w:rPr>
          <w:rFonts w:ascii="Times New Roman" w:eastAsia="Calibri" w:hAnsi="Times New Roman" w:cs="Times New Roman"/>
          <w:sz w:val="24"/>
          <w:szCs w:val="24"/>
          <w:bdr w:val="nil"/>
          <w:lang w:eastAsia="ru-RU"/>
        </w:rPr>
        <w:t>угроза, вызов, сковывание, повторная атака, двойной обман, обратный вызов</w:t>
      </w:r>
      <w:r w:rsidRPr="00A110D6">
        <w:rPr>
          <w:rFonts w:ascii="Times New Roman" w:eastAsia="Times New Roman" w:hAnsi="Times New Roman" w:cs="Times New Roman"/>
          <w:sz w:val="24"/>
          <w:szCs w:val="24"/>
          <w:lang w:eastAsia="ru-RU"/>
        </w:rPr>
        <w:t>).</w:t>
      </w:r>
    </w:p>
    <w:p w14:paraId="020A1499" w14:textId="77777777" w:rsidR="00A110D6" w:rsidRPr="00A110D6" w:rsidRDefault="00A110D6" w:rsidP="00A110D6">
      <w:pPr>
        <w:widowControl w:val="0"/>
        <w:tabs>
          <w:tab w:val="left" w:pos="6663"/>
        </w:tabs>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Учебные поединки, поединки с заданиями, </w:t>
      </w:r>
      <w:r w:rsidRPr="00A110D6">
        <w:rPr>
          <w:rFonts w:ascii="Times New Roman" w:eastAsia="Calibri" w:hAnsi="Times New Roman" w:cs="Times New Roman"/>
          <w:sz w:val="24"/>
          <w:szCs w:val="24"/>
          <w:bdr w:val="none" w:sz="0" w:space="0" w:color="auto" w:frame="1"/>
          <w:lang w:eastAsia="ru-RU"/>
        </w:rPr>
        <w:t>тренировочные и контрольные поединки, игры с элементами единоборств. Участие в соревновательной деятельности.</w:t>
      </w:r>
    </w:p>
    <w:p w14:paraId="57C4D51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14:paraId="352FFDA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w:t>
      </w:r>
      <w:r w:rsidRPr="00A110D6">
        <w:rPr>
          <w:rFonts w:ascii="Times New Roman" w:eastAsia="HiddenHorzOCR" w:hAnsi="Times New Roman" w:cs="Times New Roman"/>
          <w:sz w:val="24"/>
          <w:szCs w:val="24"/>
          <w:bdr w:val="nil"/>
          <w:lang w:eastAsia="ru-RU"/>
        </w:rPr>
        <w:t>модуля «Спортивная борьба» на уровне среднего общего образования у обучающихся будут сформированы следующие личностные результаты:</w:t>
      </w:r>
    </w:p>
    <w:p w14:paraId="0D2374F2"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HiddenHorzOCR" w:hAnsi="Times New Roman" w:cs="Times New Roman"/>
          <w:sz w:val="24"/>
          <w:szCs w:val="24"/>
          <w:bdr w:val="nil"/>
          <w:lang w:eastAsia="ru-RU"/>
        </w:rPr>
        <w:t xml:space="preserve">проявление чувства гордости за свою Родину, российский народ и историю России </w:t>
      </w:r>
      <w:r w:rsidRPr="00A110D6">
        <w:rPr>
          <w:rFonts w:ascii="Times New Roman" w:eastAsia="Calibri" w:hAnsi="Times New Roman" w:cs="Times New Roman"/>
          <w:sz w:val="24"/>
          <w:szCs w:val="24"/>
          <w:bdr w:val="nil"/>
          <w:lang w:eastAsia="ru-RU"/>
        </w:rPr>
        <w:t xml:space="preserve">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 xml:space="preserve">на примере роли традиций и развития </w:t>
      </w:r>
      <w:r w:rsidRPr="00A110D6">
        <w:rPr>
          <w:rFonts w:ascii="Times New Roman" w:eastAsia="Calibri" w:hAnsi="Times New Roman" w:cs="Times New Roman"/>
          <w:sz w:val="24"/>
          <w:szCs w:val="24"/>
          <w:bdr w:val="none" w:sz="0" w:space="0" w:color="auto" w:frame="1"/>
          <w:lang w:eastAsia="ru-RU"/>
        </w:rPr>
        <w:lastRenderedPageBreak/>
        <w:t>спортивной борьбы в современном обществе;</w:t>
      </w:r>
    </w:p>
    <w:p w14:paraId="244A2A0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color w:val="000000"/>
          <w:sz w:val="24"/>
          <w:szCs w:val="24"/>
          <w:bdr w:val="nil"/>
          <w:lang w:eastAsia="ru-RU"/>
        </w:rPr>
        <w:t xml:space="preserve">умение ориентироваться на основные нормы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ценностного отношения к физической культуре, как неотъемлемой части общечеловеческой культуры средствами спортивной борьбы;</w:t>
      </w:r>
    </w:p>
    <w:p w14:paraId="4C3A23C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w:t>
      </w:r>
      <w:r w:rsidRPr="00A110D6">
        <w:rPr>
          <w:rFonts w:ascii="Times New Roman" w:eastAsia="Calibri" w:hAnsi="Times New Roman" w:cs="Times New Roman"/>
          <w:color w:val="000000"/>
          <w:sz w:val="24"/>
          <w:szCs w:val="24"/>
          <w:bdr w:val="nil"/>
          <w:lang w:eastAsia="ru-RU"/>
        </w:rPr>
        <w:t>в области физической культуры, спорта и общественной деятельности, в том числе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 xml:space="preserve">главных организаций регионального, всероссийского и мирового уровней по спортивной борьбе, </w:t>
      </w:r>
      <w:r w:rsidRPr="00A110D6">
        <w:rPr>
          <w:rFonts w:ascii="Times New Roman" w:eastAsia="Times New Roman" w:hAnsi="Times New Roman" w:cs="Times New Roman"/>
          <w:sz w:val="24"/>
          <w:szCs w:val="24"/>
          <w:bdr w:val="none" w:sz="0" w:space="0" w:color="auto" w:frame="1"/>
          <w:lang w:eastAsia="ru-RU"/>
        </w:rPr>
        <w:t>отечественных и зарубежных борцовских клубов,</w:t>
      </w:r>
      <w:r w:rsidRPr="00A110D6">
        <w:rPr>
          <w:rFonts w:ascii="Times New Roman" w:eastAsia="Calibri" w:hAnsi="Times New Roman" w:cs="Times New Roman"/>
          <w:sz w:val="24"/>
          <w:szCs w:val="24"/>
          <w:bdr w:val="nil"/>
          <w:lang w:eastAsia="ru-RU"/>
        </w:rPr>
        <w:t xml:space="preserve"> а также школьных спортивных </w:t>
      </w:r>
      <w:r w:rsidRPr="00A110D6">
        <w:rPr>
          <w:rFonts w:ascii="Times New Roman" w:eastAsia="Times New Roman" w:hAnsi="Times New Roman" w:cs="Times New Roman"/>
          <w:sz w:val="24"/>
          <w:szCs w:val="24"/>
          <w:bdr w:val="none" w:sz="0" w:space="0" w:color="auto" w:frame="1"/>
          <w:lang w:eastAsia="ru-RU"/>
        </w:rPr>
        <w:t>клубов;</w:t>
      </w:r>
      <w:r w:rsidRPr="00A110D6">
        <w:rPr>
          <w:rFonts w:ascii="Times New Roman" w:eastAsia="Calibri" w:hAnsi="Times New Roman" w:cs="Times New Roman"/>
          <w:sz w:val="24"/>
          <w:szCs w:val="24"/>
          <w:bdr w:val="nil"/>
          <w:lang w:eastAsia="ru-RU"/>
        </w:rPr>
        <w:t xml:space="preserve"> </w:t>
      </w:r>
    </w:p>
    <w:p w14:paraId="6D7B8B1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A110D6">
        <w:rPr>
          <w:rFonts w:ascii="Times New Roman" w:eastAsia="Calibri" w:hAnsi="Times New Roman" w:cs="Times New Roman"/>
          <w:sz w:val="24"/>
          <w:szCs w:val="24"/>
          <w:bdr w:val="nil"/>
          <w:lang w:eastAsia="ru-RU"/>
        </w:rPr>
        <w:t xml:space="preserve">на принципах </w:t>
      </w:r>
      <w:r w:rsidRPr="00A110D6">
        <w:rPr>
          <w:rFonts w:ascii="Times New Roman" w:eastAsia="Calibri" w:hAnsi="Times New Roman" w:cs="Times New Roman"/>
          <w:color w:val="000000"/>
          <w:sz w:val="24"/>
          <w:szCs w:val="24"/>
          <w:bdr w:val="nil"/>
          <w:lang w:eastAsia="ru-RU"/>
        </w:rPr>
        <w:t>доброжелательности и взаимопомощи;</w:t>
      </w:r>
    </w:p>
    <w:p w14:paraId="3792FC1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1CDDF45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09F4973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759BD0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18B550D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HiddenHorzOCR" w:hAnsi="Times New Roman" w:cs="Times New Roman"/>
          <w:sz w:val="24"/>
          <w:szCs w:val="24"/>
          <w:bdr w:val="nil"/>
          <w:lang w:eastAsia="ru-RU"/>
        </w:rPr>
        <w:t xml:space="preserve"> модуля «Спортивная борьба» на уровне среднего общего образования у обучающихся будут сформированы следующие метапредметные результаты:</w:t>
      </w:r>
    </w:p>
    <w:p w14:paraId="7EEA404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B0181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2D99FF5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07E6126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205D238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 xml:space="preserve">умение организовывать учебное сотрудничество и совместную деятельность со </w:t>
      </w:r>
      <w:r w:rsidRPr="00A110D6">
        <w:rPr>
          <w:rFonts w:ascii="Times New Roman" w:eastAsia="HiddenHorzOCR" w:hAnsi="Times New Roman" w:cs="Times New Roman"/>
          <w:sz w:val="24"/>
          <w:szCs w:val="24"/>
          <w:bdr w:val="nil"/>
          <w:lang w:eastAsia="ru-RU"/>
        </w:rPr>
        <w:lastRenderedPageBreak/>
        <w:t>сверстниками и взрослыми, работать индивидуально, в парах и в группе,</w:t>
      </w:r>
      <w:r w:rsidRPr="00A110D6">
        <w:rPr>
          <w:rFonts w:ascii="Times New Roman" w:eastAsia="Calibri"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3027F224"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781269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 xml:space="preserve">умение </w:t>
      </w:r>
      <w:r w:rsidRPr="00A110D6">
        <w:rPr>
          <w:rFonts w:ascii="Times New Roman" w:eastAsia="Calibri" w:hAnsi="Times New Roman" w:cs="Times New Roman"/>
          <w:color w:val="000000"/>
          <w:sz w:val="24"/>
          <w:szCs w:val="24"/>
          <w:bdr w:val="nil"/>
          <w:lang w:eastAsia="ru-RU"/>
        </w:rPr>
        <w:t>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00B2750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способность самостоятельно </w:t>
      </w:r>
      <w:r w:rsidRPr="00A110D6">
        <w:rPr>
          <w:rFonts w:ascii="Times New Roman" w:eastAsia="Times New Roman" w:hAnsi="Times New Roman" w:cs="Times New Roman"/>
          <w:color w:val="000000"/>
          <w:sz w:val="24"/>
          <w:szCs w:val="24"/>
          <w:bdr w:val="nil"/>
          <w:lang w:eastAsia="ru-RU"/>
        </w:rPr>
        <w:t>применять различные методы, инструменты и запросы</w:t>
      </w:r>
      <w:r w:rsidRPr="00A110D6">
        <w:rPr>
          <w:rFonts w:ascii="Times New Roman" w:eastAsia="Calibri" w:hAnsi="Times New Roman" w:cs="Times New Roman"/>
          <w:color w:val="000000"/>
          <w:sz w:val="24"/>
          <w:szCs w:val="24"/>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594159C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Calibri" w:hAnsi="Times New Roman" w:cs="Times New Roman"/>
          <w:color w:val="000000"/>
          <w:sz w:val="24"/>
          <w:szCs w:val="24"/>
          <w:bdr w:val="nil"/>
          <w:lang w:eastAsia="ru-RU"/>
        </w:rPr>
        <w:t xml:space="preserve"> модуля «Спортивная борьба» на уровне среднего общего образования у обучающихся будут сформированы следующие предметные результаты:</w:t>
      </w:r>
    </w:p>
    <w:p w14:paraId="3B1DE9E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14:paraId="05A33A95"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14:paraId="620B1CA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5F57FBA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14:paraId="4D5F0C1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525FABF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3B54115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232B34A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основы формирования сбалансированного питания борца;</w:t>
      </w:r>
    </w:p>
    <w:p w14:paraId="4B903EB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14:paraId="77C2CDF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w:t>
      </w:r>
      <w:r w:rsidRPr="00A110D6">
        <w:rPr>
          <w:rFonts w:ascii="Times New Roman" w:eastAsia="Calibri" w:hAnsi="Times New Roman" w:cs="Times New Roman"/>
          <w:color w:val="000000"/>
          <w:sz w:val="24"/>
          <w:szCs w:val="24"/>
          <w:bdr w:val="nil"/>
          <w:lang w:eastAsia="ru-RU"/>
        </w:rPr>
        <w:lastRenderedPageBreak/>
        <w:t>применять их в игровой и соревновательной деятельности;</w:t>
      </w:r>
    </w:p>
    <w:p w14:paraId="0764749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14:paraId="33DA9CD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14:paraId="64C02DA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14:paraId="3BA49DC3"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354514D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14:paraId="363E1FA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14:paraId="08511A7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14:paraId="2A70338C"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14:paraId="2D765B2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использования занятий спортивной борьбой для организации индивидуального отдыха и досуга, укрепления собственного здоровья, повышения уровня физических кондиций;</w:t>
      </w:r>
    </w:p>
    <w:p w14:paraId="3094949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F15CE2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14:paraId="1293ACA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46544D4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«Флорбол».</w:t>
      </w:r>
    </w:p>
    <w:p w14:paraId="2B24796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«Флорбол».</w:t>
      </w:r>
    </w:p>
    <w:p w14:paraId="31512BA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w:t>
      </w:r>
      <w:r w:rsidRPr="00A110D6">
        <w:rPr>
          <w:rFonts w:ascii="Times New Roman" w:eastAsia="Calibri" w:hAnsi="Times New Roman" w:cs="Times New Roman"/>
          <w:color w:val="000000"/>
          <w:sz w:val="24"/>
          <w:szCs w:val="24"/>
          <w:lang w:eastAsia="zh-CN"/>
        </w:rPr>
        <w:lastRenderedPageBreak/>
        <w:t xml:space="preserve">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120435A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Флорбол является эффективным средством физического воспитания </w:t>
      </w:r>
      <w:r w:rsidRPr="00A110D6">
        <w:rPr>
          <w:rFonts w:ascii="Times New Roman" w:eastAsia="Calibri" w:hAnsi="Times New Roman" w:cs="Times New Roman"/>
          <w:sz w:val="24"/>
          <w:szCs w:val="24"/>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A110D6">
        <w:rPr>
          <w:rFonts w:ascii="Times New Roman" w:eastAsia="SchoolBookSanPin" w:hAnsi="Times New Roman" w:cs="Times New Roman"/>
          <w:sz w:val="24"/>
          <w:szCs w:val="24"/>
        </w:rPr>
        <w:t>обучающихся</w:t>
      </w:r>
      <w:r w:rsidRPr="00A110D6">
        <w:rPr>
          <w:rFonts w:ascii="Times New Roman" w:eastAsia="Calibri" w:hAnsi="Times New Roman" w:cs="Times New Roman"/>
          <w:sz w:val="24"/>
          <w:szCs w:val="24"/>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468A2F6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Выполнение сложно координационных, технико-тактических действий во флорболе,</w:t>
      </w:r>
      <w:r w:rsidRPr="00A110D6">
        <w:rPr>
          <w:rFonts w:ascii="Times New Roman" w:eastAsia="Calibri" w:hAnsi="Times New Roman" w:cs="Times New Roman"/>
          <w:sz w:val="24"/>
          <w:szCs w:val="24"/>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A110D6">
        <w:rPr>
          <w:rFonts w:ascii="Times New Roman" w:eastAsia="Arial Unicode MS" w:hAnsi="Times New Roman" w:cs="Times New Roman"/>
          <w:sz w:val="24"/>
          <w:szCs w:val="24"/>
          <w:bdr w:val="nil"/>
          <w:lang w:eastAsia="ru-RU"/>
        </w:rPr>
        <w:t>обеспечивает эффективное развитие физических качеств (быстроты, ловкости, выносливости, силы и гибкости) и двигательных навыков.</w:t>
      </w:r>
    </w:p>
    <w:p w14:paraId="3E49CBC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301A613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Задачами изучения модуля «Флорбол» являются:</w:t>
      </w:r>
    </w:p>
    <w:p w14:paraId="7F1033F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всестороннее гармоничное развитие детей и подростков, увеличение объёма их двигательной активности;</w:t>
      </w:r>
    </w:p>
    <w:p w14:paraId="2BA7C69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5E7B03A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освоение знаний о физической культуре и спорте в целом, истории развития флорбола в частности;</w:t>
      </w:r>
    </w:p>
    <w:p w14:paraId="3047BAE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14:paraId="4AD9908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178A3A6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14:paraId="2CEF2D1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6EA2145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5AF2210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15EA971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выявление, развитие и поддержка одарённых детей в области спорта.</w:t>
      </w:r>
    </w:p>
    <w:p w14:paraId="63B2022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Место и роль модуля «Флорбол».</w:t>
      </w:r>
    </w:p>
    <w:p w14:paraId="3F0954A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w:t>
      </w:r>
      <w:r w:rsidRPr="00A110D6">
        <w:rPr>
          <w:rFonts w:ascii="Times New Roman" w:eastAsia="Arial Unicode MS" w:hAnsi="Times New Roman" w:cs="Times New Roman"/>
          <w:sz w:val="24"/>
          <w:szCs w:val="24"/>
          <w:bdr w:val="nil"/>
          <w:lang w:eastAsia="ru-RU"/>
        </w:rPr>
        <w:lastRenderedPageBreak/>
        <w:t>спортивных направлений в общеобразовательных организациях.</w:t>
      </w:r>
    </w:p>
    <w:p w14:paraId="640082B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Специфика модуля по флорболу сочетается практически со всеми базовыми видами спорта (легкая атлетика, гимнастика, спортивные игры и другие).</w:t>
      </w:r>
    </w:p>
    <w:p w14:paraId="02A4C69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0662286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«Флорбол» может быть реализован в следующих вариантах:</w:t>
      </w:r>
    </w:p>
    <w:p w14:paraId="7EB3CF3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14:paraId="5320F70A"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32B2209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A110D6">
        <w:rPr>
          <w:rFonts w:ascii="Times New Roman" w:eastAsia="Calibri" w:hAnsi="Times New Roman" w:cs="Times New Roman"/>
          <w:sz w:val="24"/>
          <w:szCs w:val="24"/>
          <w:bdr w:val="none" w:sz="0" w:space="0" w:color="auto" w:frame="1"/>
          <w:lang w:eastAsia="zh-CN"/>
        </w:rPr>
        <w:t>в 10 и 11 классах – по 34 часа</w:t>
      </w:r>
      <w:r w:rsidRPr="00A110D6">
        <w:rPr>
          <w:rFonts w:ascii="Times New Roman" w:eastAsia="Arial Unicode MS" w:hAnsi="Times New Roman" w:cs="Times New Roman"/>
          <w:sz w:val="24"/>
          <w:szCs w:val="24"/>
          <w:bdr w:val="nil"/>
          <w:lang w:eastAsia="ru-RU"/>
        </w:rPr>
        <w:t>).</w:t>
      </w:r>
    </w:p>
    <w:p w14:paraId="7699E2A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«Флорбол».</w:t>
      </w:r>
    </w:p>
    <w:p w14:paraId="0899F72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1) Знания о флорболе.</w:t>
      </w:r>
    </w:p>
    <w:p w14:paraId="15ABEAE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История развития современного флорбола в мире, в Российской Федерации, в регионе.</w:t>
      </w:r>
    </w:p>
    <w:p w14:paraId="7F5EDE2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14:paraId="757C85C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Официальный календарь соревнований (международных, всероссийских, региональных). </w:t>
      </w:r>
    </w:p>
    <w:p w14:paraId="4524415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Требования безопасности при организации занятий флорболом.</w:t>
      </w:r>
    </w:p>
    <w:p w14:paraId="1AEC573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Характерные травмы флорболистов и мероприятия по их предупреждению.</w:t>
      </w:r>
    </w:p>
    <w:p w14:paraId="77D9B46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14:paraId="75EC0B0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Флорбольный словарь терминов и определений.</w:t>
      </w:r>
    </w:p>
    <w:p w14:paraId="7B6FB30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соревнований игры во флорбол.</w:t>
      </w:r>
    </w:p>
    <w:p w14:paraId="0734094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2) Способы самостоятельной деятельности.</w:t>
      </w:r>
    </w:p>
    <w:p w14:paraId="7253EA3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безопасного, правомерного поведения во время соревнований по флорболу в качестве зрителя, болельщика (фаната).</w:t>
      </w:r>
    </w:p>
    <w:p w14:paraId="184E080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Организация и проведение самостоятельных занятий по флорболу. Составление планов и самостоятельное проведение занятий по флорболу.</w:t>
      </w:r>
    </w:p>
    <w:p w14:paraId="049663F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Способы самостоятельного освоения двигательных действий, подбор подводящих, подготовительных и специальных упражнений.</w:t>
      </w:r>
    </w:p>
    <w:p w14:paraId="18868E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lastRenderedPageBreak/>
        <w:t>Самоконтроль и его роль в учебной и соревновательной деятельности.</w:t>
      </w:r>
    </w:p>
    <w:p w14:paraId="7D25951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14:paraId="25D4F39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Правила личной гигиены, требования к спортивной одежде и обуви для занятий флорболом. Правила ухода за спортивным инвентарем и оборудованием.</w:t>
      </w:r>
    </w:p>
    <w:p w14:paraId="75919AB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14:paraId="6DE9DE9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Способы и методы профилактики пагубных привычек, асоциального и созависимого поведения. Антидопинговое поведение.</w:t>
      </w:r>
    </w:p>
    <w:p w14:paraId="400CF4A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Тестирование уровня физической и технической подготовленности во флорболе.</w:t>
      </w:r>
    </w:p>
    <w:p w14:paraId="4C11EA7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3) Физическое совершенствование.</w:t>
      </w:r>
    </w:p>
    <w:p w14:paraId="665C4AC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7DAE21B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Комплексы упражнений формирующие двигательные умения и навыки технических и тактических действий флорболиста.</w:t>
      </w:r>
    </w:p>
    <w:p w14:paraId="1C51414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Технические приемы и тактические действия во флорболе, изученные на уровне основного общего образования. </w:t>
      </w:r>
    </w:p>
    <w:p w14:paraId="74411C2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элементов техники передвижения по игровой площадке полевого игрока во флорболе. </w:t>
      </w:r>
    </w:p>
    <w:p w14:paraId="00E2C1B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техники владения клюшкой и мячом полевого игрока во флорболе. </w:t>
      </w:r>
    </w:p>
    <w:p w14:paraId="162E5B8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техники игры вратаря: </w:t>
      </w:r>
    </w:p>
    <w:p w14:paraId="0B7A1FE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стойка (высокая, средняя, низкая); </w:t>
      </w:r>
    </w:p>
    <w:p w14:paraId="6727192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61FBE34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 элементы техники противодействия и овладения мячом (парирование-отбивание мяча ногой, рукой, туловищем, головой ловля – одной или двумя руками, накрывание); </w:t>
      </w:r>
    </w:p>
    <w:p w14:paraId="174A627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элементы техники нападения (передача мяча рукой). </w:t>
      </w:r>
    </w:p>
    <w:p w14:paraId="1BAF98D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 </w:t>
      </w:r>
    </w:p>
    <w:p w14:paraId="3A87396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тактики игры в нападении: </w:t>
      </w:r>
    </w:p>
    <w:p w14:paraId="70B1572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индивидуальные действия с мячом и без мяча (открывание, отвлечение соперника, создание численного преимущества на отдельном участке поля, подключение); </w:t>
      </w:r>
    </w:p>
    <w:p w14:paraId="5E69DC0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групповые взаимодействия и комбинации (в парах, тройках, группах, при стандартных положениях); </w:t>
      </w:r>
    </w:p>
    <w:p w14:paraId="1E2B808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 </w:t>
      </w:r>
    </w:p>
    <w:p w14:paraId="05EE1EB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Совершенствование тактики игры в защите: </w:t>
      </w:r>
    </w:p>
    <w:p w14:paraId="1B1D5FB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w:t>
      </w:r>
      <w:r w:rsidRPr="00A110D6">
        <w:rPr>
          <w:rFonts w:ascii="Times New Roman" w:eastAsia="Arial Unicode MS" w:hAnsi="Times New Roman" w:cs="Times New Roman"/>
          <w:sz w:val="24"/>
          <w:szCs w:val="24"/>
          <w:bdr w:val="nil"/>
          <w:lang w:eastAsia="ru-RU"/>
        </w:rPr>
        <w:lastRenderedPageBreak/>
        <w:t>способом в зависимости от игровой обстановки.</w:t>
      </w:r>
    </w:p>
    <w:p w14:paraId="50EDFEB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5552A44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14:paraId="5E74144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Учебные игры во флорбол. Малые (упрощенные) игры в технико-тактической подготовке флорболистов. Участие в соревновательной деятельности.</w:t>
      </w:r>
    </w:p>
    <w:p w14:paraId="263B9AC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«Флорбол» направлено на достижение обучающимися личностных, метапредметных и предметных результатов обучения.</w:t>
      </w:r>
    </w:p>
    <w:p w14:paraId="57AD7EB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w:t>
      </w:r>
      <w:r w:rsidRPr="00A110D6">
        <w:rPr>
          <w:rFonts w:ascii="Times New Roman" w:eastAsia="HiddenHorzOCR" w:hAnsi="Times New Roman" w:cs="Times New Roman"/>
          <w:sz w:val="24"/>
          <w:szCs w:val="24"/>
          <w:bdr w:val="nil"/>
          <w:lang w:eastAsia="ru-RU"/>
        </w:rPr>
        <w:t>модуля «Флорбол» на уровне среднего общего образования у обучающихся будут сформированы следующие личностные результаты:</w:t>
      </w:r>
    </w:p>
    <w:p w14:paraId="35E3E636"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bdr w:val="none" w:sz="0" w:space="0" w:color="auto" w:frame="1"/>
          <w:lang w:eastAsia="ru-RU"/>
        </w:rPr>
      </w:pPr>
      <w:r w:rsidRPr="00A110D6">
        <w:rPr>
          <w:rFonts w:ascii="Times New Roman" w:eastAsia="HiddenHorzOCR" w:hAnsi="Times New Roman" w:cs="Times New Roman"/>
          <w:sz w:val="24"/>
          <w:szCs w:val="24"/>
          <w:bdr w:val="nil"/>
          <w:lang w:eastAsia="ru-RU"/>
        </w:rPr>
        <w:t xml:space="preserve">проявление чувства гордости за свою Родину, российский народ и историю России </w:t>
      </w:r>
      <w:r w:rsidRPr="00A110D6">
        <w:rPr>
          <w:rFonts w:ascii="Times New Roman" w:eastAsia="Calibri" w:hAnsi="Times New Roman" w:cs="Times New Roman"/>
          <w:sz w:val="24"/>
          <w:szCs w:val="24"/>
          <w:bdr w:val="nil"/>
          <w:lang w:eastAsia="ru-RU"/>
        </w:rPr>
        <w:t xml:space="preserve">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флорбола в современном обществе;</w:t>
      </w:r>
    </w:p>
    <w:p w14:paraId="03037F6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умение ориентироваться на основные нормы морали, духовно-нравственной культуры и </w:t>
      </w:r>
      <w:r w:rsidRPr="00A110D6">
        <w:rPr>
          <w:rFonts w:ascii="Times New Roman" w:eastAsia="Calibri" w:hAnsi="Times New Roman" w:cs="Times New Roman"/>
          <w:color w:val="000000"/>
          <w:sz w:val="24"/>
          <w:szCs w:val="24"/>
          <w:bdr w:val="nil"/>
          <w:shd w:val="clear" w:color="auto" w:fill="FFFFFF"/>
          <w:lang w:eastAsia="ru-RU"/>
        </w:rPr>
        <w:t>ценностного отношения к физической культуре, как неотъемлемой части общечеловеческой культуры средствами флорбола;</w:t>
      </w:r>
    </w:p>
    <w:p w14:paraId="383A9D4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w:t>
      </w:r>
      <w:r w:rsidRPr="00A110D6">
        <w:rPr>
          <w:rFonts w:ascii="Times New Roman" w:eastAsia="Calibri" w:hAnsi="Times New Roman" w:cs="Times New Roman"/>
          <w:color w:val="000000"/>
          <w:sz w:val="24"/>
          <w:szCs w:val="24"/>
          <w:bdr w:val="nil"/>
          <w:lang w:eastAsia="ru-RU"/>
        </w:rPr>
        <w:t>в области физической культуры, спорта и общественной деятельности, в том числе через ценности, традиции и идеалы</w:t>
      </w:r>
      <w:r w:rsidRPr="00A110D6">
        <w:rPr>
          <w:rFonts w:ascii="Times New Roman" w:eastAsia="Times New Roman" w:hAnsi="Times New Roman" w:cs="Times New Roman"/>
          <w:sz w:val="24"/>
          <w:szCs w:val="24"/>
          <w:bdr w:val="none" w:sz="0" w:space="0" w:color="auto" w:frame="1"/>
          <w:lang w:eastAsia="ru-RU"/>
        </w:rPr>
        <w:t xml:space="preserve"> </w:t>
      </w:r>
      <w:r w:rsidRPr="00A110D6">
        <w:rPr>
          <w:rFonts w:ascii="Times New Roman" w:eastAsia="Calibri" w:hAnsi="Times New Roman" w:cs="Times New Roman"/>
          <w:sz w:val="24"/>
          <w:szCs w:val="24"/>
          <w:bdr w:val="nil"/>
          <w:lang w:eastAsia="ru-RU"/>
        </w:rPr>
        <w:t xml:space="preserve">главных флорбольных организаций регионального, всероссийского и мирового уровней, </w:t>
      </w:r>
      <w:r w:rsidRPr="00A110D6">
        <w:rPr>
          <w:rFonts w:ascii="Times New Roman" w:eastAsia="Times New Roman" w:hAnsi="Times New Roman" w:cs="Times New Roman"/>
          <w:sz w:val="24"/>
          <w:szCs w:val="24"/>
          <w:bdr w:val="none" w:sz="0" w:space="0" w:color="auto" w:frame="1"/>
          <w:lang w:eastAsia="ru-RU"/>
        </w:rPr>
        <w:t>отечественных и зарубежных флорбольных клубов,</w:t>
      </w:r>
      <w:r w:rsidRPr="00A110D6">
        <w:rPr>
          <w:rFonts w:ascii="Times New Roman" w:eastAsia="Calibri" w:hAnsi="Times New Roman" w:cs="Times New Roman"/>
          <w:sz w:val="24"/>
          <w:szCs w:val="24"/>
          <w:bdr w:val="nil"/>
          <w:lang w:eastAsia="ru-RU"/>
        </w:rPr>
        <w:t xml:space="preserve"> а также школьных спортивных </w:t>
      </w:r>
      <w:r w:rsidRPr="00A110D6">
        <w:rPr>
          <w:rFonts w:ascii="Times New Roman" w:eastAsia="Times New Roman" w:hAnsi="Times New Roman" w:cs="Times New Roman"/>
          <w:sz w:val="24"/>
          <w:szCs w:val="24"/>
          <w:bdr w:val="none" w:sz="0" w:space="0" w:color="auto" w:frame="1"/>
          <w:lang w:eastAsia="ru-RU"/>
        </w:rPr>
        <w:t>клубов;</w:t>
      </w:r>
    </w:p>
    <w:p w14:paraId="3BB196D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A110D6">
        <w:rPr>
          <w:rFonts w:ascii="Times New Roman" w:eastAsia="Calibri" w:hAnsi="Times New Roman" w:cs="Times New Roman"/>
          <w:sz w:val="24"/>
          <w:szCs w:val="24"/>
          <w:bdr w:val="nil"/>
          <w:lang w:eastAsia="ru-RU"/>
        </w:rPr>
        <w:t xml:space="preserve">на принципах </w:t>
      </w:r>
      <w:r w:rsidRPr="00A110D6">
        <w:rPr>
          <w:rFonts w:ascii="Times New Roman" w:eastAsia="Calibri" w:hAnsi="Times New Roman" w:cs="Times New Roman"/>
          <w:color w:val="000000"/>
          <w:sz w:val="24"/>
          <w:szCs w:val="24"/>
          <w:bdr w:val="nil"/>
          <w:lang w:eastAsia="ru-RU"/>
        </w:rPr>
        <w:t>доброжелательности и взаимопомощи;</w:t>
      </w:r>
    </w:p>
    <w:p w14:paraId="26F4E7B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C69112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05C399D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готовность соблюдать правила индивидуального и коллективного безопасного </w:t>
      </w:r>
      <w:r w:rsidRPr="00A110D6">
        <w:rPr>
          <w:rFonts w:ascii="Times New Roman" w:eastAsia="Calibri" w:hAnsi="Times New Roman" w:cs="Times New Roman"/>
          <w:color w:val="000000"/>
          <w:sz w:val="24"/>
          <w:szCs w:val="24"/>
          <w:bdr w:val="nil"/>
          <w:lang w:eastAsia="ru-RU"/>
        </w:rPr>
        <w:lastRenderedPageBreak/>
        <w:t>поведения в учебной, соревновательной, досуговой деятельности и чрезвычайных ситуациях;</w:t>
      </w:r>
    </w:p>
    <w:p w14:paraId="3BF1F8C4"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4CE1565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HiddenHorzOCR" w:hAnsi="Times New Roman" w:cs="Times New Roman"/>
          <w:sz w:val="24"/>
          <w:szCs w:val="24"/>
          <w:bdr w:val="nil"/>
          <w:lang w:eastAsia="ru-RU"/>
        </w:rPr>
        <w:t xml:space="preserve"> модуля «Флорбол» на уровне среднего общего образования у обучающихся будут сформированы следующие метапредметные результаты: </w:t>
      </w:r>
    </w:p>
    <w:p w14:paraId="7BBAFB7C"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HiddenHorzOCR" w:hAnsi="Times New Roman" w:cs="Times New Roman"/>
          <w:sz w:val="24"/>
          <w:szCs w:val="24"/>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F4EABB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181FA73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115EA0E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764E9E8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A110D6">
        <w:rPr>
          <w:rFonts w:ascii="Times New Roman" w:eastAsia="Calibri"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41252D4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A472DD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sz w:val="24"/>
          <w:szCs w:val="24"/>
          <w:bdr w:val="nil"/>
          <w:lang w:eastAsia="ru-RU"/>
        </w:rPr>
        <w:t xml:space="preserve">умение </w:t>
      </w:r>
      <w:r w:rsidRPr="00A110D6">
        <w:rPr>
          <w:rFonts w:ascii="Times New Roman" w:eastAsia="Calibri" w:hAnsi="Times New Roman" w:cs="Times New Roman"/>
          <w:color w:val="000000"/>
          <w:sz w:val="24"/>
          <w:szCs w:val="24"/>
          <w:bdr w:val="nil"/>
          <w:lang w:eastAsia="ru-RU"/>
        </w:rPr>
        <w:t>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27B6BFF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способность самостоятельно </w:t>
      </w:r>
      <w:r w:rsidRPr="00A110D6">
        <w:rPr>
          <w:rFonts w:ascii="Times New Roman" w:eastAsia="Times New Roman" w:hAnsi="Times New Roman" w:cs="Times New Roman"/>
          <w:color w:val="000000"/>
          <w:sz w:val="24"/>
          <w:szCs w:val="24"/>
          <w:bdr w:val="nil"/>
          <w:lang w:eastAsia="ru-RU"/>
        </w:rPr>
        <w:t>применять различные методы, инструменты и запросы</w:t>
      </w:r>
      <w:r w:rsidRPr="00A110D6">
        <w:rPr>
          <w:rFonts w:ascii="Times New Roman" w:eastAsia="Calibri" w:hAnsi="Times New Roman" w:cs="Times New Roman"/>
          <w:color w:val="000000"/>
          <w:sz w:val="24"/>
          <w:szCs w:val="24"/>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28F024CE"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lang w:eastAsia="zh-CN"/>
        </w:rPr>
        <w:t>При изучении</w:t>
      </w:r>
      <w:r w:rsidRPr="00A110D6">
        <w:rPr>
          <w:rFonts w:ascii="Times New Roman" w:eastAsia="Calibri" w:hAnsi="Times New Roman" w:cs="Times New Roman"/>
          <w:color w:val="000000"/>
          <w:sz w:val="24"/>
          <w:szCs w:val="24"/>
          <w:bdr w:val="nil"/>
          <w:lang w:eastAsia="ru-RU"/>
        </w:rPr>
        <w:t xml:space="preserve"> модуля «Флорбол» на уровне среднего общего образования у обучающихся будут сформированы следующие предметные результаты: </w:t>
      </w:r>
    </w:p>
    <w:p w14:paraId="1FC0A8C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истории развития современного флорбола, традиций клубного флорбольного движения в мире, в Российской Федерации, в регионе;</w:t>
      </w:r>
    </w:p>
    <w:p w14:paraId="3D17F87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14:paraId="5BA3D814"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14:paraId="37A551D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lastRenderedPageBreak/>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14:paraId="5C420930"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6C674CF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52010B2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0D15CC9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основы формирования сбалансированного питания флорболиста;</w:t>
      </w:r>
    </w:p>
    <w:p w14:paraId="18563BC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флорболом;</w:t>
      </w:r>
    </w:p>
    <w:p w14:paraId="3F413935"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14:paraId="443C8B42"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14:paraId="61B7371F"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демонстрировать технику ударов и бросков различными способами, 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14:paraId="4CCA796D"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14:paraId="0EA12A4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14:paraId="57DFE445"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w:t>
      </w:r>
      <w:r w:rsidRPr="00A110D6">
        <w:rPr>
          <w:rFonts w:ascii="Times New Roman" w:eastAsia="Calibri" w:hAnsi="Times New Roman" w:cs="Times New Roman"/>
          <w:color w:val="000000"/>
          <w:sz w:val="24"/>
          <w:szCs w:val="24"/>
          <w:bdr w:val="nil"/>
          <w:lang w:eastAsia="ru-RU"/>
        </w:rPr>
        <w:lastRenderedPageBreak/>
        <w:t>и игре;</w:t>
      </w:r>
    </w:p>
    <w:p w14:paraId="43451C4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14:paraId="4D5AE19A"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14:paraId="328DBCE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14:paraId="0295536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14:paraId="35AD233B"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E2D6A9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14:paraId="3F5F4A19"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45AA64B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b/>
          <w:sz w:val="24"/>
          <w:szCs w:val="24"/>
        </w:rPr>
      </w:pPr>
      <w:r w:rsidRPr="00A110D6">
        <w:rPr>
          <w:rFonts w:ascii="Times New Roman" w:eastAsia="Calibri" w:hAnsi="Times New Roman" w:cs="Times New Roman"/>
          <w:b/>
          <w:sz w:val="24"/>
          <w:szCs w:val="24"/>
        </w:rPr>
        <w:t>Модуль «Бадминтон».</w:t>
      </w:r>
    </w:p>
    <w:p w14:paraId="34E7A7B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bookmarkStart w:id="70" w:name="_Hlk125549813"/>
      <w:r w:rsidRPr="00A110D6">
        <w:rPr>
          <w:rFonts w:ascii="Times New Roman" w:eastAsia="Times New Roman" w:hAnsi="Times New Roman" w:cs="Times New Roman"/>
          <w:sz w:val="24"/>
          <w:szCs w:val="24"/>
          <w:lang w:eastAsia="ar-SA"/>
        </w:rPr>
        <w:t>Пояснительная записка</w:t>
      </w:r>
      <w:bookmarkEnd w:id="70"/>
      <w:r w:rsidRPr="00A110D6">
        <w:rPr>
          <w:rFonts w:ascii="Times New Roman" w:eastAsia="Times New Roman" w:hAnsi="Times New Roman" w:cs="Times New Roman"/>
          <w:sz w:val="24"/>
          <w:szCs w:val="24"/>
          <w:lang w:eastAsia="ar-SA"/>
        </w:rPr>
        <w:t xml:space="preserve"> </w:t>
      </w:r>
      <w:r w:rsidRPr="00A110D6">
        <w:rPr>
          <w:rFonts w:ascii="Times New Roman" w:eastAsia="Calibri" w:hAnsi="Times New Roman" w:cs="Times New Roman"/>
          <w:sz w:val="24"/>
          <w:szCs w:val="24"/>
        </w:rPr>
        <w:t>модуля «Бадминтон».</w:t>
      </w:r>
    </w:p>
    <w:p w14:paraId="3618DC8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rPr>
        <w:t xml:space="preserve">Модуль «Бадминтон» </w:t>
      </w:r>
      <w:bookmarkStart w:id="71" w:name="_Hlk125549853"/>
      <w:r w:rsidRPr="00A110D6">
        <w:rPr>
          <w:rFonts w:ascii="Times New Roman" w:eastAsia="Times New Roman" w:hAnsi="Times New Roman" w:cs="Times New Roman"/>
          <w:sz w:val="24"/>
          <w:szCs w:val="24"/>
          <w:lang w:eastAsia="ru-RU"/>
        </w:rPr>
        <w:t>(далее – модуль по бадминтону,</w:t>
      </w:r>
      <w:bookmarkEnd w:id="71"/>
      <w:r w:rsidRPr="00A110D6">
        <w:rPr>
          <w:rFonts w:ascii="Times New Roman" w:eastAsia="Times New Roman" w:hAnsi="Times New Roman" w:cs="Times New Roman"/>
          <w:sz w:val="24"/>
          <w:szCs w:val="24"/>
          <w:lang w:eastAsia="ru-RU"/>
        </w:rPr>
        <w:t xml:space="preserve"> бадминтон</w:t>
      </w:r>
      <w:r w:rsidRPr="00A110D6">
        <w:rPr>
          <w:rFonts w:ascii="Times New Roman" w:eastAsia="SchoolBookSanPin" w:hAnsi="Times New Roman" w:cs="Times New Roman"/>
          <w:sz w:val="24"/>
          <w:szCs w:val="24"/>
        </w:rPr>
        <w:t>) на уровне среднего</w:t>
      </w:r>
      <w:r w:rsidRPr="00A110D6">
        <w:rPr>
          <w:rFonts w:ascii="Times New Roman" w:eastAsia="Calibri" w:hAnsi="Times New Roman" w:cs="Times New Roman"/>
          <w:color w:val="000000"/>
          <w:sz w:val="24"/>
          <w:szCs w:val="24"/>
        </w:rPr>
        <w:t xml:space="preserve"> </w:t>
      </w:r>
      <w:r w:rsidRPr="00A110D6">
        <w:rPr>
          <w:rFonts w:ascii="Times New Roman" w:eastAsia="Calibri" w:hAnsi="Times New Roman" w:cs="Times New Roman"/>
          <w:sz w:val="24"/>
          <w:szCs w:val="24"/>
        </w:rPr>
        <w:t xml:space="preserve">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w:t>
      </w:r>
      <w:r w:rsidRPr="00A110D6">
        <w:rPr>
          <w:rFonts w:ascii="Times New Roman" w:eastAsia="Calibri" w:hAnsi="Times New Roman" w:cs="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2D1463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617E982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14:paraId="509FB54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14:paraId="19F97B7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Целью изучения модуля «Бадминтон» является формирование потребности учащихся </w:t>
      </w:r>
      <w:r w:rsidRPr="00A110D6">
        <w:rPr>
          <w:rFonts w:ascii="Times New Roman" w:eastAsia="Calibri" w:hAnsi="Times New Roman" w:cs="Times New Roman"/>
          <w:sz w:val="24"/>
          <w:szCs w:val="24"/>
        </w:rPr>
        <w:lastRenderedPageBreak/>
        <w:t>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14:paraId="13018F6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Задачами изучения модуля </w:t>
      </w:r>
      <w:r w:rsidRPr="00A110D6">
        <w:rPr>
          <w:rFonts w:ascii="Times New Roman" w:eastAsia="Times New Roman" w:hAnsi="Times New Roman" w:cs="Times New Roman"/>
          <w:sz w:val="24"/>
          <w:szCs w:val="24"/>
          <w:lang w:eastAsia="ar-SA"/>
        </w:rPr>
        <w:t xml:space="preserve">«Бадминтон» </w:t>
      </w:r>
      <w:r w:rsidRPr="00A110D6">
        <w:rPr>
          <w:rFonts w:ascii="Times New Roman" w:eastAsia="Calibri" w:hAnsi="Times New Roman" w:cs="Times New Roman"/>
          <w:sz w:val="24"/>
          <w:szCs w:val="24"/>
        </w:rPr>
        <w:t>являются:</w:t>
      </w:r>
    </w:p>
    <w:p w14:paraId="3DE7CEE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14:paraId="00F8E49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676512B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обогащение двигательного опыта обучающихся посредством оздоровительных, рекреативных и тренировочных занятий бадминтоном;</w:t>
      </w:r>
    </w:p>
    <w:p w14:paraId="2B8C15B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14:paraId="38297F2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совершенствование двигательных и инструктивных умений и навыков, технико-тактических действий игры в бадминтон;</w:t>
      </w:r>
    </w:p>
    <w:p w14:paraId="2B007A3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14:paraId="4C5DC23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14:paraId="43F1565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и поддержка одарённых обучающихся в области спорта.</w:t>
      </w:r>
    </w:p>
    <w:p w14:paraId="1C8AC3B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Место и роль модуля «Бадминтон».</w:t>
      </w:r>
    </w:p>
    <w:p w14:paraId="12840BF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6ECBE88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Интеграция модуля по бадминтону поможет обучающимся в освоении содержательных </w:t>
      </w:r>
      <w:r w:rsidRPr="00A110D6">
        <w:rPr>
          <w:rFonts w:ascii="Times New Roman" w:eastAsia="Arial Unicode MS" w:hAnsi="Times New Roman" w:cs="Times New Roman"/>
          <w:sz w:val="24"/>
          <w:szCs w:val="24"/>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A110D6">
        <w:rPr>
          <w:rFonts w:ascii="Times New Roman" w:eastAsia="Calibri" w:hAnsi="Times New Roman" w:cs="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14:paraId="1FA58A0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Модуль «Бадминтон» может быть реализован в следующих вариантах:</w:t>
      </w:r>
    </w:p>
    <w:p w14:paraId="2CACB42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14:paraId="78887AA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w:t>
      </w:r>
      <w:r w:rsidRPr="00A110D6">
        <w:rPr>
          <w:rFonts w:ascii="Times New Roman" w:eastAsia="Calibri" w:hAnsi="Times New Roman" w:cs="Times New Roman"/>
          <w:sz w:val="24"/>
          <w:szCs w:val="24"/>
          <w:lang w:eastAsia="zh-CN"/>
        </w:rPr>
        <w:lastRenderedPageBreak/>
        <w:t>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Start w:id="72" w:name="_Hlk125559086"/>
      <w:r w:rsidRPr="00A110D6">
        <w:rPr>
          <w:rFonts w:ascii="Times New Roman" w:eastAsia="Calibri" w:hAnsi="Times New Roman" w:cs="Times New Roman"/>
          <w:sz w:val="24"/>
          <w:szCs w:val="24"/>
          <w:lang w:eastAsia="zh-CN"/>
        </w:rPr>
        <w:t xml:space="preserve"> </w:t>
      </w:r>
      <w:r w:rsidRPr="00A110D6">
        <w:rPr>
          <w:rFonts w:ascii="Times New Roman" w:eastAsia="Calibri" w:hAnsi="Times New Roman" w:cs="Times New Roman"/>
          <w:sz w:val="24"/>
          <w:szCs w:val="24"/>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 классах – по 34 часа);</w:t>
      </w:r>
      <w:bookmarkEnd w:id="72"/>
    </w:p>
    <w:p w14:paraId="26D58EB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Arial Unicode MS"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r w:rsidRPr="00A110D6">
        <w:rPr>
          <w:rFonts w:ascii="Times New Roman" w:eastAsia="Calibri" w:hAnsi="Times New Roman" w:cs="Times New Roman"/>
          <w:sz w:val="24"/>
          <w:szCs w:val="24"/>
          <w:lang w:eastAsia="zh-CN"/>
        </w:rPr>
        <w:t xml:space="preserve"> </w:t>
      </w:r>
      <w:bookmarkStart w:id="73" w:name="_Hlk125555944"/>
      <w:r w:rsidRPr="00A110D6">
        <w:rPr>
          <w:rFonts w:ascii="Times New Roman" w:eastAsia="Arial Unicode MS" w:hAnsi="Times New Roman" w:cs="Times New Roman"/>
          <w:sz w:val="24"/>
          <w:szCs w:val="24"/>
        </w:rPr>
        <w:t xml:space="preserve">(рекомендуемый объем </w:t>
      </w:r>
      <w:r w:rsidRPr="00A110D6">
        <w:rPr>
          <w:rFonts w:ascii="Times New Roman" w:eastAsia="Calibri" w:hAnsi="Times New Roman" w:cs="Times New Roman"/>
          <w:sz w:val="24"/>
          <w:szCs w:val="24"/>
          <w:bdr w:val="none" w:sz="0" w:space="0" w:color="auto" w:frame="1"/>
          <w:lang w:eastAsia="zh-CN"/>
        </w:rPr>
        <w:t>в 10–11 классах – по 34 часа</w:t>
      </w:r>
      <w:r w:rsidRPr="00A110D6">
        <w:rPr>
          <w:rFonts w:ascii="Times New Roman" w:eastAsia="Arial Unicode MS" w:hAnsi="Times New Roman" w:cs="Times New Roman"/>
          <w:sz w:val="24"/>
          <w:szCs w:val="24"/>
        </w:rPr>
        <w:t>).</w:t>
      </w:r>
      <w:bookmarkEnd w:id="73"/>
    </w:p>
    <w:p w14:paraId="69D0D1A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Содержание модуля «Бадминтон».</w:t>
      </w:r>
    </w:p>
    <w:p w14:paraId="0B08D9D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1) Знания о бадминтоне.</w:t>
      </w:r>
    </w:p>
    <w:p w14:paraId="6D9956C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Влияние бадминтона на здоровье человека. Формы и содержание оздоровительных занятий бадминтоном. </w:t>
      </w:r>
    </w:p>
    <w:p w14:paraId="2EA31C6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Бадминтон как система занятий по реабилитации и восстановлению здоровья человека. </w:t>
      </w:r>
    </w:p>
    <w:p w14:paraId="4285B56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Бадминтон как система оздоровительных занятий в профилактике профессиональных заболеваний человека.</w:t>
      </w:r>
    </w:p>
    <w:p w14:paraId="1E8CC7F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Бадминтон как средство длительного сохранения творческой активности человека. </w:t>
      </w:r>
    </w:p>
    <w:p w14:paraId="19DF6A1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14:paraId="2AF6437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2) Способы самостоятельной деятельности. </w:t>
      </w:r>
    </w:p>
    <w:p w14:paraId="4486BB7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14:paraId="7FD1B30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Оздоровительные, рекреативные и спортивные формы организации занятий бадминтоном. </w:t>
      </w:r>
    </w:p>
    <w:p w14:paraId="2ACD9FE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Оценка индивидуального здоровья.</w:t>
      </w:r>
    </w:p>
    <w:p w14:paraId="2D7C601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3) Физическое совершенствование.</w:t>
      </w:r>
    </w:p>
    <w:p w14:paraId="177E75B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14:paraId="6977E6B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физических качеств в бадминтоне.</w:t>
      </w:r>
    </w:p>
    <w:p w14:paraId="37DBF65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14:paraId="0C874AD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 </w:t>
      </w:r>
    </w:p>
    <w:p w14:paraId="3D4EFA0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 </w:t>
      </w:r>
    </w:p>
    <w:p w14:paraId="19DA321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Упражнения специальной физической подготовки.</w:t>
      </w:r>
    </w:p>
    <w:p w14:paraId="62C1410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14:paraId="2AE86FC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 изучении модуля «Бадминтон» на уровне среднего общего образования у обучающихся будут сформированы следующие личностные результаты:</w:t>
      </w:r>
    </w:p>
    <w:p w14:paraId="3213FA2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14:paraId="4370AF7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14:paraId="5508476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14:paraId="39A7950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6D0D153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14:paraId="29F4D45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14:paraId="308338A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521C5E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 изучении модуля «Бадминтон» на уровне среднего общего образования у обучающихся будут сформированы следующие метапредметные результаты:</w:t>
      </w:r>
    </w:p>
    <w:p w14:paraId="6BB1D0D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14:paraId="1FA66CA1"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4EA214C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3B03402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06BFE9D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 изучении модуля «Бадминтон» на уровне среднего общего образования у обучающихся будут сформированы следующие предметные результаты:</w:t>
      </w:r>
    </w:p>
    <w:p w14:paraId="0B79906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lastRenderedPageBreak/>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14:paraId="51A58FF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планировать содержание оздоровительных, рекреативных и тренировочных занятий бадминтоном;</w:t>
      </w:r>
    </w:p>
    <w:p w14:paraId="5790DAAF"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знание особенностей занятий бадминтоном в адаптивной физической культуре;</w:t>
      </w:r>
    </w:p>
    <w:p w14:paraId="6B22514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знание правил подбора физической нагрузки на занятиях в специальной медицинской группе;</w:t>
      </w:r>
    </w:p>
    <w:p w14:paraId="1E93F0C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организовать занятие бадминтоном для решения задач адаптивной двигательной рекреации и реабилитации;</w:t>
      </w:r>
    </w:p>
    <w:p w14:paraId="2C87A9D4"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оценивать физическую работоспособность с применением пробы PWC 140;</w:t>
      </w:r>
    </w:p>
    <w:p w14:paraId="6B8AE6B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владение методикой тестирования уровня развития двигательных способностей и способами оценивания индивидуального здоровья человека;</w:t>
      </w:r>
    </w:p>
    <w:p w14:paraId="4AC18C8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демонстрация индивидуальной динамики развития физических качеств;</w:t>
      </w:r>
    </w:p>
    <w:p w14:paraId="7E395B6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14:paraId="797567DE"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использовать тактику защиты и атаки при одиночной игре;</w:t>
      </w:r>
    </w:p>
    <w:p w14:paraId="281EB8D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применять защитные и атакующие действия игроков при парной игре;</w:t>
      </w:r>
    </w:p>
    <w:p w14:paraId="3DA6006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осуществлять игровую деятельность по правилам с использованием ранее разученных технических приёмов;</w:t>
      </w:r>
    </w:p>
    <w:p w14:paraId="246B13C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3AE2FD1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14:paraId="3113DA28"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выполнять упражнения специальной физической подготовки.</w:t>
      </w:r>
    </w:p>
    <w:p w14:paraId="61A50DF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осуществлять игровую деятельность по правилам с использованием ранее разученных технических приёмов.</w:t>
      </w:r>
    </w:p>
    <w:p w14:paraId="1415A9F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М</w:t>
      </w:r>
      <w:r w:rsidRPr="00A110D6">
        <w:rPr>
          <w:rFonts w:ascii="Times New Roman" w:eastAsia="Calibri" w:hAnsi="Times New Roman" w:cs="Times New Roman"/>
          <w:color w:val="000000"/>
          <w:sz w:val="24"/>
          <w:szCs w:val="24"/>
          <w:lang w:eastAsia="zh-CN"/>
        </w:rPr>
        <w:t>одуль «Триатлон».</w:t>
      </w:r>
    </w:p>
    <w:p w14:paraId="1E26AF3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«Триатлон».</w:t>
      </w:r>
    </w:p>
    <w:p w14:paraId="4D1CB13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60C660F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Times New Roman" w:hAnsi="Times New Roman" w:cs="Times New Roman"/>
          <w:sz w:val="24"/>
          <w:szCs w:val="24"/>
        </w:rPr>
        <w:t xml:space="preserve">Триатлон, как комплексный вид спорта, </w:t>
      </w:r>
      <w:r w:rsidRPr="00A110D6">
        <w:rPr>
          <w:rFonts w:ascii="Times New Roman" w:eastAsia="Calibri" w:hAnsi="Times New Roman" w:cs="Times New Roman"/>
          <w:color w:val="000000"/>
          <w:sz w:val="24"/>
          <w:szCs w:val="24"/>
          <w:bdr w:val="nil"/>
          <w:lang w:eastAsia="ru-RU"/>
        </w:rPr>
        <w:t>объединяет наиболее популярные циклические спортивные дисциплины – плавание, велогонка, бег и</w:t>
      </w:r>
      <w:r w:rsidRPr="00A110D6">
        <w:rPr>
          <w:rFonts w:ascii="Times New Roman" w:eastAsia="Arial Unicode MS" w:hAnsi="Times New Roman" w:cs="Times New Roman"/>
          <w:sz w:val="24"/>
          <w:szCs w:val="24"/>
          <w:bdr w:val="nil"/>
          <w:lang w:eastAsia="ru-RU"/>
        </w:rPr>
        <w:t xml:space="preserve"> способствует </w:t>
      </w:r>
      <w:r w:rsidRPr="00A110D6">
        <w:rPr>
          <w:rFonts w:ascii="Times New Roman" w:eastAsia="Calibri" w:hAnsi="Times New Roman" w:cs="Times New Roman"/>
          <w:sz w:val="24"/>
          <w:szCs w:val="24"/>
          <w:bdr w:val="nil"/>
          <w:lang w:eastAsia="ru-RU"/>
        </w:rPr>
        <w:t xml:space="preserve">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w:t>
      </w:r>
      <w:r w:rsidRPr="00A110D6">
        <w:rPr>
          <w:rFonts w:ascii="Times New Roman" w:eastAsia="Times New Roman" w:hAnsi="Times New Roman" w:cs="Times New Roman"/>
          <w:sz w:val="24"/>
          <w:szCs w:val="24"/>
        </w:rPr>
        <w:t xml:space="preserve">Занятия триатлоном </w:t>
      </w:r>
      <w:r w:rsidRPr="00A110D6">
        <w:rPr>
          <w:rFonts w:ascii="Times New Roman" w:eastAsia="Arial Unicode MS" w:hAnsi="Times New Roman" w:cs="Times New Roman"/>
          <w:sz w:val="24"/>
          <w:szCs w:val="24"/>
          <w:bdr w:val="nil"/>
          <w:lang w:eastAsia="ru-RU"/>
        </w:rPr>
        <w:t xml:space="preserve">обеспечивают эффективное развитие физических качеств, </w:t>
      </w:r>
      <w:r w:rsidRPr="00A110D6">
        <w:rPr>
          <w:rFonts w:ascii="Times New Roman" w:eastAsia="Calibri" w:hAnsi="Times New Roman" w:cs="Times New Roman"/>
          <w:color w:val="000000"/>
          <w:sz w:val="24"/>
          <w:szCs w:val="24"/>
          <w:bdr w:val="nil"/>
          <w:lang w:eastAsia="ru-RU"/>
        </w:rPr>
        <w:t xml:space="preserve">имеют оздоровительную направленность, повышают уровень функционирования всех систем организма человека. </w:t>
      </w:r>
    </w:p>
    <w:p w14:paraId="3582DE7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Использование средств триатлона в образовательной деятельности содействуют формированию у обучающихся важные для жизни навыки и черты характера </w:t>
      </w:r>
      <w:r w:rsidRPr="00A110D6">
        <w:rPr>
          <w:rFonts w:ascii="Times New Roman" w:eastAsia="Times New Roman" w:hAnsi="Times New Roman" w:cs="Times New Roman"/>
          <w:sz w:val="24"/>
          <w:szCs w:val="24"/>
        </w:rPr>
        <w:lastRenderedPageBreak/>
        <w:t>(целеустремленность,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A110D6">
        <w:rPr>
          <w:rFonts w:ascii="Times New Roman" w:eastAsia="Times New Roman" w:hAnsi="Times New Roman" w:cs="Times New Roman"/>
          <w:spacing w:val="-2"/>
          <w:sz w:val="24"/>
          <w:szCs w:val="24"/>
        </w:rPr>
        <w:t xml:space="preserve"> </w:t>
      </w:r>
      <w:r w:rsidRPr="00A110D6">
        <w:rPr>
          <w:rFonts w:ascii="Times New Roman" w:eastAsia="Calibri" w:hAnsi="Times New Roman" w:cs="Times New Roman"/>
          <w:sz w:val="24"/>
          <w:szCs w:val="24"/>
          <w:bdr w:val="nil"/>
          <w:lang w:eastAsia="ru-RU"/>
        </w:rPr>
        <w:t xml:space="preserve">дисциплинированности, самообладания, терпимости, </w:t>
      </w:r>
      <w:r w:rsidRPr="00A110D6">
        <w:rPr>
          <w:rFonts w:ascii="Times New Roman" w:eastAsia="Times New Roman" w:hAnsi="Times New Roman" w:cs="Times New Roman"/>
          <w:sz w:val="24"/>
          <w:szCs w:val="24"/>
        </w:rPr>
        <w:t>ответственности</w:t>
      </w:r>
      <w:r w:rsidRPr="00A110D6">
        <w:rPr>
          <w:rFonts w:ascii="Times New Roman" w:eastAsia="Times New Roman" w:hAnsi="Times New Roman" w:cs="Times New Roman"/>
          <w:spacing w:val="-3"/>
          <w:sz w:val="24"/>
          <w:szCs w:val="24"/>
        </w:rPr>
        <w:t>.</w:t>
      </w:r>
    </w:p>
    <w:p w14:paraId="789D42EF"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rPr>
      </w:pPr>
      <w:r w:rsidRPr="00A110D6">
        <w:rPr>
          <w:rFonts w:ascii="Times New Roman" w:eastAsia="Arial Unicode MS" w:hAnsi="Times New Roman" w:cs="Times New Roman"/>
          <w:sz w:val="24"/>
          <w:szCs w:val="24"/>
          <w:bdr w:val="nil"/>
          <w:lang w:eastAsia="ru-RU"/>
        </w:rPr>
        <w:t xml:space="preserve">Целью изучение модуля «Триатлон» </w:t>
      </w:r>
      <w:r w:rsidRPr="00A110D6">
        <w:rPr>
          <w:rFonts w:ascii="Times New Roman" w:eastAsia="Times New Roman" w:hAnsi="Times New Roman" w:cs="Times New Roman"/>
          <w:sz w:val="24"/>
          <w:szCs w:val="24"/>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14:paraId="441DC48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Задачами изучения модуля «Триатлон» являются:</w:t>
      </w:r>
    </w:p>
    <w:p w14:paraId="4508887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всестороннее гармоничное развитие детей и подростков, увеличение объёма их двигательной активности;</w:t>
      </w:r>
    </w:p>
    <w:p w14:paraId="736823E1"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Calibri" w:hAnsi="Times New Roman" w:cs="Times New Roman"/>
          <w:color w:val="000000"/>
          <w:sz w:val="24"/>
          <w:szCs w:val="24"/>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14:paraId="7D356918"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освоение знаний о физической культуре и спорте в целом, и о триатлоне в частности;</w:t>
      </w:r>
    </w:p>
    <w:p w14:paraId="050DAF6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14:paraId="790E3191"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30908841"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33C7F3C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обеспечение культуры безопасного поведения на занятиях по триатлону;</w:t>
      </w:r>
    </w:p>
    <w:p w14:paraId="18DF6AFD"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воспитание положительных качеств личности, норм коллективного взаимодействия и сотрудничества;</w:t>
      </w:r>
    </w:p>
    <w:p w14:paraId="4E183C02"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12C2F93D"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w:t>
      </w:r>
      <w:r w:rsidRPr="00A110D6">
        <w:rPr>
          <w:rFonts w:ascii="Times New Roman" w:eastAsia="Calibri" w:hAnsi="Times New Roman" w:cs="Times New Roman"/>
          <w:color w:val="000000"/>
          <w:spacing w:val="-1"/>
          <w:sz w:val="24"/>
          <w:szCs w:val="24"/>
          <w:bdr w:val="nil"/>
          <w:lang w:eastAsia="ru-RU"/>
        </w:rPr>
        <w:t xml:space="preserve"> </w:t>
      </w:r>
      <w:r w:rsidRPr="00A110D6">
        <w:rPr>
          <w:rFonts w:ascii="Times New Roman" w:eastAsia="Calibri" w:hAnsi="Times New Roman" w:cs="Times New Roman"/>
          <w:color w:val="000000"/>
          <w:sz w:val="24"/>
          <w:szCs w:val="24"/>
          <w:bdr w:val="nil"/>
          <w:lang w:eastAsia="ru-RU"/>
        </w:rPr>
        <w:t>соревнованиях;</w:t>
      </w:r>
    </w:p>
    <w:p w14:paraId="5CE04AD6"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выявление, развитие и поддержка одарённых детей в области спорта.</w:t>
      </w:r>
    </w:p>
    <w:p w14:paraId="23A3DDF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Место и роль модуля «Триатлон».</w:t>
      </w:r>
    </w:p>
    <w:p w14:paraId="6088227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lang w:eastAsia="zh-CN"/>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A110D6">
        <w:rPr>
          <w:rFonts w:ascii="Times New Roman" w:eastAsia="Calibri" w:hAnsi="Times New Roman" w:cs="Times New Roman"/>
          <w:color w:val="000000"/>
          <w:sz w:val="24"/>
          <w:szCs w:val="24"/>
          <w:bdr w:val="nil"/>
          <w:lang w:eastAsia="ru-RU"/>
        </w:rPr>
        <w:t xml:space="preserve"> </w:t>
      </w:r>
    </w:p>
    <w:p w14:paraId="619F8DE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14:paraId="411443E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sz w:val="24"/>
          <w:szCs w:val="24"/>
          <w:lang w:eastAsia="zh-CN"/>
        </w:rPr>
        <w:t xml:space="preserve">Интеграция модуля по триатлону поможет обучающимся </w:t>
      </w:r>
      <w:r w:rsidRPr="00A110D6">
        <w:rPr>
          <w:rFonts w:ascii="Times New Roman" w:eastAsia="Calibri" w:hAnsi="Times New Roman" w:cs="Times New Roman"/>
          <w:color w:val="000000"/>
          <w:sz w:val="24"/>
          <w:szCs w:val="24"/>
          <w:lang w:eastAsia="zh-CN"/>
        </w:rPr>
        <w:t xml:space="preserve">в освоении образовательных программ в рамках внеурочной деятельности, </w:t>
      </w:r>
      <w:r w:rsidRPr="00A110D6">
        <w:rPr>
          <w:rFonts w:ascii="Times New Roman" w:eastAsia="Calibri" w:hAnsi="Times New Roman" w:cs="Times New Roman"/>
          <w:sz w:val="24"/>
          <w:szCs w:val="24"/>
          <w:lang w:eastAsia="zh-CN"/>
        </w:rPr>
        <w:t xml:space="preserve">дополнительного образования, </w:t>
      </w:r>
      <w:r w:rsidRPr="00A110D6">
        <w:rPr>
          <w:rFonts w:ascii="Times New Roman" w:eastAsia="Calibri" w:hAnsi="Times New Roman" w:cs="Times New Roman"/>
          <w:color w:val="000000"/>
          <w:sz w:val="24"/>
          <w:szCs w:val="24"/>
          <w:lang w:eastAsia="zh-CN"/>
        </w:rPr>
        <w:t xml:space="preserve">деятельности школьных спортивных клубов, подготовке </w:t>
      </w:r>
      <w:r w:rsidRPr="00A110D6">
        <w:rPr>
          <w:rFonts w:ascii="Times New Roman" w:eastAsia="Calibri" w:hAnsi="Times New Roman" w:cs="Times New Roman"/>
          <w:sz w:val="24"/>
          <w:szCs w:val="24"/>
          <w:lang w:eastAsia="zh-CN"/>
        </w:rPr>
        <w:t xml:space="preserve">обучающихся к сдаче норм Всероссийского </w:t>
      </w:r>
      <w:r w:rsidRPr="00A110D6">
        <w:rPr>
          <w:rFonts w:ascii="Times New Roman" w:eastAsia="Calibri" w:hAnsi="Times New Roman" w:cs="Times New Roman"/>
          <w:sz w:val="24"/>
          <w:szCs w:val="24"/>
          <w:lang w:eastAsia="zh-CN"/>
        </w:rPr>
        <w:lastRenderedPageBreak/>
        <w:t xml:space="preserve">физкультурно-спортивного комплекса «Готов к труду и обороне» (ГТО), участии в спортивных соревнованиях и </w:t>
      </w:r>
      <w:r w:rsidRPr="00A110D6">
        <w:rPr>
          <w:rFonts w:ascii="Times New Roman" w:eastAsia="Arial Unicode MS" w:hAnsi="Times New Roman" w:cs="Times New Roman"/>
          <w:sz w:val="24"/>
          <w:szCs w:val="24"/>
          <w:bdr w:val="nil"/>
          <w:lang w:eastAsia="ru-RU"/>
        </w:rPr>
        <w:t>подготовке юношей к службе в Вооруженных Силах Российской Федерации.</w:t>
      </w:r>
    </w:p>
    <w:p w14:paraId="417E562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Модуль «Триатлон» может быть реализован в следующих вариантах:</w:t>
      </w:r>
    </w:p>
    <w:p w14:paraId="26BBF07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13048DA0"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и11 классах – по 34 часа);</w:t>
      </w:r>
    </w:p>
    <w:p w14:paraId="30B9F3CA"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A110D6">
        <w:rPr>
          <w:rFonts w:ascii="Times New Roman" w:eastAsia="Calibri" w:hAnsi="Times New Roman" w:cs="Times New Roman"/>
          <w:sz w:val="24"/>
          <w:szCs w:val="24"/>
          <w:bdr w:val="none" w:sz="0" w:space="0" w:color="auto" w:frame="1"/>
          <w:lang w:eastAsia="zh-CN"/>
        </w:rPr>
        <w:t>в 10 и11 классах – 34 часа</w:t>
      </w:r>
      <w:r w:rsidRPr="00A110D6">
        <w:rPr>
          <w:rFonts w:ascii="Times New Roman" w:eastAsia="Arial Unicode MS" w:hAnsi="Times New Roman" w:cs="Times New Roman"/>
          <w:sz w:val="24"/>
          <w:szCs w:val="24"/>
          <w:bdr w:val="nil"/>
          <w:lang w:eastAsia="ru-RU"/>
        </w:rPr>
        <w:t>).</w:t>
      </w:r>
    </w:p>
    <w:p w14:paraId="68CA5CD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Содержание модуля «Триатлон».</w:t>
      </w:r>
    </w:p>
    <w:p w14:paraId="36591A8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1) Знания о триатлоне.</w:t>
      </w:r>
    </w:p>
    <w:p w14:paraId="135C304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История развития триатлона в мире, Европе и в России, достижения отечественных и зарубежных триатлонистов и национальных команд.</w:t>
      </w:r>
    </w:p>
    <w:p w14:paraId="52B5995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Современные тенденции развития триатлона на территории России, региона, Европы и мира.</w:t>
      </w:r>
    </w:p>
    <w:p w14:paraId="1BC9891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Названия, роль и структура главных официальных организаций мира, Европы, страны, региона занимающихся развитием триатлона.</w:t>
      </w:r>
    </w:p>
    <w:p w14:paraId="1D9DC87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Основные направления развития спортивного менеджмента и маркетинга в триатлоне для самоопределения интересов, способностей и возможностей.</w:t>
      </w:r>
    </w:p>
    <w:p w14:paraId="4920808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w w:val="99"/>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Официальный календарь соревнований (международных, всероссийских, региональных). </w:t>
      </w:r>
    </w:p>
    <w:p w14:paraId="7EEEB7B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 </w:t>
      </w:r>
    </w:p>
    <w:p w14:paraId="2709F18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 </w:t>
      </w:r>
    </w:p>
    <w:p w14:paraId="43843F3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Классификация физических упражнений, применяемых в триатлоне: </w:t>
      </w:r>
      <w:r w:rsidRPr="00A110D6">
        <w:rPr>
          <w:rFonts w:ascii="Times New Roman" w:eastAsia="Calibri" w:hAnsi="Times New Roman" w:cs="Times New Roman"/>
          <w:color w:val="000000"/>
          <w:spacing w:val="-1"/>
          <w:sz w:val="24"/>
          <w:szCs w:val="24"/>
          <w:bdr w:val="nil"/>
          <w:lang w:eastAsia="ru-RU"/>
        </w:rPr>
        <w:t xml:space="preserve">подготовительные, </w:t>
      </w:r>
      <w:r w:rsidRPr="00A110D6">
        <w:rPr>
          <w:rFonts w:ascii="Times New Roman" w:eastAsia="Calibri" w:hAnsi="Times New Roman" w:cs="Times New Roman"/>
          <w:color w:val="000000"/>
          <w:sz w:val="24"/>
          <w:szCs w:val="24"/>
          <w:bdr w:val="nil"/>
          <w:lang w:eastAsia="ru-RU"/>
        </w:rPr>
        <w:t>общеразвивающие, специальные и корригирующие.</w:t>
      </w:r>
    </w:p>
    <w:p w14:paraId="437A9D3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14:paraId="51ED23B6"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Методы развития физических качеств.</w:t>
      </w:r>
    </w:p>
    <w:p w14:paraId="117FDED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Влияние занятий триатлоном на физическую, психическую, интеллектуальную и </w:t>
      </w:r>
      <w:r w:rsidRPr="00A110D6">
        <w:rPr>
          <w:rFonts w:ascii="Times New Roman" w:eastAsia="Calibri" w:hAnsi="Times New Roman" w:cs="Times New Roman"/>
          <w:color w:val="000000"/>
          <w:sz w:val="24"/>
          <w:szCs w:val="24"/>
          <w:bdr w:val="nil"/>
          <w:lang w:eastAsia="ru-RU"/>
        </w:rPr>
        <w:lastRenderedPageBreak/>
        <w:t>социальную деятельность человека.</w:t>
      </w:r>
    </w:p>
    <w:p w14:paraId="7194191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Правильное сбалансированное питание, </w:t>
      </w:r>
      <w:r w:rsidRPr="00A110D6">
        <w:rPr>
          <w:rFonts w:ascii="Times New Roman" w:eastAsia="Times New Roman" w:hAnsi="Times New Roman" w:cs="Times New Roman"/>
          <w:sz w:val="24"/>
          <w:szCs w:val="24"/>
        </w:rPr>
        <w:t xml:space="preserve">суточный пищевой рацион </w:t>
      </w:r>
      <w:r w:rsidRPr="00A110D6">
        <w:rPr>
          <w:rFonts w:ascii="Times New Roman" w:eastAsia="Calibri" w:hAnsi="Times New Roman" w:cs="Times New Roman"/>
          <w:color w:val="000000"/>
          <w:sz w:val="24"/>
          <w:szCs w:val="24"/>
          <w:bdr w:val="nil"/>
          <w:lang w:eastAsia="ru-RU"/>
        </w:rPr>
        <w:t>триатлониста. Способы самоконтроля за физической нагрузкой во время занятий триатлоном.</w:t>
      </w:r>
    </w:p>
    <w:p w14:paraId="5993A2C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Основы психологической подготовки триатлонистов. Способы и методы профилактики пагубных привычек, асоциального и созависимого поведения. Антидопинговые правила и нормы поведения.</w:t>
      </w:r>
    </w:p>
    <w:p w14:paraId="0FD7BBD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Calibri" w:hAnsi="Times New Roman" w:cs="Times New Roman"/>
          <w:color w:val="000000"/>
          <w:sz w:val="24"/>
          <w:szCs w:val="24"/>
          <w:bdr w:val="nil"/>
          <w:lang w:eastAsia="ru-RU"/>
        </w:rP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14:paraId="624D753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14:paraId="509626C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2) Способы самостоятельной деятельности.</w:t>
      </w:r>
    </w:p>
    <w:p w14:paraId="2B5A86C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Планирование самостоятельной подготовки в триатлоне. Организация и проведение самостоятельных занятий по триатлону.</w:t>
      </w:r>
    </w:p>
    <w:p w14:paraId="4AF2062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Способы самостоятельного освоения двигательных действий, подбор подготовительных и специальных упражнений.</w:t>
      </w:r>
    </w:p>
    <w:p w14:paraId="41E3731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14:paraId="4DC3208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14:paraId="51C3DFD1"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Осуществление функций судьи, помощника судьи, судьи секретаря во время контрольных занятий и соревнований.</w:t>
      </w:r>
    </w:p>
    <w:p w14:paraId="626E29AB"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14:paraId="37416FA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14:paraId="6465D83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14:paraId="3223F7A4"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14:paraId="28E023A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Основы анализа</w:t>
      </w:r>
      <w:r w:rsidRPr="00A110D6">
        <w:rPr>
          <w:rFonts w:ascii="Times New Roman" w:eastAsia="Calibri" w:hAnsi="Times New Roman" w:cs="Times New Roman"/>
          <w:color w:val="000000"/>
          <w:spacing w:val="-18"/>
          <w:sz w:val="24"/>
          <w:szCs w:val="24"/>
          <w:bdr w:val="nil"/>
          <w:lang w:eastAsia="ru-RU"/>
        </w:rPr>
        <w:t xml:space="preserve"> собственных </w:t>
      </w:r>
      <w:r w:rsidRPr="00A110D6">
        <w:rPr>
          <w:rFonts w:ascii="Times New Roman" w:eastAsia="Calibri" w:hAnsi="Times New Roman" w:cs="Times New Roman"/>
          <w:color w:val="000000"/>
          <w:sz w:val="24"/>
          <w:szCs w:val="24"/>
          <w:bdr w:val="nil"/>
          <w:lang w:eastAsia="ru-RU"/>
        </w:rPr>
        <w:t>технических и тактических действий и действий соперников.</w:t>
      </w:r>
    </w:p>
    <w:p w14:paraId="39C36AD2"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14:paraId="18E5CEE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3) Физическое совершенствование.</w:t>
      </w:r>
    </w:p>
    <w:p w14:paraId="433E90B7"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Комплексы упражнений для развития физических качеств (быстроты, ловкости, гибкости, силы, общей и специальной выносливости).</w:t>
      </w:r>
    </w:p>
    <w:p w14:paraId="5242837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Комплексы </w:t>
      </w:r>
      <w:r w:rsidRPr="00A110D6">
        <w:rPr>
          <w:rFonts w:ascii="Times New Roman" w:eastAsia="Calibri" w:hAnsi="Times New Roman" w:cs="Times New Roman"/>
          <w:color w:val="000000"/>
          <w:w w:val="95"/>
          <w:sz w:val="24"/>
          <w:szCs w:val="24"/>
          <w:bdr w:val="nil"/>
          <w:lang w:eastAsia="ru-RU"/>
        </w:rPr>
        <w:t xml:space="preserve">упражнений, </w:t>
      </w:r>
      <w:r w:rsidRPr="00A110D6">
        <w:rPr>
          <w:rFonts w:ascii="Times New Roman" w:eastAsia="Calibri" w:hAnsi="Times New Roman" w:cs="Times New Roman"/>
          <w:color w:val="000000"/>
          <w:sz w:val="24"/>
          <w:szCs w:val="24"/>
          <w:bdr w:val="nil"/>
          <w:lang w:eastAsia="ru-RU"/>
        </w:rPr>
        <w:t>формирующие эффективную технику движений, двигательные умения и навыки технических и тактических действий триатлониста.</w:t>
      </w:r>
    </w:p>
    <w:p w14:paraId="5CB93A0D"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Технические и тактические действия в триатлоне, изученные на уровне основного </w:t>
      </w:r>
      <w:r w:rsidRPr="00A110D6">
        <w:rPr>
          <w:rFonts w:ascii="Times New Roman" w:eastAsia="Calibri" w:hAnsi="Times New Roman" w:cs="Times New Roman"/>
          <w:color w:val="000000"/>
          <w:sz w:val="24"/>
          <w:szCs w:val="24"/>
          <w:bdr w:val="nil"/>
          <w:lang w:eastAsia="ru-RU"/>
        </w:rPr>
        <w:lastRenderedPageBreak/>
        <w:t>общего образования.</w:t>
      </w:r>
    </w:p>
    <w:p w14:paraId="48F4E0CF"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Техника передвижения в воде: </w:t>
      </w:r>
    </w:p>
    <w:p w14:paraId="7561481A"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14:paraId="301804A8"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Calibri" w:hAnsi="Times New Roman" w:cs="Times New Roman"/>
          <w:color w:val="000000"/>
          <w:sz w:val="24"/>
          <w:szCs w:val="24"/>
          <w:bdr w:val="nil"/>
          <w:lang w:eastAsia="ru-RU"/>
        </w:rPr>
        <w:t>техника и тактика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14:paraId="24777A9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Times New Roman" w:hAnsi="Times New Roman" w:cs="Times New Roman"/>
          <w:sz w:val="24"/>
          <w:szCs w:val="24"/>
        </w:rPr>
        <w:t xml:space="preserve">Техника передвижения на велосипеде: </w:t>
      </w:r>
    </w:p>
    <w:p w14:paraId="16A60F3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14:paraId="7BA20166"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14:paraId="111C9926"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 </w:t>
      </w:r>
    </w:p>
    <w:p w14:paraId="112BFA49"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Calibri" w:hAnsi="Times New Roman" w:cs="Times New Roman"/>
          <w:color w:val="000000"/>
          <w:sz w:val="24"/>
          <w:szCs w:val="24"/>
          <w:bdr w:val="nil"/>
          <w:lang w:eastAsia="ru-RU"/>
        </w:rP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14:paraId="5F2D6DD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Times New Roman" w:hAnsi="Times New Roman" w:cs="Times New Roman"/>
          <w:sz w:val="24"/>
          <w:szCs w:val="24"/>
        </w:rPr>
        <w:t xml:space="preserve">Техника передвижения бегом </w:t>
      </w:r>
      <w:r w:rsidRPr="00A110D6">
        <w:rPr>
          <w:rFonts w:ascii="Times New Roman" w:eastAsia="Calibri" w:hAnsi="Times New Roman" w:cs="Times New Roman"/>
          <w:color w:val="000000"/>
          <w:sz w:val="24"/>
          <w:szCs w:val="24"/>
          <w:bdr w:val="nil"/>
          <w:lang w:eastAsia="ru-RU"/>
        </w:rPr>
        <w:t>(беговая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14:paraId="6CDB3767"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14:paraId="30E95F02"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техника прохождения сложных участков: использование веса тела в повороте, особенности позы и техника прохождения поворотов, подъемов и спусков </w:t>
      </w:r>
    </w:p>
    <w:p w14:paraId="03EE9B7C"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в различных погодных условиях и на различных видах дорожного покрытия; </w:t>
      </w:r>
    </w:p>
    <w:p w14:paraId="73CF89A8"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14:paraId="7BE0F946"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Прохождение дистанции триатлона или ее отдельных сегментов и связок. Моделирование различных соревновательных ситуаций в учебной и тренировочной деятельности.</w:t>
      </w:r>
    </w:p>
    <w:p w14:paraId="00C7ED64"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110D6">
        <w:rPr>
          <w:rFonts w:ascii="Times New Roman" w:eastAsia="Calibri" w:hAnsi="Times New Roman" w:cs="Times New Roman"/>
          <w:color w:val="000000"/>
          <w:sz w:val="24"/>
          <w:szCs w:val="24"/>
          <w:bdr w:val="nil"/>
          <w:lang w:eastAsia="ru-RU"/>
        </w:rPr>
        <w:t>Участие в соревновательной деятельности.</w:t>
      </w:r>
    </w:p>
    <w:p w14:paraId="10EACBA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A110D6">
        <w:rPr>
          <w:rFonts w:ascii="Times New Roman" w:eastAsia="Arial Unicode MS" w:hAnsi="Times New Roman" w:cs="Times New Roman"/>
          <w:sz w:val="24"/>
          <w:szCs w:val="24"/>
          <w:bdr w:val="nil"/>
          <w:lang w:eastAsia="ru-RU"/>
        </w:rPr>
        <w:t xml:space="preserve">Содержание модуля «Триатлон» направлено на достижение обучающимися </w:t>
      </w:r>
      <w:r w:rsidRPr="00A110D6">
        <w:rPr>
          <w:rFonts w:ascii="Times New Roman" w:eastAsia="Arial Unicode MS" w:hAnsi="Times New Roman" w:cs="Times New Roman"/>
          <w:sz w:val="24"/>
          <w:szCs w:val="24"/>
          <w:bdr w:val="nil"/>
          <w:lang w:eastAsia="ru-RU"/>
        </w:rPr>
        <w:lastRenderedPageBreak/>
        <w:t>личностных, метапредметных и предметных результатов обучения.</w:t>
      </w:r>
    </w:p>
    <w:p w14:paraId="1A939399"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 xml:space="preserve">При изучении </w:t>
      </w:r>
      <w:r w:rsidRPr="00A110D6">
        <w:rPr>
          <w:rFonts w:ascii="Times New Roman" w:eastAsia="HiddenHorzOCR" w:hAnsi="Times New Roman" w:cs="Times New Roman"/>
          <w:sz w:val="24"/>
          <w:szCs w:val="24"/>
          <w:bdr w:val="nil"/>
          <w:lang w:eastAsia="ru-RU"/>
        </w:rPr>
        <w:t>модуля «Триатлон» на уровне среднего общего образования у обучающихся будут сформированы следующие личностные результаты:</w:t>
      </w:r>
    </w:p>
    <w:p w14:paraId="2A920FF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HiddenHorzOCR" w:hAnsi="Times New Roman" w:cs="Times New Roman"/>
          <w:color w:val="000000"/>
          <w:sz w:val="24"/>
          <w:szCs w:val="24"/>
          <w:bdr w:val="nil"/>
          <w:lang w:eastAsia="ru-RU"/>
        </w:rPr>
        <w:t xml:space="preserve">проявление </w:t>
      </w:r>
      <w:r w:rsidRPr="00A110D6">
        <w:rPr>
          <w:rFonts w:ascii="Times New Roman" w:eastAsia="Calibri" w:hAnsi="Times New Roman" w:cs="Times New Roman"/>
          <w:sz w:val="24"/>
          <w:szCs w:val="24"/>
          <w:bdr w:val="nil"/>
          <w:lang w:eastAsia="ru-RU"/>
        </w:rPr>
        <w:t xml:space="preserve">чувства патриотизма, ответственности перед Родиной, гордости за свой край, свою Родину, уважение государственных символов (герб, флаг, гимн), </w:t>
      </w:r>
      <w:r w:rsidRPr="00A110D6">
        <w:rPr>
          <w:rFonts w:ascii="Times New Roman" w:eastAsia="Calibri" w:hAnsi="Times New Roman" w:cs="Times New Roman"/>
          <w:color w:val="000000"/>
          <w:sz w:val="24"/>
          <w:szCs w:val="24"/>
          <w:bdr w:val="nil"/>
          <w:lang w:eastAsia="ru-RU"/>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ru-RU"/>
        </w:rPr>
        <w:t>на примере роли, традиций и развития триатлона в современном обществе, в Российской Федерации, в регионе;</w:t>
      </w:r>
    </w:p>
    <w:p w14:paraId="407B3B7A"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color w:val="000000"/>
          <w:sz w:val="24"/>
          <w:szCs w:val="24"/>
        </w:rPr>
        <w:t xml:space="preserve">умение ориентироваться на </w:t>
      </w:r>
      <w:r w:rsidRPr="00A110D6">
        <w:rPr>
          <w:rFonts w:ascii="Times New Roman" w:eastAsia="Times New Roman" w:hAnsi="Times New Roman" w:cs="Times New Roman"/>
          <w:sz w:val="24"/>
          <w:szCs w:val="24"/>
        </w:rPr>
        <w:t xml:space="preserve">основные нормы морали, духовно-нравственной культуры и </w:t>
      </w:r>
      <w:r w:rsidRPr="00A110D6">
        <w:rPr>
          <w:rFonts w:ascii="Times New Roman" w:eastAsia="Times New Roman" w:hAnsi="Times New Roman" w:cs="Times New Roman"/>
          <w:sz w:val="24"/>
          <w:szCs w:val="24"/>
          <w:shd w:val="clear" w:color="auto" w:fill="FFFFFF"/>
        </w:rPr>
        <w:t>ценностного отношения к физической культуре средствами триатлона;</w:t>
      </w:r>
    </w:p>
    <w:p w14:paraId="52A5971E"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HiddenHorzOCR" w:hAnsi="Times New Roman" w:cs="Times New Roman"/>
          <w:sz w:val="24"/>
          <w:szCs w:val="24"/>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w:t>
      </w:r>
      <w:r w:rsidRPr="00A110D6">
        <w:rPr>
          <w:rFonts w:ascii="Times New Roman" w:eastAsia="Times New Roman" w:hAnsi="Times New Roman" w:cs="Times New Roman"/>
          <w:sz w:val="24"/>
          <w:szCs w:val="24"/>
        </w:rPr>
        <w:t>в области физической культуры, спорта и общественной деятельности, в том числе через ценности, традиции и идеалы</w:t>
      </w:r>
      <w:r w:rsidRPr="00A110D6">
        <w:rPr>
          <w:rFonts w:ascii="Times New Roman" w:eastAsia="Times New Roman" w:hAnsi="Times New Roman" w:cs="Times New Roman"/>
          <w:sz w:val="24"/>
          <w:szCs w:val="24"/>
          <w:bdr w:val="none" w:sz="0" w:space="0" w:color="auto" w:frame="1"/>
        </w:rPr>
        <w:t xml:space="preserve"> </w:t>
      </w:r>
      <w:r w:rsidRPr="00A110D6">
        <w:rPr>
          <w:rFonts w:ascii="Times New Roman" w:eastAsia="Times New Roman" w:hAnsi="Times New Roman" w:cs="Times New Roman"/>
          <w:sz w:val="24"/>
          <w:szCs w:val="24"/>
        </w:rPr>
        <w:t xml:space="preserve">главных организаций триатлона регионального, всероссийского и мирового уровней, </w:t>
      </w:r>
      <w:r w:rsidRPr="00A110D6">
        <w:rPr>
          <w:rFonts w:ascii="Times New Roman" w:eastAsia="Times New Roman" w:hAnsi="Times New Roman" w:cs="Times New Roman"/>
          <w:sz w:val="24"/>
          <w:szCs w:val="24"/>
          <w:bdr w:val="none" w:sz="0" w:space="0" w:color="auto" w:frame="1"/>
        </w:rPr>
        <w:t>отечественных и зарубежных триатлонных клубов,</w:t>
      </w:r>
      <w:r w:rsidRPr="00A110D6">
        <w:rPr>
          <w:rFonts w:ascii="Times New Roman" w:eastAsia="Times New Roman" w:hAnsi="Times New Roman" w:cs="Times New Roman"/>
          <w:sz w:val="24"/>
          <w:szCs w:val="24"/>
        </w:rPr>
        <w:t xml:space="preserve"> а также школьных спортивных </w:t>
      </w:r>
      <w:r w:rsidRPr="00A110D6">
        <w:rPr>
          <w:rFonts w:ascii="Times New Roman" w:eastAsia="Times New Roman" w:hAnsi="Times New Roman" w:cs="Times New Roman"/>
          <w:sz w:val="24"/>
          <w:szCs w:val="24"/>
          <w:bdr w:val="none" w:sz="0" w:space="0" w:color="auto" w:frame="1"/>
        </w:rPr>
        <w:t>клубов;</w:t>
      </w:r>
      <w:r w:rsidRPr="00A110D6">
        <w:rPr>
          <w:rFonts w:ascii="Times New Roman" w:eastAsia="Times New Roman" w:hAnsi="Times New Roman" w:cs="Times New Roman"/>
          <w:sz w:val="24"/>
          <w:szCs w:val="24"/>
        </w:rPr>
        <w:t xml:space="preserve"> </w:t>
      </w:r>
    </w:p>
    <w:p w14:paraId="35A32953"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sz w:val="24"/>
          <w:szCs w:val="24"/>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4F751D4F"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AF23677"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14:paraId="19205A1C"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92DA6B6" w14:textId="77777777" w:rsidR="00A110D6" w:rsidRPr="00A110D6" w:rsidRDefault="00A110D6" w:rsidP="00A110D6">
      <w:pPr>
        <w:widowControl w:val="0"/>
        <w:autoSpaceDE w:val="0"/>
        <w:autoSpaceDN w:val="0"/>
        <w:spacing w:after="0" w:line="276" w:lineRule="auto"/>
        <w:ind w:firstLine="709"/>
        <w:jc w:val="both"/>
        <w:rPr>
          <w:rFonts w:ascii="Times New Roman" w:eastAsia="Times New Roman" w:hAnsi="Times New Roman" w:cs="Times New Roman"/>
          <w:sz w:val="24"/>
          <w:szCs w:val="24"/>
          <w:shd w:val="clear" w:color="auto" w:fill="FFFFFF"/>
        </w:rPr>
      </w:pPr>
      <w:r w:rsidRPr="00A110D6">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376152F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При изучении </w:t>
      </w:r>
      <w:r w:rsidRPr="00A110D6">
        <w:rPr>
          <w:rFonts w:ascii="Times New Roman" w:eastAsia="HiddenHorzOCR" w:hAnsi="Times New Roman" w:cs="Times New Roman"/>
          <w:sz w:val="24"/>
          <w:szCs w:val="24"/>
          <w:bdr w:val="nil"/>
          <w:lang w:eastAsia="ru-RU"/>
        </w:rPr>
        <w:t>модуля «Триатлон» на уровне среднего общего образования у обучающихся будут сформированы следующие метапредметные результаты:</w:t>
      </w:r>
    </w:p>
    <w:p w14:paraId="2BB9503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7F47DA98"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029A0065"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690DC9E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color w:val="000000"/>
          <w:sz w:val="24"/>
          <w:szCs w:val="24"/>
          <w:bdr w:val="nil"/>
          <w:lang w:eastAsia="ru-RU"/>
        </w:rPr>
      </w:pPr>
      <w:r w:rsidRPr="00A110D6">
        <w:rPr>
          <w:rFonts w:ascii="Times New Roman" w:eastAsia="HiddenHorzOCR" w:hAnsi="Times New Roman" w:cs="Times New Roman"/>
          <w:color w:val="000000"/>
          <w:sz w:val="24"/>
          <w:szCs w:val="24"/>
          <w:bdr w:val="nil"/>
          <w:lang w:eastAsia="ru-RU"/>
        </w:rPr>
        <w:t xml:space="preserve">умение организовывать учебное сотрудничество и совместную деятельность </w:t>
      </w:r>
    </w:p>
    <w:p w14:paraId="51069681" w14:textId="77777777" w:rsidR="00A110D6" w:rsidRPr="00A110D6" w:rsidRDefault="00A110D6" w:rsidP="00A110D6">
      <w:pPr>
        <w:widowControl w:val="0"/>
        <w:pBdr>
          <w:top w:val="nil"/>
          <w:left w:val="nil"/>
          <w:bottom w:val="nil"/>
          <w:right w:val="nil"/>
          <w:between w:val="nil"/>
          <w:bar w:val="nil"/>
        </w:pBdr>
        <w:spacing w:after="0" w:line="276" w:lineRule="auto"/>
        <w:jc w:val="both"/>
        <w:rPr>
          <w:rFonts w:ascii="Times New Roman" w:eastAsia="Calibri" w:hAnsi="Times New Roman" w:cs="Times New Roman"/>
          <w:color w:val="000000"/>
          <w:sz w:val="24"/>
          <w:szCs w:val="24"/>
          <w:bdr w:val="nil"/>
          <w:lang w:eastAsia="ru-RU"/>
        </w:rPr>
      </w:pPr>
      <w:r w:rsidRPr="00A110D6">
        <w:rPr>
          <w:rFonts w:ascii="Times New Roman" w:eastAsia="HiddenHorzOCR" w:hAnsi="Times New Roman" w:cs="Times New Roman"/>
          <w:color w:val="000000"/>
          <w:sz w:val="24"/>
          <w:szCs w:val="24"/>
          <w:bdr w:val="nil"/>
          <w:lang w:eastAsia="ru-RU"/>
        </w:rPr>
        <w:lastRenderedPageBreak/>
        <w:t>со сверстниками и взрослыми; работать индивидуально, в парах и в группе,</w:t>
      </w:r>
      <w:r w:rsidRPr="00A110D6">
        <w:rPr>
          <w:rFonts w:ascii="Times New Roman" w:eastAsia="Calibri" w:hAnsi="Times New Roman" w:cs="Times New Roman"/>
          <w:color w:val="000000"/>
          <w:sz w:val="24"/>
          <w:szCs w:val="24"/>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04C8B493"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2C4197C"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способность самостоятельно применять различные методы, инструменты </w:t>
      </w:r>
    </w:p>
    <w:p w14:paraId="581278B8" w14:textId="77777777" w:rsidR="00A110D6" w:rsidRPr="00A110D6" w:rsidRDefault="00A110D6" w:rsidP="00A110D6">
      <w:pPr>
        <w:widowControl w:val="0"/>
        <w:pBdr>
          <w:top w:val="nil"/>
          <w:left w:val="nil"/>
          <w:bottom w:val="nil"/>
          <w:right w:val="nil"/>
          <w:between w:val="nil"/>
          <w:bar w:val="nil"/>
        </w:pBdr>
        <w:spacing w:after="0" w:line="276" w:lineRule="auto"/>
        <w:jc w:val="both"/>
        <w:rPr>
          <w:rFonts w:ascii="Times New Roman" w:eastAsia="HiddenHorzOCR" w:hAnsi="Times New Roman" w:cs="Times New Roman"/>
          <w:sz w:val="24"/>
          <w:szCs w:val="24"/>
          <w:bdr w:val="nil"/>
          <w:lang w:eastAsia="ru-RU"/>
        </w:rPr>
      </w:pPr>
      <w:r w:rsidRPr="00A110D6">
        <w:rPr>
          <w:rFonts w:ascii="Times New Roman" w:eastAsia="Calibri" w:hAnsi="Times New Roman" w:cs="Times New Roman"/>
          <w:color w:val="000000"/>
          <w:sz w:val="24"/>
          <w:szCs w:val="24"/>
          <w:bdr w:val="nil"/>
          <w:lang w:eastAsia="ru-RU"/>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57AE2068"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При изучении модуля «Триатлон» на уровне среднего общего образования у обучающихся будут сформированы следующие предметные результаты:</w:t>
      </w:r>
    </w:p>
    <w:p w14:paraId="4E1E0F65"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14:paraId="724178D2"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понимание роли главных спортивных организаций, занимающихся развитием триатлона в мире, в Европе, в России и в своем регионе; </w:t>
      </w:r>
    </w:p>
    <w:p w14:paraId="54C4F60A"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14:paraId="231FD140"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понимание роли и значения различных проектов в развитии и популяризации триатлона для </w:t>
      </w:r>
      <w:r w:rsidRPr="00A110D6">
        <w:rPr>
          <w:rFonts w:ascii="Times New Roman" w:eastAsia="SchoolBookSanPin" w:hAnsi="Times New Roman" w:cs="Times New Roman"/>
          <w:sz w:val="24"/>
          <w:szCs w:val="24"/>
        </w:rPr>
        <w:t>обучающихся</w:t>
      </w:r>
      <w:r w:rsidRPr="00A110D6">
        <w:rPr>
          <w:rFonts w:ascii="Times New Roman" w:eastAsia="Calibri" w:hAnsi="Times New Roman" w:cs="Times New Roman"/>
          <w:color w:val="000000"/>
          <w:sz w:val="24"/>
          <w:szCs w:val="24"/>
          <w:bdr w:val="nil"/>
          <w:lang w:eastAsia="ru-RU"/>
        </w:rPr>
        <w:t>, участие в проектах по триатлону, в физкультурно-соревновательной деятельности;</w:t>
      </w:r>
    </w:p>
    <w:p w14:paraId="16AB4225"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14:paraId="43153A4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понимание основных направлений развития спортивного маркетинга в триатлоне, развитие интереса в области спортивного маркетинга;</w:t>
      </w:r>
    </w:p>
    <w:p w14:paraId="20691EB8"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14:paraId="7BCC2E6A"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14:paraId="631D93D7"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14:paraId="00BD7859"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7FBEAE9E"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14:paraId="513DDDC2"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w:t>
      </w:r>
      <w:r w:rsidRPr="00A110D6">
        <w:rPr>
          <w:rFonts w:ascii="Times New Roman" w:eastAsia="Calibri" w:hAnsi="Times New Roman" w:cs="Times New Roman"/>
          <w:color w:val="000000"/>
          <w:sz w:val="24"/>
          <w:szCs w:val="24"/>
          <w:bdr w:val="nil"/>
          <w:lang w:eastAsia="ru-RU"/>
        </w:rPr>
        <w:lastRenderedPageBreak/>
        <w:t>бега и частоты шагов, технику езды на велосипеде;</w:t>
      </w:r>
    </w:p>
    <w:p w14:paraId="4D713251"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 xml:space="preserve">знание устройства и назначения основных узлов спортивного велосипеда, овладение навыками технического обслуживания велосипеда; </w:t>
      </w:r>
    </w:p>
    <w:p w14:paraId="0AA43B46"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5982AAD8"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отслеживать правильность двигательных действий и выявлять ошибки в технике и тактике движений в различных дисциплинах триатлона;</w:t>
      </w:r>
    </w:p>
    <w:p w14:paraId="04E10613"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47B2C611"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умение соблюдать требования к местам проведения занятий триатлоном, правила ухода за спортивным оборудованием, инвентарем;</w:t>
      </w:r>
    </w:p>
    <w:p w14:paraId="306558BD"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основ правил дорожного движения, относящихся к велосипедистам и пешеходам;</w:t>
      </w:r>
    </w:p>
    <w:p w14:paraId="3B0A06FA"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14:paraId="0ABA8721"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30DEBC74"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6BF08235" w14:textId="77777777" w:rsidR="00A110D6" w:rsidRPr="00A110D6" w:rsidRDefault="00A110D6" w:rsidP="00A110D6">
      <w:pPr>
        <w:widowControl w:val="0"/>
        <w:autoSpaceDE w:val="0"/>
        <w:autoSpaceDN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color w:val="000000"/>
          <w:sz w:val="24"/>
          <w:szCs w:val="24"/>
          <w:bdr w:val="nil"/>
          <w:lang w:eastAsia="ru-RU"/>
        </w:rP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04C023D1"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«Лапта».</w:t>
      </w:r>
    </w:p>
    <w:p w14:paraId="5A2AC671"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kern w:val="1"/>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«Лапта».</w:t>
      </w:r>
    </w:p>
    <w:p w14:paraId="360BBBC3"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Модуль «Лапта» </w:t>
      </w:r>
      <w:r w:rsidRPr="00A110D6">
        <w:rPr>
          <w:rFonts w:ascii="Times New Roman" w:eastAsia="Times New Roman" w:hAnsi="Times New Roman" w:cs="Times New Roman"/>
          <w:sz w:val="24"/>
          <w:szCs w:val="24"/>
          <w:lang w:eastAsia="ru-RU"/>
        </w:rPr>
        <w:t xml:space="preserve">(далее – модуль по лапте, лапта) </w:t>
      </w:r>
      <w:r w:rsidRPr="00A110D6">
        <w:rPr>
          <w:rFonts w:ascii="Times New Roman" w:eastAsia="Calibri" w:hAnsi="Times New Roman" w:cs="Times New Roman"/>
          <w:color w:val="000000"/>
          <w:sz w:val="24"/>
          <w:szCs w:val="24"/>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современных тенденций в системе образования и использования </w:t>
      </w:r>
      <w:r w:rsidRPr="00A110D6">
        <w:rPr>
          <w:rFonts w:ascii="Times New Roman" w:eastAsia="Calibri" w:hAnsi="Times New Roman" w:cs="Times New Roman"/>
          <w:sz w:val="24"/>
          <w:szCs w:val="24"/>
          <w:lang w:eastAsia="zh-CN"/>
        </w:rPr>
        <w:t xml:space="preserve">спортивно-ориентированных форм, </w:t>
      </w:r>
      <w:r w:rsidRPr="00A110D6">
        <w:rPr>
          <w:rFonts w:ascii="Times New Roman" w:eastAsia="Calibri" w:hAnsi="Times New Roman" w:cs="Times New Roman"/>
          <w:color w:val="000000"/>
          <w:sz w:val="24"/>
          <w:szCs w:val="24"/>
          <w:lang w:eastAsia="zh-CN"/>
        </w:rPr>
        <w:t xml:space="preserve">средств и методов </w:t>
      </w:r>
      <w:r w:rsidRPr="00A110D6">
        <w:rPr>
          <w:rFonts w:ascii="Times New Roman" w:eastAsia="Calibri" w:hAnsi="Times New Roman" w:cs="Times New Roman"/>
          <w:sz w:val="24"/>
          <w:szCs w:val="24"/>
          <w:lang w:eastAsia="zh-CN"/>
        </w:rPr>
        <w:t>обучения по различным видам спорта.</w:t>
      </w:r>
    </w:p>
    <w:p w14:paraId="7B2EF217"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pacing w:after="0" w:line="276" w:lineRule="auto"/>
        <w:ind w:firstLine="709"/>
        <w:jc w:val="both"/>
        <w:rPr>
          <w:rFonts w:ascii="Times New Roman" w:eastAsia="Calibri" w:hAnsi="Times New Roman" w:cs="Times New Roman"/>
          <w:color w:val="000000"/>
          <w:sz w:val="24"/>
          <w:szCs w:val="24"/>
          <w:shd w:val="clear" w:color="auto" w:fill="FFFFFF"/>
          <w:lang w:eastAsia="zh-CN"/>
        </w:rPr>
      </w:pPr>
      <w:r w:rsidRPr="00A110D6">
        <w:rPr>
          <w:rFonts w:ascii="Times New Roman" w:eastAsia="Calibri" w:hAnsi="Times New Roman" w:cs="Times New Roman"/>
          <w:color w:val="000000"/>
          <w:sz w:val="24"/>
          <w:szCs w:val="24"/>
          <w:shd w:val="clear" w:color="auto" w:fill="FFFFFF"/>
          <w:lang w:eastAsia="zh-CN"/>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14:paraId="530A5CC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tabs>
          <w:tab w:val="left" w:pos="0"/>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 xml:space="preserve">Лапта является универсальным средством физического воспитания </w:t>
      </w:r>
      <w:r w:rsidRPr="00A110D6">
        <w:rPr>
          <w:rFonts w:ascii="Times New Roman" w:eastAsia="Arial Unicode MS" w:hAnsi="Times New Roman" w:cs="Times New Roman"/>
          <w:sz w:val="24"/>
          <w:szCs w:val="24"/>
          <w:lang w:eastAsia="zh-CN"/>
        </w:rPr>
        <w:t xml:space="preserve">и </w:t>
      </w:r>
      <w:r w:rsidRPr="00A110D6">
        <w:rPr>
          <w:rFonts w:ascii="Times New Roman" w:eastAsia="Times New Roman" w:hAnsi="Times New Roman" w:cs="Times New Roman"/>
          <w:color w:val="000000"/>
          <w:sz w:val="24"/>
          <w:szCs w:val="24"/>
          <w:lang w:eastAsia="zh-CN"/>
        </w:rPr>
        <w:t xml:space="preserve">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w:t>
      </w:r>
      <w:r w:rsidRPr="00A110D6">
        <w:rPr>
          <w:rFonts w:ascii="Times New Roman" w:eastAsia="Arial Unicode MS" w:hAnsi="Times New Roman" w:cs="Times New Roman"/>
          <w:sz w:val="24"/>
          <w:szCs w:val="24"/>
          <w:lang w:eastAsia="zh-CN"/>
        </w:rPr>
        <w:t>комплексно влияют на органы и системы растущего организма</w:t>
      </w:r>
      <w:r w:rsidRPr="00A110D6">
        <w:rPr>
          <w:rFonts w:ascii="Times New Roman" w:eastAsia="Times New Roman" w:hAnsi="Times New Roman" w:cs="Times New Roman"/>
          <w:sz w:val="24"/>
          <w:szCs w:val="24"/>
          <w:lang w:eastAsia="zh-CN"/>
        </w:rPr>
        <w:t xml:space="preserve"> ребенка</w:t>
      </w:r>
      <w:r w:rsidRPr="00A110D6">
        <w:rPr>
          <w:rFonts w:ascii="Times New Roman" w:eastAsia="Arial Unicode MS" w:hAnsi="Times New Roman" w:cs="Times New Roman"/>
          <w:sz w:val="24"/>
          <w:szCs w:val="24"/>
          <w:lang w:eastAsia="zh-CN"/>
        </w:rPr>
        <w:t>, укрепляя и повышая их функциональный уровень</w:t>
      </w:r>
      <w:r w:rsidRPr="00A110D6">
        <w:rPr>
          <w:rFonts w:ascii="Times New Roman" w:eastAsia="Times New Roman" w:hAnsi="Times New Roman" w:cs="Times New Roman"/>
          <w:sz w:val="24"/>
          <w:szCs w:val="24"/>
          <w:lang w:eastAsia="zh-CN"/>
        </w:rPr>
        <w:t>.</w:t>
      </w:r>
    </w:p>
    <w:p w14:paraId="4F964B62"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53D6C990"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tabs>
          <w:tab w:val="left" w:pos="0"/>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lastRenderedPageBreak/>
        <w:t xml:space="preserve">Регулярные занятия лаптой содействуют </w:t>
      </w:r>
      <w:r w:rsidRPr="00A110D6">
        <w:rPr>
          <w:rFonts w:ascii="Times New Roman" w:eastAsia="Times New Roman" w:hAnsi="Times New Roman" w:cs="Times New Roman"/>
          <w:sz w:val="24"/>
          <w:szCs w:val="24"/>
          <w:lang w:eastAsia="zh-CN"/>
        </w:rPr>
        <w:t>развитию личностных качеств обучающихся,</w:t>
      </w:r>
      <w:r w:rsidRPr="00A110D6">
        <w:rPr>
          <w:rFonts w:ascii="Times New Roman" w:eastAsia="Times New Roman" w:hAnsi="Times New Roman" w:cs="Times New Roman"/>
          <w:color w:val="000000"/>
          <w:sz w:val="24"/>
          <w:szCs w:val="24"/>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71FF86C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t>Целью изучения модуля «</w:t>
      </w:r>
      <w:r w:rsidRPr="00A110D6">
        <w:rPr>
          <w:rFonts w:ascii="Times New Roman" w:eastAsia="Calibri" w:hAnsi="Times New Roman" w:cs="Times New Roman"/>
          <w:color w:val="000000"/>
          <w:sz w:val="24"/>
          <w:szCs w:val="24"/>
          <w:lang w:eastAsia="zh-CN"/>
        </w:rPr>
        <w:t>Лапта</w:t>
      </w:r>
      <w:r w:rsidRPr="00A110D6">
        <w:rPr>
          <w:rFonts w:ascii="Times New Roman" w:eastAsia="Calibri" w:hAnsi="Times New Roman" w:cs="Times New Roman"/>
          <w:sz w:val="24"/>
          <w:szCs w:val="24"/>
          <w:lang w:eastAsia="zh-CN"/>
        </w:rPr>
        <w:t>» является</w:t>
      </w:r>
      <w:r w:rsidRPr="00A110D6">
        <w:rPr>
          <w:rFonts w:ascii="Times New Roman" w:eastAsia="Calibri" w:hAnsi="Times New Roman" w:cs="Times New Roman"/>
          <w:color w:val="000000"/>
          <w:sz w:val="24"/>
          <w:szCs w:val="24"/>
          <w:lang w:eastAsia="zh-CN"/>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72E28EF4"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 xml:space="preserve">Задачами изучения модуля </w:t>
      </w:r>
      <w:r w:rsidRPr="00A110D6">
        <w:rPr>
          <w:rFonts w:ascii="Times New Roman" w:eastAsia="Times New Roman" w:hAnsi="Times New Roman" w:cs="Times New Roman"/>
          <w:color w:val="000000"/>
          <w:sz w:val="24"/>
          <w:szCs w:val="24"/>
          <w:lang w:eastAsia="ar-SA"/>
        </w:rPr>
        <w:t xml:space="preserve">«Лапта» </w:t>
      </w:r>
      <w:r w:rsidRPr="00A110D6">
        <w:rPr>
          <w:rFonts w:ascii="Times New Roman" w:eastAsia="Calibri" w:hAnsi="Times New Roman" w:cs="Times New Roman"/>
          <w:sz w:val="24"/>
          <w:szCs w:val="24"/>
          <w:lang w:eastAsia="zh-CN"/>
        </w:rPr>
        <w:t>являются:</w:t>
      </w:r>
    </w:p>
    <w:p w14:paraId="789320D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всестороннее гармоничное развитие детей и подростков, увеличение объёма их двигательной активности;</w:t>
      </w:r>
    </w:p>
    <w:p w14:paraId="3F600890"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 xml:space="preserve">укрепление </w:t>
      </w:r>
      <w:r w:rsidRPr="00A110D6">
        <w:rPr>
          <w:rFonts w:ascii="Times New Roman" w:eastAsia="@Arial Unicode MS" w:hAnsi="Times New Roman" w:cs="Times New Roman"/>
          <w:color w:val="000000"/>
          <w:sz w:val="24"/>
          <w:szCs w:val="24"/>
          <w:lang w:eastAsia="zh-CN"/>
        </w:rPr>
        <w:t xml:space="preserve">физического, психологического и социального </w:t>
      </w:r>
      <w:r w:rsidRPr="00A110D6">
        <w:rPr>
          <w:rFonts w:ascii="Times New Roman" w:eastAsia="Arial Unicode MS" w:hAnsi="Times New Roman" w:cs="Times New Roman"/>
          <w:color w:val="000000"/>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A110D6">
        <w:rPr>
          <w:rFonts w:ascii="Times New Roman" w:eastAsia="@Arial Unicode MS" w:hAnsi="Times New Roman" w:cs="Times New Roman"/>
          <w:color w:val="000000"/>
          <w:sz w:val="24"/>
          <w:szCs w:val="24"/>
          <w:lang w:eastAsia="zh-CN"/>
        </w:rPr>
        <w:t>обеспечение безопасности</w:t>
      </w:r>
      <w:r w:rsidRPr="00A110D6">
        <w:rPr>
          <w:rFonts w:ascii="Times New Roman" w:eastAsia="Arial Unicode MS" w:hAnsi="Times New Roman" w:cs="Times New Roman"/>
          <w:color w:val="000000"/>
          <w:sz w:val="24"/>
          <w:szCs w:val="24"/>
          <w:lang w:eastAsia="zh-CN"/>
        </w:rPr>
        <w:t xml:space="preserve"> на занятиях по лапте;</w:t>
      </w:r>
    </w:p>
    <w:p w14:paraId="62354D29"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освоение знаний о физической культуре и спорте в целом, истории развития лапты в частности;</w:t>
      </w:r>
    </w:p>
    <w:p w14:paraId="31DDF75C"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2B67599E"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36E5CA0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A110D6">
        <w:rPr>
          <w:rFonts w:ascii="Times New Roman" w:eastAsia="PragmaticaC" w:hAnsi="Times New Roman" w:cs="Times New Roman"/>
          <w:color w:val="000000"/>
          <w:sz w:val="24"/>
          <w:szCs w:val="24"/>
          <w:lang w:eastAsia="zh-CN"/>
        </w:rPr>
        <w:t>техническими действиями и приемами вида спорта «лапта»</w:t>
      </w:r>
      <w:r w:rsidRPr="00A110D6">
        <w:rPr>
          <w:rFonts w:ascii="Times New Roman" w:eastAsia="Arial Unicode MS" w:hAnsi="Times New Roman" w:cs="Times New Roman"/>
          <w:color w:val="000000"/>
          <w:sz w:val="24"/>
          <w:szCs w:val="24"/>
          <w:lang w:eastAsia="zh-CN"/>
        </w:rPr>
        <w:t>;</w:t>
      </w:r>
    </w:p>
    <w:p w14:paraId="28846143"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воспитание положительных качеств личности, норм коллективного взаимодействия и сотрудничества;</w:t>
      </w:r>
    </w:p>
    <w:p w14:paraId="7993FE56"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3D910F85"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выявление, развитие и поддержка одарённых детей в области спорта.</w:t>
      </w:r>
    </w:p>
    <w:p w14:paraId="010D38E9"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tabs>
          <w:tab w:val="left" w:pos="708"/>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Место и роль модуля «Лапта».</w:t>
      </w:r>
    </w:p>
    <w:p w14:paraId="734D0314"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autoSpaceDE w:val="0"/>
        <w:spacing w:after="0" w:line="276" w:lineRule="auto"/>
        <w:ind w:firstLine="709"/>
        <w:jc w:val="both"/>
        <w:rPr>
          <w:rFonts w:ascii="Times New Roman" w:eastAsia="Calibri" w:hAnsi="Times New Roman" w:cs="Times New Roman"/>
          <w:color w:val="000000"/>
          <w:sz w:val="24"/>
          <w:szCs w:val="24"/>
          <w:bdr w:val="nil"/>
          <w:lang w:eastAsia="ru-RU"/>
        </w:rPr>
      </w:pPr>
      <w:r w:rsidRPr="00A110D6">
        <w:rPr>
          <w:rFonts w:ascii="Times New Roman" w:eastAsia="Calibri" w:hAnsi="Times New Roman" w:cs="Times New Roman"/>
          <w:sz w:val="24"/>
          <w:szCs w:val="24"/>
          <w:lang w:eastAsia="zh-CN"/>
        </w:rPr>
        <w:t>Модуль «</w:t>
      </w:r>
      <w:r w:rsidRPr="00A110D6">
        <w:rPr>
          <w:rFonts w:ascii="Times New Roman" w:eastAsia="Calibri" w:hAnsi="Times New Roman" w:cs="Times New Roman"/>
          <w:color w:val="000000"/>
          <w:sz w:val="24"/>
          <w:szCs w:val="24"/>
          <w:lang w:eastAsia="zh-CN"/>
        </w:rPr>
        <w:t>Лапта</w:t>
      </w:r>
      <w:r w:rsidRPr="00A110D6">
        <w:rPr>
          <w:rFonts w:ascii="Times New Roman" w:eastAsia="Calibri" w:hAnsi="Times New Roman" w:cs="Times New Roman"/>
          <w:sz w:val="24"/>
          <w:szCs w:val="24"/>
          <w:lang w:eastAsia="zh-CN"/>
        </w:rPr>
        <w:t>»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C7C1E8F"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color w:val="000000"/>
          <w:sz w:val="24"/>
          <w:szCs w:val="24"/>
          <w:lang w:eastAsia="ru-RU"/>
        </w:rPr>
      </w:pPr>
      <w:r w:rsidRPr="00A110D6">
        <w:rPr>
          <w:rFonts w:ascii="Times New Roman" w:eastAsia="Calibri" w:hAnsi="Times New Roman" w:cs="Times New Roman"/>
          <w:sz w:val="24"/>
          <w:szCs w:val="24"/>
          <w:lang w:eastAsia="zh-CN"/>
        </w:rPr>
        <w:t xml:space="preserve">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w:t>
      </w:r>
      <w:r w:rsidRPr="00A110D6">
        <w:rPr>
          <w:rFonts w:ascii="Times New Roman" w:eastAsia="Calibri" w:hAnsi="Times New Roman" w:cs="Times New Roman"/>
          <w:color w:val="000000"/>
          <w:sz w:val="24"/>
          <w:szCs w:val="24"/>
          <w:lang w:eastAsia="zh-CN"/>
        </w:rPr>
        <w:t xml:space="preserve">в освоении программ в рамках внеурочной деятельности, деятельности школьных спортивных клубов, </w:t>
      </w:r>
      <w:r w:rsidRPr="00A110D6">
        <w:rPr>
          <w:rFonts w:ascii="Times New Roman" w:eastAsia="Calibri" w:hAnsi="Times New Roman" w:cs="Times New Roman"/>
          <w:color w:val="000000"/>
          <w:sz w:val="24"/>
          <w:szCs w:val="24"/>
          <w:lang w:eastAsia="ru-RU"/>
        </w:rPr>
        <w:t xml:space="preserve">подготовке </w:t>
      </w:r>
      <w:r w:rsidRPr="00A110D6">
        <w:rPr>
          <w:rFonts w:ascii="Times New Roman" w:eastAsia="Calibri" w:hAnsi="Times New Roman" w:cs="Times New Roman"/>
          <w:sz w:val="24"/>
          <w:szCs w:val="24"/>
          <w:lang w:eastAsia="zh-CN"/>
        </w:rPr>
        <w:t xml:space="preserve">обучающихся к сдаче норм Всероссийского физкультурно-спортивного комплекса «Готов к труду и обороне» (ГТО) </w:t>
      </w:r>
      <w:r w:rsidRPr="00A110D6">
        <w:rPr>
          <w:rFonts w:ascii="Times New Roman" w:eastAsia="Calibri" w:hAnsi="Times New Roman" w:cs="Times New Roman"/>
          <w:color w:val="000000"/>
          <w:sz w:val="24"/>
          <w:szCs w:val="24"/>
          <w:lang w:eastAsia="ru-RU"/>
        </w:rPr>
        <w:t xml:space="preserve">и </w:t>
      </w:r>
      <w:r w:rsidRPr="00A110D6">
        <w:rPr>
          <w:rFonts w:ascii="Times New Roman" w:eastAsia="Calibri" w:hAnsi="Times New Roman" w:cs="Times New Roman"/>
          <w:sz w:val="24"/>
          <w:szCs w:val="24"/>
          <w:lang w:eastAsia="zh-CN"/>
        </w:rPr>
        <w:t>участии в спортивных</w:t>
      </w:r>
      <w:r w:rsidRPr="00A110D6">
        <w:rPr>
          <w:rFonts w:ascii="Times New Roman" w:eastAsia="Calibri" w:hAnsi="Times New Roman" w:cs="Times New Roman"/>
          <w:color w:val="000000"/>
          <w:sz w:val="24"/>
          <w:szCs w:val="24"/>
          <w:lang w:eastAsia="ru-RU"/>
        </w:rPr>
        <w:t xml:space="preserve"> мероприятиях.</w:t>
      </w:r>
    </w:p>
    <w:p w14:paraId="70AD48E9"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«Лапта» может быть реализован в следующих вариантах:</w:t>
      </w:r>
    </w:p>
    <w:p w14:paraId="42D30150"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 xml:space="preserve">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w:t>
      </w:r>
      <w:r w:rsidRPr="00A110D6">
        <w:rPr>
          <w:rFonts w:ascii="Times New Roman" w:eastAsia="Calibri" w:hAnsi="Times New Roman" w:cs="Times New Roman"/>
          <w:sz w:val="24"/>
          <w:szCs w:val="24"/>
          <w:lang w:eastAsia="zh-CN"/>
        </w:rPr>
        <w:lastRenderedPageBreak/>
        <w:t>возраста и физической подготовленности обучающихся (с соответствующей дозировкой и интенсивностью);</w:t>
      </w:r>
    </w:p>
    <w:p w14:paraId="33E63ED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2305A3B6"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A110D6">
        <w:rPr>
          <w:rFonts w:ascii="Times New Roman" w:eastAsia="Calibri" w:hAnsi="Times New Roman" w:cs="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A110D6">
        <w:rPr>
          <w:rFonts w:ascii="Times New Roman" w:eastAsia="Arial Unicode MS" w:hAnsi="Times New Roman" w:cs="Times New Roman"/>
          <w:sz w:val="24"/>
          <w:szCs w:val="24"/>
          <w:lang w:eastAsia="zh-CN"/>
        </w:rPr>
        <w:t xml:space="preserve">(рекомендуемый объем </w:t>
      </w:r>
      <w:r w:rsidRPr="00A110D6">
        <w:rPr>
          <w:rFonts w:ascii="Times New Roman" w:eastAsia="Calibri" w:hAnsi="Times New Roman" w:cs="Times New Roman"/>
          <w:sz w:val="24"/>
          <w:szCs w:val="24"/>
          <w:bdr w:val="none" w:sz="0" w:space="0" w:color="auto" w:frame="1"/>
          <w:lang w:eastAsia="zh-CN"/>
        </w:rPr>
        <w:t>в 10–11 классах – по 34 часа</w:t>
      </w:r>
      <w:r w:rsidRPr="00A110D6">
        <w:rPr>
          <w:rFonts w:ascii="Times New Roman" w:eastAsia="Arial Unicode MS" w:hAnsi="Times New Roman" w:cs="Times New Roman"/>
          <w:sz w:val="24"/>
          <w:szCs w:val="24"/>
          <w:lang w:eastAsia="zh-CN"/>
        </w:rPr>
        <w:t>).</w:t>
      </w:r>
    </w:p>
    <w:p w14:paraId="2A663C49"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w:t>
      </w:r>
      <w:r w:rsidRPr="00A110D6">
        <w:rPr>
          <w:rFonts w:ascii="Times New Roman" w:eastAsia="Calibri" w:hAnsi="Times New Roman" w:cs="Times New Roman"/>
          <w:color w:val="000000"/>
          <w:sz w:val="24"/>
          <w:szCs w:val="24"/>
          <w:lang w:eastAsia="zh-CN"/>
        </w:rPr>
        <w:t>Лапта</w:t>
      </w:r>
      <w:r w:rsidRPr="00A110D6">
        <w:rPr>
          <w:rFonts w:ascii="Times New Roman" w:eastAsia="Calibri" w:hAnsi="Times New Roman" w:cs="Times New Roman"/>
          <w:sz w:val="24"/>
          <w:szCs w:val="24"/>
          <w:lang w:eastAsia="zh-CN"/>
        </w:rPr>
        <w:t>».</w:t>
      </w:r>
    </w:p>
    <w:p w14:paraId="2F2374B8" w14:textId="77777777" w:rsidR="00A110D6" w:rsidRPr="00A110D6" w:rsidRDefault="00A110D6" w:rsidP="00A110D6">
      <w:pPr>
        <w:widowControl w:val="0"/>
        <w:pBdr>
          <w:top w:val="none" w:sz="0" w:space="0" w:color="000000"/>
          <w:left w:val="none" w:sz="0" w:space="0" w:color="000000"/>
          <w:bottom w:val="none" w:sz="0" w:space="0" w:color="000000"/>
          <w:right w:val="none" w:sz="0" w:space="3"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1) Знания о лапте.</w:t>
      </w:r>
    </w:p>
    <w:p w14:paraId="7E417328"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bdr w:val="none" w:sz="0" w:space="0" w:color="auto" w:frame="1"/>
          <w:lang w:eastAsia="zh-CN"/>
        </w:rPr>
        <w:t xml:space="preserve">История зарождения лапты. Известные отечественные игроки в лапту и тренеры. </w:t>
      </w:r>
      <w:r w:rsidRPr="00A110D6">
        <w:rPr>
          <w:rFonts w:ascii="Times New Roman" w:eastAsia="Calibri" w:hAnsi="Times New Roman" w:cs="Times New Roman"/>
          <w:color w:val="000000"/>
          <w:spacing w:val="-3"/>
          <w:sz w:val="24"/>
          <w:szCs w:val="24"/>
          <w:bdr w:val="none" w:sz="0" w:space="0" w:color="auto" w:frame="1"/>
          <w:lang w:eastAsia="zh-CN"/>
        </w:rPr>
        <w:t xml:space="preserve">Современное состояние лапты в </w:t>
      </w:r>
      <w:r w:rsidRPr="00A110D6">
        <w:rPr>
          <w:rFonts w:ascii="Times New Roman" w:eastAsia="Calibri" w:hAnsi="Times New Roman" w:cs="Times New Roman"/>
          <w:sz w:val="24"/>
          <w:szCs w:val="24"/>
          <w:lang w:eastAsia="zh-CN"/>
        </w:rPr>
        <w:t>Российской Федерации</w:t>
      </w:r>
      <w:r w:rsidRPr="00A110D6">
        <w:rPr>
          <w:rFonts w:ascii="Times New Roman" w:eastAsia="Calibri" w:hAnsi="Times New Roman" w:cs="Times New Roman"/>
          <w:color w:val="000000"/>
          <w:spacing w:val="-3"/>
          <w:sz w:val="24"/>
          <w:szCs w:val="24"/>
          <w:bdr w:val="none" w:sz="0" w:space="0" w:color="auto" w:frame="1"/>
          <w:lang w:eastAsia="zh-CN"/>
        </w:rPr>
        <w:t xml:space="preserve">.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w:t>
      </w:r>
      <w:r w:rsidRPr="00A110D6">
        <w:rPr>
          <w:rFonts w:ascii="Times New Roman" w:eastAsia="Calibri" w:hAnsi="Times New Roman" w:cs="Times New Roman"/>
          <w:color w:val="000000"/>
          <w:sz w:val="24"/>
          <w:szCs w:val="24"/>
          <w:lang w:eastAsia="zh-CN"/>
        </w:rPr>
        <w:t>Характеристика вида спорта лапта и особенности мини-лапты.</w:t>
      </w:r>
    </w:p>
    <w:p w14:paraId="2FEBCE34"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0452605C"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Times New Roman" w:hAnsi="Times New Roman" w:cs="Times New Roman"/>
          <w:sz w:val="24"/>
          <w:szCs w:val="24"/>
          <w:lang w:eastAsia="zh-CN"/>
        </w:rPr>
        <w:t>Амплуа полевых игроков при игре в лапту.</w:t>
      </w:r>
    </w:p>
    <w:p w14:paraId="67475720"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14:paraId="36E65F2F"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bdr w:val="none" w:sz="0" w:space="0" w:color="auto" w:frame="1"/>
          <w:lang w:eastAsia="zh-CN"/>
        </w:rPr>
        <w:t xml:space="preserve">Правила подбора физических упражнений для развития физических качеств игроков в лапту. </w:t>
      </w:r>
      <w:r w:rsidRPr="00A110D6">
        <w:rPr>
          <w:rFonts w:ascii="Times New Roman" w:eastAsia="Calibri" w:hAnsi="Times New Roman" w:cs="Times New Roman"/>
          <w:sz w:val="24"/>
          <w:szCs w:val="24"/>
          <w:lang w:eastAsia="zh-CN"/>
        </w:rPr>
        <w:t>Основные средства и методы обучения технике и тактике игры «лапта».</w:t>
      </w:r>
    </w:p>
    <w:p w14:paraId="3EDE71E1"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color w:val="000000"/>
          <w:sz w:val="24"/>
          <w:szCs w:val="24"/>
          <w:lang w:eastAsia="zh-CN"/>
        </w:rPr>
        <w:t>Вредные привычки, причины их возникновения и пагубное влияние на организм человека и его здоровье;</w:t>
      </w:r>
    </w:p>
    <w:p w14:paraId="76C39C7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2) </w:t>
      </w:r>
      <w:r w:rsidRPr="00A110D6">
        <w:rPr>
          <w:rFonts w:ascii="Times New Roman" w:eastAsia="Calibri" w:hAnsi="Times New Roman" w:cs="Times New Roman"/>
          <w:sz w:val="24"/>
          <w:szCs w:val="24"/>
          <w:bdr w:val="none" w:sz="0" w:space="0" w:color="auto" w:frame="1"/>
          <w:lang w:eastAsia="zh-CN"/>
        </w:rPr>
        <w:t>Способы</w:t>
      </w:r>
      <w:r w:rsidRPr="00A110D6">
        <w:rPr>
          <w:rFonts w:ascii="Times New Roman" w:eastAsia="Calibri" w:hAnsi="Times New Roman" w:cs="Times New Roman"/>
          <w:color w:val="000000"/>
          <w:sz w:val="24"/>
          <w:szCs w:val="24"/>
          <w:bdr w:val="none" w:sz="0" w:space="0" w:color="auto" w:frame="1"/>
          <w:lang w:eastAsia="zh-CN"/>
        </w:rPr>
        <w:t xml:space="preserve"> самостоятельной </w:t>
      </w:r>
      <w:r w:rsidRPr="00A110D6">
        <w:rPr>
          <w:rFonts w:ascii="Times New Roman" w:eastAsia="Calibri" w:hAnsi="Times New Roman" w:cs="Times New Roman"/>
          <w:sz w:val="24"/>
          <w:szCs w:val="24"/>
          <w:bdr w:val="none" w:sz="0" w:space="0" w:color="auto" w:frame="1"/>
          <w:lang w:eastAsia="zh-CN"/>
        </w:rPr>
        <w:t>деятельности</w:t>
      </w:r>
      <w:r w:rsidRPr="00A110D6">
        <w:rPr>
          <w:rFonts w:ascii="Times New Roman" w:eastAsia="Calibri" w:hAnsi="Times New Roman" w:cs="Times New Roman"/>
          <w:sz w:val="24"/>
          <w:szCs w:val="24"/>
          <w:lang w:eastAsia="zh-CN"/>
        </w:rPr>
        <w:t>.</w:t>
      </w:r>
    </w:p>
    <w:p w14:paraId="4956E90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sz w:val="24"/>
          <w:szCs w:val="24"/>
          <w:lang w:eastAsia="zh-CN"/>
        </w:rPr>
        <w:t>Самостоятельный подбор упражнений, определение</w:t>
      </w:r>
      <w:r w:rsidRPr="00A110D6">
        <w:rPr>
          <w:rFonts w:ascii="Times New Roman" w:eastAsia="Arial Unicode MS" w:hAnsi="Times New Roman" w:cs="Times New Roman"/>
          <w:color w:val="000000"/>
          <w:sz w:val="24"/>
          <w:szCs w:val="24"/>
          <w:lang w:eastAsia="zh-CN"/>
        </w:rPr>
        <w:t xml:space="preserve"> их назначения для развития определённых физических качеств и последовательность их выполнения, дозировка нагрузки.</w:t>
      </w:r>
    </w:p>
    <w:p w14:paraId="2637BE4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bdr w:val="none" w:sz="0" w:space="0" w:color="auto" w:frame="1"/>
          <w:lang w:eastAsia="zh-CN"/>
        </w:rPr>
      </w:pPr>
      <w:r w:rsidRPr="00A110D6">
        <w:rPr>
          <w:rFonts w:ascii="Times New Roman" w:eastAsia="Arial Unicode MS" w:hAnsi="Times New Roman" w:cs="Times New Roman"/>
          <w:color w:val="000000"/>
          <w:sz w:val="24"/>
          <w:szCs w:val="24"/>
          <w:bdr w:val="none" w:sz="0" w:space="0" w:color="auto" w:frame="1"/>
          <w:lang w:eastAsia="zh-CN"/>
        </w:rPr>
        <w:t>Составление планов и самостоятельное проведение занятий по лапте.</w:t>
      </w:r>
    </w:p>
    <w:p w14:paraId="438BEE8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Самонаблюдение и самоконтроль за индивидуальным развитием и состоянием здоровья.</w:t>
      </w:r>
    </w:p>
    <w:p w14:paraId="6A4B96F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Организация самостоятельных занятий по коррекции осанки, веса и телосложения.</w:t>
      </w:r>
    </w:p>
    <w:p w14:paraId="70EBC30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color w:val="000000"/>
          <w:sz w:val="24"/>
          <w:szCs w:val="24"/>
          <w:lang w:eastAsia="zh-CN"/>
        </w:rPr>
        <w:t>Личный «Дневник развития и здоровья».</w:t>
      </w:r>
      <w:r w:rsidRPr="00A110D6">
        <w:rPr>
          <w:rFonts w:ascii="Times New Roman" w:eastAsia="Calibri" w:hAnsi="Times New Roman" w:cs="Times New Roman"/>
          <w:sz w:val="24"/>
          <w:szCs w:val="24"/>
          <w:bdr w:val="none" w:sz="0" w:space="0" w:color="auto" w:frame="1"/>
          <w:lang w:eastAsia="zh-CN"/>
        </w:rPr>
        <w:t xml:space="preserve"> Правильное сбалансированное питание игроков в лапту.</w:t>
      </w:r>
    </w:p>
    <w:p w14:paraId="1FA66F1D"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Противодействие допингу в спорте и борьба с ним.</w:t>
      </w:r>
    </w:p>
    <w:p w14:paraId="4F017796"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Правила личной гигиены, требования к спортивной одежде и обуви для занятий лаптой. Правила ухода за спортивным инвентарем и оборудованием.</w:t>
      </w:r>
    </w:p>
    <w:p w14:paraId="06559D5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 xml:space="preserve">Классификация физических упражнений: подготовительные, общеразвивающие, специальные и корригирующие. </w:t>
      </w:r>
      <w:r w:rsidRPr="00A110D6">
        <w:rPr>
          <w:rFonts w:ascii="Times New Roman" w:eastAsia="Times New Roman" w:hAnsi="Times New Roman" w:cs="Times New Roman"/>
          <w:sz w:val="24"/>
          <w:szCs w:val="24"/>
          <w:bdr w:val="none" w:sz="0" w:space="0" w:color="auto" w:frame="1"/>
          <w:lang w:eastAsia="zh-CN"/>
        </w:rPr>
        <w:t xml:space="preserve">Составление индивидуальных комплексов упражнений </w:t>
      </w:r>
      <w:r w:rsidRPr="00A110D6">
        <w:rPr>
          <w:rFonts w:ascii="Times New Roman" w:eastAsia="Times New Roman" w:hAnsi="Times New Roman" w:cs="Times New Roman"/>
          <w:sz w:val="24"/>
          <w:szCs w:val="24"/>
          <w:bdr w:val="none" w:sz="0" w:space="0" w:color="auto" w:frame="1"/>
          <w:lang w:eastAsia="zh-CN"/>
        </w:rPr>
        <w:lastRenderedPageBreak/>
        <w:t>различной направленности.</w:t>
      </w:r>
    </w:p>
    <w:p w14:paraId="1D82095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Тестирование уровня физической и технической подготовленности игроков в лапту;</w:t>
      </w:r>
    </w:p>
    <w:p w14:paraId="20AE312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t>3) Физическое совершенствование.</w:t>
      </w:r>
    </w:p>
    <w:p w14:paraId="55A1062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bdr w:val="none" w:sz="0" w:space="0" w:color="auto" w:frame="1"/>
          <w:lang w:eastAsia="zh-CN"/>
        </w:rPr>
        <w:t>Комплексы упражнений для развития физических качеств (</w:t>
      </w:r>
      <w:r w:rsidRPr="00A110D6">
        <w:rPr>
          <w:rFonts w:ascii="Times New Roman" w:eastAsia="Arial Unicode MS" w:hAnsi="Times New Roman" w:cs="Times New Roman"/>
          <w:color w:val="000000"/>
          <w:sz w:val="24"/>
          <w:szCs w:val="24"/>
          <w:lang w:eastAsia="zh-CN"/>
        </w:rPr>
        <w:t>быстроты, скоростно-силовых качеств, силы, ловкости, выносливости, гибкости).</w:t>
      </w:r>
    </w:p>
    <w:p w14:paraId="1D76D81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PragmaticaC-Oblique" w:hAnsi="Times New Roman" w:cs="Times New Roman"/>
          <w:color w:val="000000"/>
          <w:sz w:val="24"/>
          <w:szCs w:val="24"/>
          <w:lang w:eastAsia="zh-CN"/>
        </w:rPr>
        <w:t>Упражнения и комплексы для коррекции веса, фигуры и нарушений осанки.</w:t>
      </w:r>
    </w:p>
    <w:p w14:paraId="734CF23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 xml:space="preserve">Совершенствование </w:t>
      </w:r>
      <w:r w:rsidRPr="00A110D6">
        <w:rPr>
          <w:rFonts w:ascii="Times New Roman" w:eastAsia="Arial Unicode MS" w:hAnsi="Times New Roman" w:cs="Times New Roman"/>
          <w:sz w:val="24"/>
          <w:szCs w:val="24"/>
          <w:bdr w:val="none" w:sz="0" w:space="0" w:color="auto" w:frame="1"/>
          <w:lang w:eastAsia="zh-CN"/>
        </w:rPr>
        <w:t>технических приемов и тактических действий по лапте, изученных на уровне основного общего образования.</w:t>
      </w:r>
    </w:p>
    <w:p w14:paraId="69F4746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A110D6">
        <w:rPr>
          <w:rFonts w:ascii="Times New Roman" w:eastAsia="Calibri" w:hAnsi="Times New Roman" w:cs="Times New Roman"/>
          <w:color w:val="000000"/>
          <w:sz w:val="24"/>
          <w:szCs w:val="24"/>
          <w:lang w:eastAsia="zh-CN"/>
        </w:rPr>
        <w:t>Специально-подготовительные упражнения, развивающие основные качества, необходимые для овладения техникой и тактикой игры в лапту.</w:t>
      </w:r>
    </w:p>
    <w:p w14:paraId="62237AF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color w:val="000000"/>
          <w:sz w:val="24"/>
          <w:szCs w:val="24"/>
          <w:bdr w:val="none" w:sz="0" w:space="0" w:color="auto" w:frame="1"/>
          <w:lang w:eastAsia="zh-CN"/>
        </w:rP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w:t>
      </w:r>
      <w:r w:rsidRPr="00A110D6">
        <w:rPr>
          <w:rFonts w:ascii="Times New Roman" w:eastAsia="Calibri" w:hAnsi="Times New Roman" w:cs="Times New Roman"/>
          <w:color w:val="000000"/>
          <w:sz w:val="24"/>
          <w:szCs w:val="24"/>
          <w:lang w:eastAsia="zh-CN"/>
        </w:rPr>
        <w:t xml:space="preserve">. Подача </w:t>
      </w:r>
      <w:r w:rsidRPr="00A110D6">
        <w:rPr>
          <w:rFonts w:ascii="Times New Roman" w:eastAsia="Calibri" w:hAnsi="Times New Roman" w:cs="Times New Roman"/>
          <w:color w:val="000000"/>
          <w:sz w:val="24"/>
          <w:szCs w:val="24"/>
          <w:bdr w:val="none" w:sz="0" w:space="0" w:color="auto" w:frame="1"/>
          <w:lang w:eastAsia="zh-CN"/>
        </w:rPr>
        <w:t xml:space="preserve">мяча. </w:t>
      </w:r>
    </w:p>
    <w:p w14:paraId="06327D1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bdr w:val="none" w:sz="0" w:space="0" w:color="auto" w:frame="1"/>
          <w:lang w:eastAsia="zh-CN"/>
        </w:rPr>
        <w:t xml:space="preserve">Техника защиты. Стойки. Передвижения: ходьба, бег, прыжки. </w:t>
      </w:r>
      <w:r w:rsidRPr="00A110D6">
        <w:rPr>
          <w:rFonts w:ascii="Times New Roman" w:eastAsia="Calibri" w:hAnsi="Times New Roman" w:cs="Times New Roman"/>
          <w:color w:val="000000"/>
          <w:sz w:val="24"/>
          <w:szCs w:val="24"/>
          <w:lang w:eastAsia="zh-CN"/>
        </w:rPr>
        <w:t>Ловля мяча: высоко, низколетящего, катящегося. Передачи мяча: сверху, сбоку, снизу, от себя. 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14:paraId="59F5261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color w:val="000000"/>
          <w:sz w:val="24"/>
          <w:szCs w:val="24"/>
          <w:lang w:eastAsia="zh-CN"/>
        </w:rPr>
        <w:t xml:space="preserve">Тактика нападения. </w:t>
      </w:r>
      <w:r w:rsidRPr="00A110D6">
        <w:rPr>
          <w:rFonts w:ascii="Times New Roman" w:eastAsia="Arial Unicode MS" w:hAnsi="Times New Roman" w:cs="Times New Roman"/>
          <w:sz w:val="24"/>
          <w:szCs w:val="24"/>
          <w:bdr w:val="none" w:sz="0" w:space="0" w:color="auto" w:frame="1"/>
          <w:lang w:eastAsia="zh-CN"/>
        </w:rPr>
        <w:t xml:space="preserve">Совершенствование тактики игры в нападении: индивидуальные действия: </w:t>
      </w:r>
      <w:r w:rsidRPr="00A110D6">
        <w:rPr>
          <w:rFonts w:ascii="Times New Roman" w:eastAsia="Arial Unicode MS" w:hAnsi="Times New Roman" w:cs="Times New Roman"/>
          <w:color w:val="000000"/>
          <w:sz w:val="24"/>
          <w:szCs w:val="24"/>
          <w:lang w:eastAsia="zh-CN"/>
        </w:rPr>
        <w:t xml:space="preserve">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 </w:t>
      </w:r>
    </w:p>
    <w:p w14:paraId="2CC2C7D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bdr w:val="none" w:sz="0" w:space="0" w:color="auto" w:frame="1"/>
          <w:lang w:eastAsia="zh-CN"/>
        </w:rPr>
      </w:pPr>
      <w:r w:rsidRPr="00A110D6">
        <w:rPr>
          <w:rFonts w:ascii="Times New Roman" w:eastAsia="Arial Unicode MS" w:hAnsi="Times New Roman" w:cs="Times New Roman"/>
          <w:color w:val="000000"/>
          <w:sz w:val="24"/>
          <w:szCs w:val="24"/>
          <w:lang w:eastAsia="zh-CN"/>
        </w:rPr>
        <w:t>Г</w:t>
      </w:r>
      <w:r w:rsidRPr="00A110D6">
        <w:rPr>
          <w:rFonts w:ascii="Times New Roman" w:eastAsia="Arial Unicode MS" w:hAnsi="Times New Roman" w:cs="Times New Roman"/>
          <w:sz w:val="24"/>
          <w:szCs w:val="24"/>
          <w:bdr w:val="none" w:sz="0" w:space="0" w:color="auto" w:frame="1"/>
          <w:lang w:eastAsia="zh-CN"/>
        </w:rPr>
        <w:t xml:space="preserve">рупповые взаимодействия и комбинации (в парах, тройках, группах, при стандартных положениях), </w:t>
      </w:r>
      <w:r w:rsidRPr="00A110D6">
        <w:rPr>
          <w:rFonts w:ascii="Times New Roman" w:eastAsia="Arial Unicode MS" w:hAnsi="Times New Roman" w:cs="Times New Roman"/>
          <w:color w:val="000000"/>
          <w:sz w:val="24"/>
          <w:szCs w:val="24"/>
          <w:lang w:eastAsia="zh-CN"/>
        </w:rPr>
        <w:t>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r w:rsidRPr="00A110D6">
        <w:rPr>
          <w:rFonts w:ascii="Times New Roman" w:eastAsia="Arial Unicode MS" w:hAnsi="Times New Roman" w:cs="Times New Roman"/>
          <w:sz w:val="24"/>
          <w:szCs w:val="24"/>
          <w:bdr w:val="none" w:sz="0" w:space="0" w:color="auto" w:frame="1"/>
          <w:lang w:eastAsia="zh-CN"/>
        </w:rPr>
        <w:t xml:space="preserve"> </w:t>
      </w:r>
    </w:p>
    <w:p w14:paraId="4779AFF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color w:val="000000"/>
          <w:sz w:val="24"/>
          <w:szCs w:val="24"/>
          <w:lang w:eastAsia="zh-CN"/>
        </w:rPr>
      </w:pPr>
      <w:r w:rsidRPr="00A110D6">
        <w:rPr>
          <w:rFonts w:ascii="Times New Roman" w:eastAsia="Arial Unicode MS" w:hAnsi="Times New Roman" w:cs="Times New Roman"/>
          <w:sz w:val="24"/>
          <w:szCs w:val="24"/>
          <w:bdr w:val="none" w:sz="0" w:space="0" w:color="auto" w:frame="1"/>
          <w:lang w:eastAsia="zh-CN"/>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14:paraId="2260724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bdr w:val="none" w:sz="0" w:space="0" w:color="auto" w:frame="1"/>
          <w:lang w:eastAsia="zh-CN"/>
        </w:rPr>
        <w:t>Совершенствование тактики игры в защите:</w:t>
      </w:r>
      <w:r w:rsidRPr="00A110D6">
        <w:rPr>
          <w:rFonts w:ascii="Times New Roman" w:eastAsia="Calibri" w:hAnsi="Times New Roman" w:cs="Times New Roman"/>
          <w:color w:val="000000"/>
          <w:sz w:val="24"/>
          <w:szCs w:val="24"/>
          <w:bdr w:val="none" w:sz="0" w:space="0" w:color="auto" w:frame="1"/>
          <w:lang w:eastAsia="zh-CN"/>
        </w:rPr>
        <w:t xml:space="preserve"> Индивидуальные действия: </w:t>
      </w:r>
      <w:r w:rsidRPr="00A110D6">
        <w:rPr>
          <w:rFonts w:ascii="Times New Roman" w:eastAsia="Calibri" w:hAnsi="Times New Roman" w:cs="Times New Roman"/>
          <w:color w:val="000000"/>
          <w:sz w:val="24"/>
          <w:szCs w:val="24"/>
          <w:lang w:eastAsia="zh-CN"/>
        </w:rPr>
        <w:t xml:space="preserve">выбор места для ловли мяча при ударах (сверху, сбоку, «свечой»). </w:t>
      </w:r>
    </w:p>
    <w:p w14:paraId="690D7FB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Действия защитника при: </w:t>
      </w:r>
    </w:p>
    <w:p w14:paraId="45EA3CF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пропуске мяча, летящего в его сторону; </w:t>
      </w:r>
    </w:p>
    <w:p w14:paraId="4632B31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страховке своих партнеров при ударе сверху; </w:t>
      </w:r>
    </w:p>
    <w:p w14:paraId="220E4D6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выборе места для того, чтобы осалить перебежчика; </w:t>
      </w:r>
    </w:p>
    <w:p w14:paraId="19BB670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выборе места для получения мяча от партнера;</w:t>
      </w:r>
    </w:p>
    <w:p w14:paraId="456BEA0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переосаливании (обратном осаливании); </w:t>
      </w:r>
    </w:p>
    <w:p w14:paraId="57FF009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расположении нападающих в пригороде и за линией кона; </w:t>
      </w:r>
    </w:p>
    <w:p w14:paraId="6CC7659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color w:val="000000"/>
          <w:sz w:val="24"/>
          <w:szCs w:val="24"/>
          <w:lang w:eastAsia="zh-CN"/>
        </w:rPr>
        <w:t xml:space="preserve">перебежках нападающих; действия подающего при выносе мяча за линию дома. </w:t>
      </w:r>
      <w:r w:rsidRPr="00A110D6">
        <w:rPr>
          <w:rFonts w:ascii="Times New Roman" w:eastAsia="Calibri" w:hAnsi="Times New Roman" w:cs="Times New Roman"/>
          <w:color w:val="000000"/>
          <w:sz w:val="24"/>
          <w:szCs w:val="24"/>
          <w:bdr w:val="none" w:sz="0" w:space="0" w:color="auto" w:frame="1"/>
          <w:lang w:eastAsia="zh-CN"/>
        </w:rPr>
        <w:t xml:space="preserve">Оценка </w:t>
      </w:r>
      <w:r w:rsidRPr="00A110D6">
        <w:rPr>
          <w:rFonts w:ascii="Times New Roman" w:eastAsia="Calibri" w:hAnsi="Times New Roman" w:cs="Times New Roman"/>
          <w:color w:val="000000"/>
          <w:sz w:val="24"/>
          <w:szCs w:val="24"/>
          <w:bdr w:val="none" w:sz="0" w:space="0" w:color="auto" w:frame="1"/>
          <w:lang w:eastAsia="zh-CN"/>
        </w:rPr>
        <w:lastRenderedPageBreak/>
        <w:t xml:space="preserve">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 </w:t>
      </w:r>
    </w:p>
    <w:p w14:paraId="38915AE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14:paraId="3B590BF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 xml:space="preserve">Основы специальной психологической подготовки в лапте: психологические качества, психологическая устойчивость, </w:t>
      </w:r>
      <w:r w:rsidRPr="00A110D6">
        <w:rPr>
          <w:rFonts w:ascii="Times New Roman" w:eastAsia="Calibri" w:hAnsi="Times New Roman" w:cs="Times New Roman"/>
          <w:sz w:val="24"/>
          <w:szCs w:val="24"/>
          <w:lang w:eastAsia="zh-CN"/>
        </w:rPr>
        <w:t>психофизиологические функции, самовнушение, аутогенная тренировка, релаксация.</w:t>
      </w:r>
    </w:p>
    <w:p w14:paraId="622BBC9E"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bdr w:val="none" w:sz="0" w:space="0" w:color="auto" w:frame="1"/>
          <w:lang w:eastAsia="zh-CN"/>
        </w:rPr>
        <w:t>Учебные игры в лапту. Участие в соревновательной деятельности.</w:t>
      </w:r>
    </w:p>
    <w:p w14:paraId="42EFEFB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«Лапта» направлено на достижение обучающимися личностных, метапредметных и предметных результатов обучения.</w:t>
      </w:r>
    </w:p>
    <w:p w14:paraId="09CBEBB1"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При изучении модуля «Лапта» на уровне среднего общего образования у обучающихся будут сформированы следующие личностные результаты:</w:t>
      </w:r>
    </w:p>
    <w:p w14:paraId="6F1D9F3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lang w:eastAsia="zh-CN"/>
        </w:rPr>
      </w:pPr>
      <w:r w:rsidRPr="00A110D6">
        <w:rPr>
          <w:rFonts w:ascii="Times New Roman" w:eastAsia="Calibri" w:hAnsi="Times New Roman" w:cs="Times New Roman"/>
          <w:sz w:val="24"/>
          <w:szCs w:val="24"/>
          <w:lang w:eastAsia="zh-CN"/>
        </w:rPr>
        <w:t xml:space="preserve">чувство патриотизма, ответственности перед Родиной, гордости за свой край, свою Родину, уважение государственных символов (герб, флаг, гимн), </w:t>
      </w:r>
      <w:r w:rsidRPr="00A110D6">
        <w:rPr>
          <w:rFonts w:ascii="Times New Roman" w:eastAsia="Calibri" w:hAnsi="Times New Roman" w:cs="Times New Roman"/>
          <w:color w:val="000000"/>
          <w:sz w:val="24"/>
          <w:szCs w:val="24"/>
          <w:lang w:eastAsia="zh-CN"/>
        </w:rPr>
        <w:t xml:space="preserve">готовность к служению Отечеству, его защите </w:t>
      </w:r>
      <w:r w:rsidRPr="00A110D6">
        <w:rPr>
          <w:rFonts w:ascii="Times New Roman" w:eastAsia="Calibri" w:hAnsi="Times New Roman" w:cs="Times New Roman"/>
          <w:sz w:val="24"/>
          <w:szCs w:val="24"/>
          <w:bdr w:val="none" w:sz="0" w:space="0" w:color="auto" w:frame="1"/>
          <w:lang w:eastAsia="zh-CN"/>
        </w:rPr>
        <w:t>на примере роли, традиций и развития лапты в современном обществе, в Российской Федерации, в регионе;</w:t>
      </w:r>
    </w:p>
    <w:p w14:paraId="5E7210D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основы саморазвития и самообразования через ценности, традиции и идеалы</w:t>
      </w:r>
      <w:r w:rsidRPr="00A110D6">
        <w:rPr>
          <w:rFonts w:ascii="Times New Roman" w:eastAsia="Times New Roman" w:hAnsi="Times New Roman" w:cs="Times New Roman"/>
          <w:sz w:val="24"/>
          <w:szCs w:val="24"/>
          <w:bdr w:val="none" w:sz="0" w:space="0" w:color="auto" w:frame="1"/>
          <w:lang w:eastAsia="zh-CN"/>
        </w:rPr>
        <w:t xml:space="preserve"> </w:t>
      </w:r>
      <w:r w:rsidRPr="00A110D6">
        <w:rPr>
          <w:rFonts w:ascii="Times New Roman" w:eastAsia="Calibri" w:hAnsi="Times New Roman" w:cs="Times New Roman"/>
          <w:sz w:val="24"/>
          <w:szCs w:val="24"/>
          <w:lang w:eastAsia="zh-CN"/>
        </w:rPr>
        <w:t>главных организаций регионального, всероссийского уровней по лапте</w:t>
      </w:r>
      <w:r w:rsidRPr="00A110D6">
        <w:rPr>
          <w:rFonts w:ascii="Times New Roman" w:eastAsia="Calibri" w:hAnsi="Times New Roman" w:cs="Times New Roman"/>
          <w:color w:val="000000"/>
          <w:sz w:val="24"/>
          <w:szCs w:val="24"/>
          <w:lang w:eastAsia="zh-CN"/>
        </w:rPr>
        <w:t>,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58FCFEB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основы нормы морали, духовно-нравственной культуры и </w:t>
      </w:r>
      <w:r w:rsidRPr="00A110D6">
        <w:rPr>
          <w:rFonts w:ascii="Times New Roman" w:eastAsia="Calibri" w:hAnsi="Times New Roman" w:cs="Times New Roman"/>
          <w:color w:val="000000"/>
          <w:sz w:val="24"/>
          <w:szCs w:val="24"/>
          <w:shd w:val="clear" w:color="auto" w:fill="FFFFFF"/>
          <w:lang w:eastAsia="zh-CN"/>
        </w:rPr>
        <w:t>ценностного отношения к физической культуре, как неотъемлемой части общечеловеческой культуры средствами</w:t>
      </w:r>
      <w:r w:rsidRPr="00A110D6">
        <w:rPr>
          <w:rFonts w:ascii="Times New Roman" w:eastAsia="Calibri" w:hAnsi="Times New Roman" w:cs="Times New Roman"/>
          <w:color w:val="000000"/>
          <w:sz w:val="24"/>
          <w:szCs w:val="24"/>
          <w:lang w:eastAsia="zh-CN"/>
        </w:rPr>
        <w:t xml:space="preserve"> лапты;</w:t>
      </w:r>
    </w:p>
    <w:p w14:paraId="7CC4A0EC" w14:textId="77777777" w:rsidR="00A110D6" w:rsidRPr="00A110D6" w:rsidRDefault="00A110D6" w:rsidP="00A110D6">
      <w:pPr>
        <w:widowControl w:val="0"/>
        <w:suppressAutoHyphens/>
        <w:autoSpaceDE w:val="0"/>
        <w:autoSpaceDN w:val="0"/>
        <w:adjustRightInd w:val="0"/>
        <w:spacing w:after="0" w:line="276" w:lineRule="auto"/>
        <w:ind w:firstLine="709"/>
        <w:jc w:val="both"/>
        <w:rPr>
          <w:rFonts w:ascii="Times New Roman" w:eastAsia="HiddenHorzOCR"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A110D6">
        <w:rPr>
          <w:rFonts w:ascii="Times New Roman" w:eastAsia="Calibri" w:hAnsi="Times New Roman" w:cs="Times New Roman"/>
          <w:sz w:val="24"/>
          <w:szCs w:val="24"/>
          <w:lang w:eastAsia="zh-CN"/>
        </w:rPr>
        <w:t xml:space="preserve">на принципах </w:t>
      </w:r>
      <w:r w:rsidRPr="00A110D6">
        <w:rPr>
          <w:rFonts w:ascii="Times New Roman" w:eastAsia="Calibri" w:hAnsi="Times New Roman" w:cs="Times New Roman"/>
          <w:color w:val="000000"/>
          <w:sz w:val="24"/>
          <w:szCs w:val="24"/>
          <w:lang w:eastAsia="zh-CN"/>
        </w:rPr>
        <w:t xml:space="preserve">доброжелательности и взаимопомощи; </w:t>
      </w:r>
    </w:p>
    <w:p w14:paraId="1E5E73E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2891034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осознанный выбор будущей профессии и возможности реализации собственных жизненных планов средствами </w:t>
      </w:r>
      <w:r w:rsidRPr="00A110D6">
        <w:rPr>
          <w:rFonts w:ascii="Times New Roman" w:eastAsia="Calibri" w:hAnsi="Times New Roman" w:cs="Times New Roman"/>
          <w:color w:val="000000"/>
          <w:sz w:val="24"/>
          <w:szCs w:val="24"/>
          <w:bdr w:val="none" w:sz="0" w:space="0" w:color="auto" w:frame="1"/>
          <w:lang w:eastAsia="zh-CN"/>
        </w:rPr>
        <w:t>лапты</w:t>
      </w:r>
      <w:r w:rsidRPr="00A110D6">
        <w:rPr>
          <w:rFonts w:ascii="Times New Roman" w:eastAsia="Calibri" w:hAnsi="Times New Roman" w:cs="Times New Roman"/>
          <w:color w:val="000000"/>
          <w:sz w:val="24"/>
          <w:szCs w:val="24"/>
          <w:lang w:eastAsia="zh-CN"/>
        </w:rPr>
        <w:t xml:space="preserve"> как условие успешной профессиональной, спортивной и общественной деятельности;</w:t>
      </w:r>
    </w:p>
    <w:p w14:paraId="5E3710D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14:paraId="018DA00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реализация ценностей здорового и безопасного образа жизни, потребности в </w:t>
      </w:r>
      <w:r w:rsidRPr="00A110D6">
        <w:rPr>
          <w:rFonts w:ascii="Times New Roman" w:eastAsia="Calibri" w:hAnsi="Times New Roman" w:cs="Times New Roman"/>
          <w:color w:val="000000"/>
          <w:sz w:val="24"/>
          <w:szCs w:val="24"/>
          <w:lang w:eastAsia="zh-CN"/>
        </w:rPr>
        <w:lastRenderedPageBreak/>
        <w:t>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3140446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При изучении модуля «Лапта» на уровне среднего общего образования у обучающихся будут сформированы следующие метапредметные результаты:</w:t>
      </w:r>
    </w:p>
    <w:p w14:paraId="098C9E1A"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умение самостоятельно определять цели своего обучения средствами </w:t>
      </w:r>
      <w:r w:rsidRPr="00A110D6">
        <w:rPr>
          <w:rFonts w:ascii="Times New Roman" w:eastAsia="Calibri" w:hAnsi="Times New Roman" w:cs="Times New Roman"/>
          <w:color w:val="000000"/>
          <w:sz w:val="24"/>
          <w:szCs w:val="24"/>
          <w:bdr w:val="none" w:sz="0" w:space="0" w:color="auto" w:frame="1"/>
          <w:lang w:eastAsia="zh-CN"/>
        </w:rPr>
        <w:t>лапты</w:t>
      </w:r>
      <w:r w:rsidRPr="00A110D6">
        <w:rPr>
          <w:rFonts w:ascii="Times New Roman" w:eastAsia="Calibri" w:hAnsi="Times New Roman" w:cs="Times New Roman"/>
          <w:color w:val="000000"/>
          <w:sz w:val="24"/>
          <w:szCs w:val="24"/>
          <w:lang w:eastAsia="zh-CN"/>
        </w:rPr>
        <w:t xml:space="preserve"> и составлять планы в рамках физкультурно-спортивной деятельности; выбирать успешную стратегию и тактику в различных ситуациях;</w:t>
      </w:r>
    </w:p>
    <w:p w14:paraId="729A0E6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1B270AB4" w14:textId="77777777" w:rsidR="00A110D6" w:rsidRPr="00A110D6" w:rsidRDefault="00A110D6" w:rsidP="00A110D6">
      <w:pPr>
        <w:widowControl w:val="0"/>
        <w:suppressAutoHyphens/>
        <w:autoSpaceDE w:val="0"/>
        <w:autoSpaceDN w:val="0"/>
        <w:adjustRightInd w:val="0"/>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43D25AB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77EE97E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При изучении модуля «Лапта» на уровне среднего общего образования у обучающихся будут сформированы следующие предметные результаты:</w:t>
      </w:r>
    </w:p>
    <w:p w14:paraId="1745B9E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rPr>
      </w:pPr>
      <w:r w:rsidRPr="00A110D6">
        <w:rPr>
          <w:rFonts w:ascii="Times New Roman" w:eastAsia="HiddenHorzOCR"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68F9B60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color w:val="000000"/>
          <w:sz w:val="24"/>
          <w:szCs w:val="24"/>
          <w:bdr w:val="none" w:sz="0" w:space="0" w:color="auto" w:frame="1"/>
          <w:lang w:eastAsia="zh-CN"/>
        </w:rPr>
        <w:t xml:space="preserve">знание </w:t>
      </w:r>
      <w:r w:rsidRPr="00A110D6">
        <w:rPr>
          <w:rFonts w:ascii="Times New Roman" w:eastAsia="Calibri" w:hAnsi="Times New Roman" w:cs="Times New Roman"/>
          <w:color w:val="000000"/>
          <w:sz w:val="24"/>
          <w:szCs w:val="24"/>
          <w:lang w:eastAsia="zh-CN"/>
        </w:rPr>
        <w:t xml:space="preserve">правил соревнований по виду спорта </w:t>
      </w:r>
      <w:r w:rsidRPr="00A110D6">
        <w:rPr>
          <w:rFonts w:ascii="Times New Roman" w:eastAsia="Calibri" w:hAnsi="Times New Roman" w:cs="Times New Roman"/>
          <w:color w:val="000000"/>
          <w:sz w:val="24"/>
          <w:szCs w:val="24"/>
          <w:bdr w:val="none" w:sz="0" w:space="0" w:color="auto" w:frame="1"/>
          <w:lang w:eastAsia="zh-CN"/>
        </w:rPr>
        <w:t>лапта</w:t>
      </w:r>
      <w:r w:rsidRPr="00A110D6">
        <w:rPr>
          <w:rFonts w:ascii="Times New Roman" w:eastAsia="Calibri" w:hAnsi="Times New Roman" w:cs="Times New Roman"/>
          <w:color w:val="000000"/>
          <w:sz w:val="24"/>
          <w:szCs w:val="24"/>
          <w:lang w:eastAsia="zh-CN"/>
        </w:rPr>
        <w:t>,</w:t>
      </w:r>
      <w:r w:rsidRPr="00A110D6">
        <w:rPr>
          <w:rFonts w:ascii="Times New Roman" w:eastAsia="Times New Roman" w:hAnsi="Times New Roman" w:cs="Times New Roman"/>
          <w:color w:val="000000"/>
          <w:sz w:val="24"/>
          <w:szCs w:val="24"/>
          <w:bdr w:val="none" w:sz="0" w:space="0" w:color="auto" w:frame="1"/>
          <w:lang w:eastAsia="zh-CN"/>
        </w:rPr>
        <w:t xml:space="preserve"> знания </w:t>
      </w:r>
      <w:r w:rsidRPr="00A110D6">
        <w:rPr>
          <w:rFonts w:ascii="Times New Roman" w:eastAsia="Calibri" w:hAnsi="Times New Roman" w:cs="Times New Roman"/>
          <w:color w:val="000000"/>
          <w:sz w:val="24"/>
          <w:szCs w:val="24"/>
          <w:lang w:eastAsia="zh-CN"/>
        </w:rPr>
        <w:t xml:space="preserve">состава судейской коллегии, обслуживающей соревнования по </w:t>
      </w:r>
      <w:r w:rsidRPr="00A110D6">
        <w:rPr>
          <w:rFonts w:ascii="Times New Roman" w:eastAsia="Calibri" w:hAnsi="Times New Roman" w:cs="Times New Roman"/>
          <w:color w:val="000000"/>
          <w:sz w:val="24"/>
          <w:szCs w:val="24"/>
          <w:bdr w:val="none" w:sz="0" w:space="0" w:color="auto" w:frame="1"/>
          <w:lang w:eastAsia="zh-CN"/>
        </w:rPr>
        <w:t>лапте</w:t>
      </w:r>
      <w:r w:rsidRPr="00A110D6">
        <w:rPr>
          <w:rFonts w:ascii="Times New Roman" w:eastAsia="Calibri" w:hAnsi="Times New Roman" w:cs="Times New Roman"/>
          <w:color w:val="000000"/>
          <w:sz w:val="24"/>
          <w:szCs w:val="24"/>
          <w:lang w:eastAsia="zh-CN"/>
        </w:rPr>
        <w:t xml:space="preserve"> и основных функций судей, жестов судьи; </w:t>
      </w:r>
    </w:p>
    <w:p w14:paraId="4EC9D01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rPr>
      </w:pPr>
      <w:r w:rsidRPr="00A110D6">
        <w:rPr>
          <w:rFonts w:ascii="Times New Roman" w:eastAsia="Calibri" w:hAnsi="Times New Roman" w:cs="Times New Roman"/>
          <w:color w:val="000000"/>
          <w:sz w:val="24"/>
          <w:szCs w:val="24"/>
          <w:lang w:eastAsia="zh-CN"/>
        </w:rPr>
        <w:t xml:space="preserve">демонстрация технических приемов игры лапта; знание, демонстрация тактических действий игроков в лапту; </w:t>
      </w:r>
    </w:p>
    <w:p w14:paraId="2F41B5A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использование средств и методов совершенствования технических приемов и тактических действий игроков в лапту;</w:t>
      </w:r>
    </w:p>
    <w:p w14:paraId="06E2048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14:paraId="27D4B8D7"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sz w:val="24"/>
          <w:szCs w:val="24"/>
          <w:lang w:eastAsia="zh-CN"/>
        </w:rPr>
        <w:t>осуществление соревновательной деятельности в соответствии с правилами игры в лапту, судейской практики</w:t>
      </w:r>
      <w:r w:rsidRPr="00A110D6">
        <w:rPr>
          <w:rFonts w:ascii="Times New Roman" w:eastAsia="Calibri" w:hAnsi="Times New Roman" w:cs="Times New Roman"/>
          <w:color w:val="000000"/>
          <w:sz w:val="24"/>
          <w:szCs w:val="24"/>
          <w:lang w:eastAsia="zh-CN"/>
        </w:rPr>
        <w:t>;</w:t>
      </w:r>
    </w:p>
    <w:p w14:paraId="26C3C50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14:paraId="3F699A5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bdr w:val="none" w:sz="0" w:space="0" w:color="auto" w:frame="1"/>
          <w:lang w:eastAsia="zh-CN"/>
        </w:rPr>
        <w:t xml:space="preserve">соблюдение требований безопасности при организации занятий лаптой, </w:t>
      </w:r>
      <w:r w:rsidRPr="00A110D6">
        <w:rPr>
          <w:rFonts w:ascii="Times New Roman" w:eastAsia="Times New Roman" w:hAnsi="Times New Roman" w:cs="Times New Roman"/>
          <w:color w:val="000000"/>
          <w:sz w:val="24"/>
          <w:szCs w:val="24"/>
          <w:lang w:eastAsia="zh-CN"/>
        </w:rPr>
        <w:t>знание правил оказания первой помощи при травмах и ушибах во время занятий физическими упражнениями, и лаптой в частности;</w:t>
      </w:r>
    </w:p>
    <w:p w14:paraId="5152F9C9"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способность организовывать самостоятельные занятия с использованием средств </w:t>
      </w:r>
      <w:r w:rsidRPr="00A110D6">
        <w:rPr>
          <w:rFonts w:ascii="Times New Roman" w:eastAsia="Calibri" w:hAnsi="Times New Roman" w:cs="Times New Roman"/>
          <w:color w:val="000000"/>
          <w:sz w:val="24"/>
          <w:szCs w:val="24"/>
          <w:bdr w:val="none" w:sz="0" w:space="0" w:color="auto" w:frame="1"/>
          <w:lang w:eastAsia="zh-CN"/>
        </w:rPr>
        <w:t>лапты</w:t>
      </w:r>
      <w:r w:rsidRPr="00A110D6">
        <w:rPr>
          <w:rFonts w:ascii="Times New Roman" w:eastAsia="Calibri" w:hAnsi="Times New Roman" w:cs="Times New Roman"/>
          <w:color w:val="000000"/>
          <w:sz w:val="24"/>
          <w:szCs w:val="24"/>
          <w:lang w:eastAsia="zh-CN"/>
        </w:rPr>
        <w:t>,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7745695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 xml:space="preserve">знание контрольно-тестовых упражнений для определения уровня физической, технической и тактической подготовленности </w:t>
      </w:r>
      <w:r w:rsidRPr="00A110D6">
        <w:rPr>
          <w:rFonts w:ascii="Times New Roman" w:eastAsia="Calibri" w:hAnsi="Times New Roman" w:cs="Times New Roman"/>
          <w:color w:val="000000"/>
          <w:sz w:val="24"/>
          <w:szCs w:val="24"/>
          <w:bdr w:val="none" w:sz="0" w:space="0" w:color="auto" w:frame="1"/>
          <w:lang w:eastAsia="zh-CN"/>
        </w:rPr>
        <w:t>игроков в лапту;</w:t>
      </w:r>
    </w:p>
    <w:p w14:paraId="3CE7EA5B"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A110D6">
        <w:rPr>
          <w:rFonts w:ascii="Times New Roman" w:eastAsia="Calibri" w:hAnsi="Times New Roman" w:cs="Times New Roman"/>
          <w:sz w:val="24"/>
          <w:szCs w:val="24"/>
          <w:bdr w:val="none" w:sz="0" w:space="0" w:color="auto" w:frame="1"/>
          <w:lang w:eastAsia="zh-CN"/>
        </w:rPr>
        <w:t xml:space="preserve">знание и применение способов и методов профилактики </w:t>
      </w:r>
      <w:r w:rsidRPr="00A110D6">
        <w:rPr>
          <w:rFonts w:ascii="Times New Roman" w:eastAsia="Times New Roman" w:hAnsi="Times New Roman" w:cs="Times New Roman"/>
          <w:sz w:val="24"/>
          <w:szCs w:val="24"/>
          <w:bdr w:val="none" w:sz="0" w:space="0" w:color="auto" w:frame="1"/>
          <w:lang w:eastAsia="zh-CN"/>
        </w:rPr>
        <w:t>пагубных привычек,</w:t>
      </w:r>
      <w:r w:rsidRPr="00A110D6">
        <w:rPr>
          <w:rFonts w:ascii="Times New Roman" w:eastAsia="Calibri" w:hAnsi="Times New Roman" w:cs="Times New Roman"/>
          <w:sz w:val="24"/>
          <w:szCs w:val="24"/>
          <w:bdr w:val="none" w:sz="0" w:space="0" w:color="auto" w:frame="1"/>
          <w:lang w:eastAsia="zh-CN"/>
        </w:rPr>
        <w:t xml:space="preserve"> </w:t>
      </w:r>
      <w:r w:rsidRPr="00A110D6">
        <w:rPr>
          <w:rFonts w:ascii="Times New Roman" w:eastAsia="Calibri" w:hAnsi="Times New Roman" w:cs="Times New Roman"/>
          <w:sz w:val="24"/>
          <w:szCs w:val="24"/>
          <w:bdr w:val="none" w:sz="0" w:space="0" w:color="auto" w:frame="1"/>
          <w:lang w:eastAsia="zh-CN"/>
        </w:rPr>
        <w:lastRenderedPageBreak/>
        <w:t>асоциального и созависимого поведения, знание антидопинговых правил.</w:t>
      </w:r>
    </w:p>
    <w:p w14:paraId="28166952"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color w:val="000000"/>
          <w:sz w:val="24"/>
          <w:szCs w:val="24"/>
          <w:lang w:eastAsia="zh-CN"/>
        </w:rPr>
      </w:pPr>
      <w:r w:rsidRPr="00A110D6">
        <w:rPr>
          <w:rFonts w:ascii="Times New Roman" w:eastAsia="Times New Roman" w:hAnsi="Times New Roman" w:cs="Times New Roman"/>
          <w:b/>
          <w:color w:val="000000"/>
          <w:sz w:val="24"/>
          <w:szCs w:val="24"/>
          <w:lang w:eastAsia="zh-CN"/>
        </w:rPr>
        <w:t>М</w:t>
      </w:r>
      <w:r w:rsidRPr="00A110D6">
        <w:rPr>
          <w:rFonts w:ascii="Times New Roman" w:eastAsia="Calibri" w:hAnsi="Times New Roman" w:cs="Times New Roman"/>
          <w:b/>
          <w:color w:val="000000"/>
          <w:sz w:val="24"/>
          <w:szCs w:val="24"/>
          <w:lang w:eastAsia="zh-CN"/>
        </w:rPr>
        <w:t>одуль «Футбол для всех».</w:t>
      </w:r>
    </w:p>
    <w:p w14:paraId="7ED3347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Пояснительная записка модуля «Футбол для всех».</w:t>
      </w:r>
    </w:p>
    <w:p w14:paraId="0790DCF4"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color w:val="000000"/>
          <w:sz w:val="24"/>
          <w:szCs w:val="24"/>
          <w:lang w:eastAsia="zh-CN"/>
        </w:rPr>
        <w:t xml:space="preserve">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A110D6">
        <w:rPr>
          <w:rFonts w:ascii="Times New Roman" w:eastAsia="Calibri" w:hAnsi="Times New Roman" w:cs="Times New Roman"/>
          <w:sz w:val="24"/>
          <w:szCs w:val="24"/>
        </w:rPr>
        <w:t>по физической культуре</w:t>
      </w:r>
      <w:r w:rsidRPr="00A110D6">
        <w:rPr>
          <w:rFonts w:ascii="Times New Roman" w:eastAsia="Calibri" w:hAnsi="Times New Roman" w:cs="Times New Roman"/>
          <w:color w:val="000000"/>
          <w:sz w:val="24"/>
          <w:szCs w:val="24"/>
          <w:lang w:eastAsia="zh-CN"/>
        </w:rPr>
        <w:t xml:space="preserve"> с учётом </w:t>
      </w:r>
      <w:r w:rsidRPr="00A110D6">
        <w:rPr>
          <w:rFonts w:ascii="Times New Roman" w:eastAsia="Calibri" w:hAnsi="Times New Roman" w:cs="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B792BC5"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 xml:space="preserve">Футбол является одной из старейших и самых популярных спортивных командных игр в мире и всегда привлекает </w:t>
      </w:r>
      <w:r w:rsidRPr="00A110D6">
        <w:rPr>
          <w:rFonts w:ascii="Times New Roman" w:eastAsia="SchoolBookSanPin" w:hAnsi="Times New Roman" w:cs="Times New Roman"/>
          <w:sz w:val="24"/>
          <w:szCs w:val="24"/>
        </w:rPr>
        <w:t>обучающихся</w:t>
      </w:r>
      <w:r w:rsidRPr="00A110D6">
        <w:rPr>
          <w:rFonts w:ascii="Times New Roman" w:eastAsia="Times New Roman" w:hAnsi="Times New Roman" w:cs="Times New Roman"/>
          <w:sz w:val="24"/>
          <w:szCs w:val="24"/>
          <w:lang w:eastAsia="ru-RU"/>
        </w:rPr>
        <w:t xml:space="preserve">, повышает их интерес к занятиям и оказывает на организм всестороннее влияние. Футбол </w:t>
      </w:r>
      <w:r w:rsidRPr="00A110D6">
        <w:rPr>
          <w:rFonts w:ascii="Times New Roman" w:eastAsia="Calibri" w:hAnsi="Times New Roman" w:cs="Times New Roman"/>
          <w:sz w:val="24"/>
          <w:szCs w:val="24"/>
          <w:lang w:eastAsia="zh-CN"/>
        </w:rPr>
        <w:t>–</w:t>
      </w:r>
      <w:r w:rsidRPr="00A110D6">
        <w:rPr>
          <w:rFonts w:ascii="Times New Roman" w:eastAsia="Times New Roman" w:hAnsi="Times New Roman" w:cs="Times New Roman"/>
          <w:sz w:val="24"/>
          <w:szCs w:val="24"/>
          <w:lang w:eastAsia="ru-RU"/>
        </w:rPr>
        <w:t xml:space="preserve">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52910812" w14:textId="77777777" w:rsidR="00A110D6" w:rsidRPr="00A110D6" w:rsidRDefault="00A110D6" w:rsidP="00A110D6">
      <w:pPr>
        <w:widowControl w:val="0"/>
        <w:spacing w:after="0" w:line="276" w:lineRule="auto"/>
        <w:ind w:firstLine="709"/>
        <w:jc w:val="both"/>
        <w:rPr>
          <w:rFonts w:ascii="Times New Roman" w:eastAsia="Times New Roman" w:hAnsi="Times New Roman" w:cs="Times New Roman"/>
          <w:sz w:val="24"/>
          <w:szCs w:val="24"/>
          <w:lang w:eastAsia="ru-RU"/>
        </w:rPr>
      </w:pPr>
      <w:r w:rsidRPr="00A110D6">
        <w:rPr>
          <w:rFonts w:ascii="Times New Roman" w:eastAsia="Times New Roman" w:hAnsi="Times New Roman" w:cs="Times New Roman"/>
          <w:sz w:val="24"/>
          <w:szCs w:val="24"/>
          <w:lang w:eastAsia="ru-RU"/>
        </w:rPr>
        <w:t xml:space="preserve">Модуль «Футбол для всех» </w:t>
      </w:r>
      <w:r w:rsidRPr="00A110D6">
        <w:rPr>
          <w:rFonts w:ascii="Times New Roman" w:eastAsia="Calibri" w:hAnsi="Times New Roman" w:cs="Times New Roman"/>
          <w:color w:val="000000"/>
          <w:sz w:val="24"/>
          <w:szCs w:val="24"/>
        </w:rPr>
        <w:t>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14:paraId="20EF7CC6"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Целью изучения модуля «Футбол для всех» является с</w:t>
      </w:r>
      <w:r w:rsidRPr="00A110D6">
        <w:rPr>
          <w:rFonts w:ascii="Times New Roman" w:eastAsia="Calibri" w:hAnsi="Times New Roman" w:cs="Times New Roman"/>
          <w:color w:val="000000"/>
          <w:sz w:val="24"/>
          <w:szCs w:val="24"/>
        </w:rPr>
        <w:t>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14:paraId="1E92706E"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sz w:val="24"/>
          <w:szCs w:val="24"/>
          <w:bdr w:val="nil"/>
          <w:lang w:eastAsia="ru-RU"/>
        </w:rPr>
        <w:t>Задачами изучения модуля «Футбол для всех» являются:</w:t>
      </w:r>
    </w:p>
    <w:p w14:paraId="72EFDDC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приобщение обучающихся к достижениям мировой культуры, российским традициям, национальным особенностям субъекта Российской Федерации;</w:t>
      </w:r>
    </w:p>
    <w:p w14:paraId="771C603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создание условий для профессионального самоопределения и творческой самореализации обучающихся;</w:t>
      </w:r>
    </w:p>
    <w:p w14:paraId="16A3923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приобретение практических навыков и теоретических знаний в области футбола, соблюдение личной гигиены и осуществление самоконтроля;</w:t>
      </w:r>
    </w:p>
    <w:p w14:paraId="1C2D3467"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0D4026E4"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14:paraId="7120B9A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совершенствование соревновательной деятельности юных футболистов с учетом их индивидуальных особенностей;</w:t>
      </w:r>
    </w:p>
    <w:p w14:paraId="0F7EA6F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обучение умениям выполнять технические приемы на высокой скорости и в условиях активного противоборства соперников;</w:t>
      </w:r>
    </w:p>
    <w:p w14:paraId="08D90CA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14:paraId="09C74D38"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lastRenderedPageBreak/>
        <w:t>Место и роль модуля «Футбол для всех».</w:t>
      </w:r>
    </w:p>
    <w:p w14:paraId="3DEA1C0F" w14:textId="77777777" w:rsidR="00A110D6" w:rsidRPr="00A110D6" w:rsidRDefault="00A110D6" w:rsidP="00A110D6">
      <w:pPr>
        <w:widowControl w:val="0"/>
        <w:autoSpaceDE w:val="0"/>
        <w:autoSpaceDN w:val="0"/>
        <w:adjustRightInd w:val="0"/>
        <w:spacing w:after="0" w:line="276" w:lineRule="auto"/>
        <w:ind w:firstLine="709"/>
        <w:jc w:val="both"/>
        <w:textAlignment w:val="center"/>
        <w:rPr>
          <w:rFonts w:ascii="Times New Roman" w:eastAsia="Calibri" w:hAnsi="Times New Roman" w:cs="Times New Roman"/>
          <w:sz w:val="24"/>
          <w:szCs w:val="24"/>
        </w:rPr>
      </w:pPr>
      <w:r w:rsidRPr="00A110D6">
        <w:rPr>
          <w:rFonts w:ascii="Times New Roman" w:eastAsia="Calibri" w:hAnsi="Times New Roman" w:cs="Times New Roman"/>
          <w:sz w:val="24"/>
          <w:szCs w:val="24"/>
          <w:lang w:eastAsia="zh-CN"/>
        </w:rPr>
        <w:t xml:space="preserve">Модуль «Футбол для всех» </w:t>
      </w:r>
      <w:r w:rsidRPr="00A110D6">
        <w:rPr>
          <w:rFonts w:ascii="Times New Roman" w:eastAsia="Calibri" w:hAnsi="Times New Roman" w:cs="Times New Roman"/>
          <w:sz w:val="24"/>
          <w:szCs w:val="24"/>
        </w:rPr>
        <w:t xml:space="preserve">расширяет и дополняет знания, полученные в результате освоения </w:t>
      </w:r>
      <w:r w:rsidRPr="00A110D6">
        <w:rPr>
          <w:rFonts w:ascii="Times New Roman" w:eastAsia="Times New Roman" w:hAnsi="Times New Roman" w:cs="Times New Roman"/>
          <w:sz w:val="24"/>
          <w:szCs w:val="24"/>
          <w:lang w:eastAsia="ru-RU"/>
        </w:rPr>
        <w:t xml:space="preserve">рабочей программы учебного предмета «Физическая культура» </w:t>
      </w:r>
      <w:r w:rsidRPr="00A110D6">
        <w:rPr>
          <w:rFonts w:ascii="Times New Roman" w:eastAsia="Times New Roman" w:hAnsi="Times New Roman" w:cs="Times New Roman"/>
          <w:sz w:val="24"/>
          <w:szCs w:val="24"/>
          <w:lang w:eastAsia="ar-SA"/>
        </w:rPr>
        <w:t xml:space="preserve">для образовательных организаций, реализующих образовательные программы среднего общего образования, </w:t>
      </w:r>
      <w:bookmarkStart w:id="74" w:name="_Hlk125466672"/>
      <w:r w:rsidRPr="00A110D6">
        <w:rPr>
          <w:rFonts w:ascii="Times New Roman" w:eastAsia="Times New Roman" w:hAnsi="Times New Roman" w:cs="Times New Roman"/>
          <w:sz w:val="24"/>
          <w:szCs w:val="24"/>
          <w:lang w:eastAsia="ar-SA"/>
        </w:rPr>
        <w:t xml:space="preserve">содействует </w:t>
      </w:r>
      <w:r w:rsidRPr="00A110D6">
        <w:rPr>
          <w:rFonts w:ascii="Times New Roman" w:eastAsia="Calibri" w:hAnsi="Times New Roman" w:cs="Times New Roman"/>
          <w:sz w:val="24"/>
          <w:szCs w:val="24"/>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bookmarkEnd w:id="74"/>
    </w:p>
    <w:p w14:paraId="59434690" w14:textId="77777777" w:rsidR="00A110D6" w:rsidRPr="00A110D6" w:rsidRDefault="00A110D6" w:rsidP="00A110D6">
      <w:pPr>
        <w:widowControl w:val="0"/>
        <w:autoSpaceDE w:val="0"/>
        <w:autoSpaceDN w:val="0"/>
        <w:adjustRightInd w:val="0"/>
        <w:spacing w:after="0" w:line="276" w:lineRule="auto"/>
        <w:ind w:firstLine="709"/>
        <w:jc w:val="both"/>
        <w:textAlignment w:val="center"/>
        <w:rPr>
          <w:rFonts w:ascii="Times New Roman" w:eastAsia="Calibri" w:hAnsi="Times New Roman" w:cs="Times New Roman"/>
          <w:sz w:val="24"/>
          <w:szCs w:val="24"/>
        </w:rPr>
      </w:pPr>
      <w:r w:rsidRPr="00A110D6">
        <w:rPr>
          <w:rFonts w:ascii="Times New Roman" w:eastAsia="Calibri"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14:paraId="04F6D75C" w14:textId="77777777" w:rsidR="00A110D6" w:rsidRPr="00A110D6" w:rsidRDefault="00A110D6" w:rsidP="00A110D6">
      <w:pPr>
        <w:widowControl w:val="0"/>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Модуль «Футбол для всех» может быть реализован в следующих вариантах:</w:t>
      </w:r>
    </w:p>
    <w:p w14:paraId="0CB09E1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14:paraId="6EAEB97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r w:rsidRPr="00A110D6">
        <w:rPr>
          <w:rFonts w:ascii="Times New Roman" w:eastAsia="Calibri" w:hAnsi="Times New Roman" w:cs="Times New Roman"/>
          <w:sz w:val="24"/>
          <w:szCs w:val="24"/>
          <w:bdr w:val="none" w:sz="0" w:space="0" w:color="auto" w:frame="1"/>
          <w:lang w:eastAsia="zh-CN"/>
        </w:rPr>
        <w:t>в 10 и 11 классах – по 34 часа</w:t>
      </w:r>
      <w:r w:rsidRPr="00A110D6">
        <w:rPr>
          <w:rFonts w:ascii="Times New Roman" w:eastAsia="Calibri" w:hAnsi="Times New Roman" w:cs="Times New Roman"/>
          <w:sz w:val="24"/>
          <w:szCs w:val="24"/>
          <w:lang w:eastAsia="zh-CN"/>
        </w:rPr>
        <w:t>);</w:t>
      </w:r>
    </w:p>
    <w:p w14:paraId="400EF363"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A110D6">
        <w:rPr>
          <w:rFonts w:ascii="Times New Roman" w:eastAsia="Arial Unicode MS"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A110D6">
        <w:rPr>
          <w:rFonts w:ascii="Times New Roman" w:eastAsia="Calibri" w:hAnsi="Times New Roman" w:cs="Times New Roman"/>
          <w:sz w:val="24"/>
          <w:szCs w:val="24"/>
          <w:lang w:eastAsia="zh-CN"/>
        </w:rPr>
        <w:t xml:space="preserve">(рекомендуемый объём </w:t>
      </w:r>
      <w:r w:rsidRPr="00A110D6">
        <w:rPr>
          <w:rFonts w:ascii="Times New Roman" w:eastAsia="Calibri" w:hAnsi="Times New Roman" w:cs="Times New Roman"/>
          <w:sz w:val="24"/>
          <w:szCs w:val="24"/>
          <w:bdr w:val="none" w:sz="0" w:space="0" w:color="auto" w:frame="1"/>
          <w:lang w:eastAsia="zh-CN"/>
        </w:rPr>
        <w:t>в 10 – 11 классах – по 34 часа</w:t>
      </w:r>
      <w:r w:rsidRPr="00A110D6">
        <w:rPr>
          <w:rFonts w:ascii="Times New Roman" w:eastAsia="Calibri" w:hAnsi="Times New Roman" w:cs="Times New Roman"/>
          <w:sz w:val="24"/>
          <w:szCs w:val="24"/>
          <w:lang w:eastAsia="zh-CN"/>
        </w:rPr>
        <w:t>).</w:t>
      </w:r>
    </w:p>
    <w:p w14:paraId="189BE3ED"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A110D6">
        <w:rPr>
          <w:rFonts w:ascii="Times New Roman" w:eastAsia="Calibri" w:hAnsi="Times New Roman" w:cs="Times New Roman"/>
          <w:sz w:val="24"/>
          <w:szCs w:val="24"/>
          <w:lang w:eastAsia="zh-CN"/>
        </w:rPr>
        <w:t>Содержание модуля «Футбол для всех».</w:t>
      </w:r>
    </w:p>
    <w:p w14:paraId="2F83AF1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Calibri" w:hAnsi="Times New Roman" w:cs="Times New Roman"/>
          <w:sz w:val="24"/>
          <w:szCs w:val="24"/>
          <w:lang w:eastAsia="zh-CN"/>
        </w:rPr>
        <w:t>1) </w:t>
      </w:r>
      <w:r w:rsidRPr="00A110D6">
        <w:rPr>
          <w:rFonts w:ascii="Times New Roman" w:eastAsia="Calibri" w:hAnsi="Times New Roman" w:cs="Times New Roman"/>
          <w:sz w:val="24"/>
          <w:szCs w:val="24"/>
          <w:bdr w:val="none" w:sz="0" w:space="0" w:color="auto" w:frame="1"/>
          <w:lang w:eastAsia="ru-RU"/>
        </w:rPr>
        <w:t>Знания о футболе.</w:t>
      </w:r>
    </w:p>
    <w:p w14:paraId="69E12E2B" w14:textId="77777777" w:rsidR="00A110D6" w:rsidRPr="00A110D6" w:rsidRDefault="00A110D6" w:rsidP="00A110D6">
      <w:pPr>
        <w:widowControl w:val="0"/>
        <w:spacing w:after="0" w:line="276" w:lineRule="auto"/>
        <w:ind w:firstLine="709"/>
        <w:jc w:val="both"/>
        <w:rPr>
          <w:rFonts w:ascii="Times New Roman" w:eastAsia="Courier New" w:hAnsi="Times New Roman" w:cs="Times New Roman"/>
          <w:color w:val="000000"/>
          <w:sz w:val="24"/>
          <w:szCs w:val="24"/>
          <w:lang w:eastAsia="ru-RU"/>
        </w:rPr>
      </w:pPr>
      <w:r w:rsidRPr="00A110D6">
        <w:rPr>
          <w:rFonts w:ascii="Times New Roman" w:eastAsia="Courier New" w:hAnsi="Times New Roman" w:cs="Times New Roman"/>
          <w:color w:val="000000"/>
          <w:sz w:val="24"/>
          <w:szCs w:val="24"/>
          <w:lang w:eastAsia="ru-RU"/>
        </w:rPr>
        <w:t xml:space="preserve">Техника безопасности во время занятий футболом. </w:t>
      </w:r>
    </w:p>
    <w:p w14:paraId="7EB50A86" w14:textId="77777777" w:rsidR="00A110D6" w:rsidRPr="00A110D6" w:rsidRDefault="00A110D6" w:rsidP="00A110D6">
      <w:pPr>
        <w:widowControl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Times New Roman" w:hAnsi="Times New Roman" w:cs="Times New Roman"/>
          <w:color w:val="000000"/>
          <w:sz w:val="24"/>
          <w:szCs w:val="24"/>
          <w:lang w:eastAsia="ru-RU"/>
        </w:rPr>
        <w:t xml:space="preserve">Физическая культура и спорт в России. </w:t>
      </w:r>
      <w:r w:rsidRPr="00A110D6">
        <w:rPr>
          <w:rFonts w:ascii="Times New Roman" w:eastAsia="Calibri" w:hAnsi="Times New Roman" w:cs="Times New Roman"/>
          <w:color w:val="000000"/>
          <w:sz w:val="24"/>
          <w:szCs w:val="24"/>
        </w:rPr>
        <w:t>Массовый народный характер спорта.</w:t>
      </w:r>
      <w:r w:rsidRPr="00A110D6">
        <w:rPr>
          <w:rFonts w:ascii="Times New Roman" w:eastAsia="Times New Roman" w:hAnsi="Times New Roman" w:cs="Times New Roman"/>
          <w:color w:val="000000"/>
          <w:sz w:val="24"/>
          <w:szCs w:val="24"/>
          <w:lang w:eastAsia="ru-RU"/>
        </w:rPr>
        <w:t xml:space="preserve"> Развитие футбола в России и за рубежом.</w:t>
      </w:r>
      <w:r w:rsidRPr="00A110D6">
        <w:rPr>
          <w:rFonts w:ascii="Times New Roman" w:eastAsia="Calibri" w:hAnsi="Times New Roman" w:cs="Times New Roman"/>
          <w:color w:val="000000"/>
          <w:sz w:val="24"/>
          <w:szCs w:val="24"/>
        </w:rPr>
        <w:t xml:space="preserve"> Единая спортивная классификация и её значение. Разрядные нормы и требования по футболу. Международные связи российских спортсменов. Олимпийские игры. </w:t>
      </w:r>
    </w:p>
    <w:p w14:paraId="0261ADE5" w14:textId="77777777" w:rsidR="00A110D6" w:rsidRPr="00A110D6" w:rsidRDefault="00A110D6" w:rsidP="00A110D6">
      <w:pPr>
        <w:widowControl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Calibri" w:hAnsi="Times New Roman" w:cs="Times New Roman"/>
          <w:color w:val="000000"/>
          <w:sz w:val="24"/>
          <w:szCs w:val="24"/>
        </w:rPr>
        <w:t xml:space="preserve">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w:t>
      </w:r>
      <w:r w:rsidRPr="00A110D6">
        <w:rPr>
          <w:rFonts w:ascii="Times New Roman" w:eastAsia="Calibri" w:hAnsi="Times New Roman" w:cs="Times New Roman"/>
          <w:sz w:val="24"/>
          <w:szCs w:val="24"/>
          <w:shd w:val="clear" w:color="auto" w:fill="FFFFFF"/>
        </w:rPr>
        <w:t>Принцип честной игры или фейр-плей.</w:t>
      </w:r>
    </w:p>
    <w:p w14:paraId="7858DD5D" w14:textId="77777777" w:rsidR="00A110D6" w:rsidRPr="00A110D6" w:rsidRDefault="00A110D6" w:rsidP="00A110D6">
      <w:pPr>
        <w:widowControl w:val="0"/>
        <w:tabs>
          <w:tab w:val="left" w:pos="5025"/>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1-й судья, 2-й судья, 3-й судья, хронометрист, судья – информатор. Их роль в организации и проведении соревнований.</w:t>
      </w:r>
    </w:p>
    <w:p w14:paraId="04313B5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Calibri" w:hAnsi="Times New Roman" w:cs="Times New Roman"/>
          <w:color w:val="000000"/>
          <w:sz w:val="24"/>
          <w:szCs w:val="24"/>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14:paraId="6FBD46A6"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Calibri" w:hAnsi="Times New Roman" w:cs="Times New Roman"/>
          <w:color w:val="000000"/>
          <w:sz w:val="24"/>
          <w:szCs w:val="24"/>
        </w:rPr>
        <w:lastRenderedPageBreak/>
        <w:t xml:space="preserve">Понятие о спортивной этике и взаимоотношениях между обучающимися; </w:t>
      </w:r>
    </w:p>
    <w:p w14:paraId="4B4C3F4C"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2)</w:t>
      </w:r>
      <w:r w:rsidRPr="00A110D6">
        <w:rPr>
          <w:rFonts w:ascii="Times New Roman" w:eastAsia="Calibri" w:hAnsi="Times New Roman" w:cs="Times New Roman"/>
          <w:sz w:val="24"/>
          <w:szCs w:val="24"/>
          <w:lang w:eastAsia="zh-CN"/>
        </w:rPr>
        <w:t> </w:t>
      </w:r>
      <w:r w:rsidRPr="00A110D6">
        <w:rPr>
          <w:rFonts w:ascii="Times New Roman" w:eastAsia="Calibri" w:hAnsi="Times New Roman" w:cs="Times New Roman"/>
          <w:sz w:val="24"/>
          <w:szCs w:val="24"/>
          <w:bdr w:val="none" w:sz="0" w:space="0" w:color="auto" w:frame="1"/>
          <w:lang w:eastAsia="ru-RU"/>
        </w:rPr>
        <w:t>Способы самостоятельной деятельности.</w:t>
      </w:r>
    </w:p>
    <w:p w14:paraId="47251D27"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Подготовка места занятий, выбор одежды и обуви для занятий футболом в зависимости от места проведения занятий. </w:t>
      </w:r>
    </w:p>
    <w:p w14:paraId="75DC3323"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Организация и проведение соревнований по футболу. </w:t>
      </w:r>
    </w:p>
    <w:p w14:paraId="1BA2BAFB"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14:paraId="4CEBED00"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Тестирование уровня физической подготовленности в футболе;</w:t>
      </w:r>
    </w:p>
    <w:p w14:paraId="11EFED39"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A110D6">
        <w:rPr>
          <w:rFonts w:ascii="Times New Roman" w:eastAsia="Times New Roman" w:hAnsi="Times New Roman" w:cs="Times New Roman"/>
          <w:color w:val="000000"/>
          <w:sz w:val="24"/>
          <w:szCs w:val="24"/>
          <w:lang w:eastAsia="zh-CN"/>
        </w:rPr>
        <w:t>3) </w:t>
      </w:r>
      <w:r w:rsidRPr="00A110D6">
        <w:rPr>
          <w:rFonts w:ascii="Times New Roman" w:eastAsia="Calibri" w:hAnsi="Times New Roman" w:cs="Times New Roman"/>
          <w:sz w:val="24"/>
          <w:szCs w:val="24"/>
          <w:bdr w:val="none" w:sz="0" w:space="0" w:color="auto" w:frame="1"/>
          <w:lang w:eastAsia="ru-RU"/>
        </w:rPr>
        <w:t>Физическое совершенствование.</w:t>
      </w:r>
    </w:p>
    <w:p w14:paraId="3C6C5D7A"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Times New Roman" w:hAnsi="Times New Roman" w:cs="Times New Roman"/>
          <w:color w:val="000000"/>
          <w:sz w:val="24"/>
          <w:szCs w:val="24"/>
          <w:lang w:eastAsia="ru-RU"/>
        </w:rPr>
        <w:t>К</w:t>
      </w:r>
      <w:r w:rsidRPr="00A110D6">
        <w:rPr>
          <w:rFonts w:ascii="Times New Roman" w:eastAsia="Calibri" w:hAnsi="Times New Roman" w:cs="Times New Roman"/>
          <w:sz w:val="24"/>
          <w:szCs w:val="24"/>
        </w:rPr>
        <w:t>омплексы подготовительных и специальных упражнений, формирующих двигательные умения и навыки футболиста.</w:t>
      </w:r>
    </w:p>
    <w:p w14:paraId="244AECE2"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Технические действия в игре.</w:t>
      </w:r>
    </w:p>
    <w:p w14:paraId="696E7297"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Calibri" w:hAnsi="Times New Roman" w:cs="Times New Roman"/>
          <w:color w:val="000000"/>
          <w:sz w:val="24"/>
          <w:szCs w:val="24"/>
        </w:rP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14:paraId="4D2EF88D" w14:textId="77777777" w:rsidR="00A110D6" w:rsidRPr="00A110D6" w:rsidRDefault="00A110D6" w:rsidP="00A110D6">
      <w:pPr>
        <w:widowControl w:val="0"/>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Тактические действия в игре.</w:t>
      </w:r>
    </w:p>
    <w:p w14:paraId="1E021011" w14:textId="77777777" w:rsidR="00A110D6" w:rsidRPr="00A110D6" w:rsidRDefault="00A110D6" w:rsidP="00A110D6">
      <w:pPr>
        <w:widowControl w:val="0"/>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A110D6">
        <w:rPr>
          <w:rFonts w:ascii="Times New Roman" w:eastAsia="Calibri" w:hAnsi="Times New Roman" w:cs="Times New Roman"/>
          <w:color w:val="000000"/>
          <w:sz w:val="24"/>
          <w:szCs w:val="24"/>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14:paraId="502F23A8" w14:textId="77777777" w:rsidR="00A110D6" w:rsidRPr="00A110D6" w:rsidRDefault="00A110D6" w:rsidP="00A110D6">
      <w:pPr>
        <w:widowControl w:val="0"/>
        <w:tabs>
          <w:tab w:val="left" w:pos="5025"/>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Соревнования по футболу.</w:t>
      </w:r>
    </w:p>
    <w:p w14:paraId="3B77C8CF"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Calibri" w:hAnsi="Times New Roman" w:cs="Times New Roman"/>
          <w:color w:val="000000"/>
          <w:sz w:val="24"/>
          <w:szCs w:val="24"/>
          <w:lang w:eastAsia="zh-CN"/>
        </w:rPr>
        <w:t>Содержание модуля «Футбол для всех» направлено на достижение обучающимися личностных, метапредметных и предметных результатов обучения.</w:t>
      </w:r>
    </w:p>
    <w:p w14:paraId="7D5F92CC"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color w:val="000000"/>
          <w:sz w:val="24"/>
          <w:szCs w:val="24"/>
          <w:lang w:eastAsia="zh-CN"/>
        </w:rPr>
      </w:pPr>
      <w:r w:rsidRPr="00A110D6">
        <w:rPr>
          <w:rFonts w:ascii="Times New Roman" w:eastAsia="Times New Roman" w:hAnsi="Times New Roman" w:cs="Times New Roman"/>
          <w:color w:val="000000"/>
          <w:sz w:val="24"/>
          <w:szCs w:val="24"/>
          <w:lang w:eastAsia="zh-CN"/>
        </w:rPr>
        <w:t xml:space="preserve">При </w:t>
      </w:r>
      <w:r w:rsidRPr="00A110D6">
        <w:rPr>
          <w:rFonts w:ascii="Times New Roman" w:eastAsia="Calibri" w:hAnsi="Times New Roman" w:cs="Times New Roman"/>
          <w:color w:val="000000"/>
          <w:sz w:val="24"/>
          <w:szCs w:val="24"/>
          <w:lang w:eastAsia="zh-CN"/>
        </w:rPr>
        <w:t>изучении модуля «Футбол для всех» на уровне среднего общего образования у обучающихся будут сформированы следующие личностные результаты:</w:t>
      </w:r>
    </w:p>
    <w:p w14:paraId="568FA800"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14:paraId="602CE6A2"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14:paraId="3598BE80" w14:textId="77777777" w:rsidR="00A110D6" w:rsidRPr="00A110D6" w:rsidRDefault="00A110D6" w:rsidP="00A110D6">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r w:rsidRPr="00A110D6">
        <w:rPr>
          <w:rFonts w:ascii="Times New Roman" w:eastAsia="Calibri" w:hAnsi="Times New Roman" w:cs="Times New Roman"/>
          <w:sz w:val="24"/>
          <w:szCs w:val="24"/>
          <w:bdr w:val="nil"/>
          <w:lang w:eastAsia="ru-RU"/>
        </w:rPr>
        <w:t>:</w:t>
      </w:r>
    </w:p>
    <w:p w14:paraId="3FD112AF"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14:paraId="52C6A9C7"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14:paraId="2A6C07D8"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0D75A710" w14:textId="77777777" w:rsidR="00A110D6" w:rsidRPr="00A110D6" w:rsidRDefault="00A110D6" w:rsidP="00A110D6">
      <w:pPr>
        <w:widowControl w:val="0"/>
        <w:tabs>
          <w:tab w:val="left" w:pos="48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w:t>
      </w:r>
      <w:r w:rsidRPr="00A110D6">
        <w:rPr>
          <w:rFonts w:ascii="Times New Roman" w:eastAsia="Calibri" w:hAnsi="Times New Roman" w:cs="Times New Roman"/>
          <w:sz w:val="24"/>
          <w:szCs w:val="24"/>
        </w:rPr>
        <w:lastRenderedPageBreak/>
        <w:t xml:space="preserve">и корректировать личную деятельность, использовать все возможные ресурсы для достижения поставленных целей и реализации планов деятельности. </w:t>
      </w:r>
    </w:p>
    <w:p w14:paraId="7596D020" w14:textId="77777777" w:rsidR="00A110D6" w:rsidRPr="00A110D6" w:rsidRDefault="00A110D6" w:rsidP="00A110D6">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A110D6">
        <w:rPr>
          <w:rFonts w:ascii="Times New Roman" w:eastAsia="Calibri" w:hAnsi="Times New Roman" w:cs="Times New Roman"/>
          <w:color w:val="000000"/>
          <w:sz w:val="24"/>
          <w:szCs w:val="24"/>
          <w:lang w:eastAsia="zh-CN"/>
        </w:rPr>
        <w:t xml:space="preserve">При изучении модуля «Футбол для всех» на уровне среднего общего образования у обучающихся будут сформированы следующие </w:t>
      </w:r>
      <w:r w:rsidRPr="00A110D6">
        <w:rPr>
          <w:rFonts w:ascii="Times New Roman" w:eastAsia="Calibri" w:hAnsi="Times New Roman" w:cs="Times New Roman"/>
          <w:sz w:val="24"/>
          <w:szCs w:val="24"/>
          <w:bdr w:val="nil"/>
          <w:lang w:eastAsia="ru-RU"/>
        </w:rPr>
        <w:t>предметные результаты:</w:t>
      </w:r>
    </w:p>
    <w:p w14:paraId="35BB481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14:paraId="6CCAA7B3"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продолжение совершенствования важных двигательных навыков, необходимых для игры в футбол;</w:t>
      </w:r>
    </w:p>
    <w:p w14:paraId="35906115"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14:paraId="7EE9418F"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14:paraId="55851078"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расширение представлений о специализированной технической и тактической подготовке вратарей;</w:t>
      </w:r>
    </w:p>
    <w:p w14:paraId="6CD5BFCE"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умение анализировать и исправлять наиболее распространенные ошибки, допускаемые при выполнении технических приемов и тактических действий;</w:t>
      </w:r>
    </w:p>
    <w:p w14:paraId="5F2C3779"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расширение словарного запаса основных терминологических понятий спортивной игры;</w:t>
      </w:r>
    </w:p>
    <w:p w14:paraId="3E58FDB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совершенствование индивидуальных и групповых тактических действий в атаке и в обороне;</w:t>
      </w:r>
    </w:p>
    <w:p w14:paraId="770935E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 xml:space="preserve">овладение основами знаний о возрастных особенностях физического развития и психологии </w:t>
      </w:r>
      <w:r w:rsidRPr="00A110D6">
        <w:rPr>
          <w:rFonts w:ascii="Times New Roman" w:eastAsia="SchoolBookSanPin" w:hAnsi="Times New Roman" w:cs="Times New Roman"/>
          <w:sz w:val="24"/>
          <w:szCs w:val="24"/>
        </w:rPr>
        <w:t>обучающихся</w:t>
      </w:r>
      <w:r w:rsidRPr="00A110D6">
        <w:rPr>
          <w:rFonts w:ascii="Times New Roman" w:eastAsia="Calibri" w:hAnsi="Times New Roman" w:cs="Times New Roman"/>
          <w:sz w:val="24"/>
          <w:szCs w:val="24"/>
          <w:lang w:eastAsia="zh-CN"/>
        </w:rPr>
        <w:t xml:space="preserve"> 10–11 классов</w:t>
      </w:r>
      <w:r w:rsidRPr="00A110D6">
        <w:rPr>
          <w:rFonts w:ascii="Times New Roman" w:eastAsia="Calibri" w:hAnsi="Times New Roman" w:cs="Times New Roman"/>
          <w:sz w:val="24"/>
          <w:szCs w:val="24"/>
        </w:rPr>
        <w:t>;</w:t>
      </w:r>
    </w:p>
    <w:p w14:paraId="3764FCFD"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овладение практическим навыками участия в соревнованиях по футболу;</w:t>
      </w:r>
    </w:p>
    <w:p w14:paraId="384A4051" w14:textId="77777777" w:rsidR="00A110D6" w:rsidRPr="00A110D6" w:rsidRDefault="00A110D6" w:rsidP="00A110D6">
      <w:pPr>
        <w:widowControl w:val="0"/>
        <w:spacing w:after="0" w:line="276" w:lineRule="auto"/>
        <w:ind w:firstLine="709"/>
        <w:contextualSpacing/>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применение тактических и стратегических приемов организации игры в футбол в быстро меняющейся игровой обстановке;</w:t>
      </w:r>
    </w:p>
    <w:p w14:paraId="13922511" w14:textId="77777777" w:rsidR="00A110D6" w:rsidRPr="00A110D6" w:rsidRDefault="00A110D6" w:rsidP="00A110D6">
      <w:pPr>
        <w:widowControl w:val="0"/>
        <w:tabs>
          <w:tab w:val="left" w:pos="482"/>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организация и судейство соревнований по футболу;</w:t>
      </w:r>
    </w:p>
    <w:p w14:paraId="68A4B525" w14:textId="77777777" w:rsidR="00A110D6" w:rsidRPr="00A110D6" w:rsidRDefault="00A110D6" w:rsidP="00A110D6">
      <w:pPr>
        <w:widowControl w:val="0"/>
        <w:tabs>
          <w:tab w:val="left" w:pos="446"/>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14:paraId="11C64095" w14:textId="77777777" w:rsidR="00A110D6" w:rsidRPr="00A110D6" w:rsidRDefault="00A110D6" w:rsidP="00A110D6">
      <w:pPr>
        <w:widowControl w:val="0"/>
        <w:tabs>
          <w:tab w:val="left" w:pos="451"/>
        </w:tabs>
        <w:spacing w:after="0" w:line="276" w:lineRule="auto"/>
        <w:ind w:firstLine="709"/>
        <w:jc w:val="both"/>
        <w:rPr>
          <w:rFonts w:ascii="Times New Roman" w:eastAsia="Calibri" w:hAnsi="Times New Roman" w:cs="Times New Roman"/>
          <w:sz w:val="24"/>
          <w:szCs w:val="24"/>
        </w:rPr>
      </w:pPr>
      <w:r w:rsidRPr="00A110D6">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bookmarkEnd w:id="47"/>
    <w:p w14:paraId="7DA85C6E" w14:textId="77777777" w:rsidR="00A110D6" w:rsidRPr="00A110D6" w:rsidRDefault="00A110D6" w:rsidP="00A110D6">
      <w:pPr>
        <w:widowControl w:val="0"/>
        <w:suppressAutoHyphens/>
        <w:spacing w:after="0" w:line="276" w:lineRule="auto"/>
        <w:ind w:firstLine="709"/>
        <w:contextualSpacing/>
        <w:jc w:val="both"/>
        <w:rPr>
          <w:rFonts w:ascii="Times New Roman" w:eastAsia="Calibri" w:hAnsi="Times New Roman" w:cs="Times New Roman"/>
          <w:b/>
          <w:sz w:val="24"/>
          <w:szCs w:val="24"/>
          <w:lang w:eastAsia="zh-CN"/>
        </w:rPr>
      </w:pPr>
    </w:p>
    <w:p w14:paraId="2716FA84" w14:textId="322140B0" w:rsidR="003408AC" w:rsidRPr="00795F32" w:rsidRDefault="00BC34F2" w:rsidP="003408AC">
      <w:pPr>
        <w:shd w:val="clear" w:color="auto" w:fill="FFFFFF"/>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xml:space="preserve">.1.13. </w:t>
      </w:r>
      <w:r w:rsidR="00893908">
        <w:rPr>
          <w:rFonts w:ascii="Times New Roman" w:eastAsia="Times New Roman" w:hAnsi="Times New Roman" w:cs="Times New Roman"/>
          <w:b/>
          <w:sz w:val="24"/>
          <w:szCs w:val="24"/>
          <w:lang w:eastAsia="ru-RU"/>
        </w:rPr>
        <w:t>Р</w:t>
      </w:r>
      <w:r w:rsidR="003408AC" w:rsidRPr="00795F32">
        <w:rPr>
          <w:rFonts w:ascii="Times New Roman" w:eastAsia="Times New Roman" w:hAnsi="Times New Roman" w:cs="Times New Roman"/>
          <w:b/>
          <w:sz w:val="24"/>
          <w:szCs w:val="24"/>
          <w:lang w:eastAsia="ru-RU"/>
        </w:rPr>
        <w:t>абочая программа по учебному предмету "Основы безопасности жизнедеятельности" (базовый уровень).</w:t>
      </w:r>
    </w:p>
    <w:p w14:paraId="379566FB" w14:textId="22D474D1" w:rsidR="003408AC" w:rsidRPr="00795F32" w:rsidRDefault="00893908"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408AC" w:rsidRPr="00795F32">
        <w:rPr>
          <w:rFonts w:ascii="Times New Roman" w:eastAsia="Times New Roman" w:hAnsi="Times New Roman" w:cs="Times New Roman"/>
          <w:sz w:val="24"/>
          <w:szCs w:val="24"/>
          <w:lang w:eastAsia="ru-RU"/>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14:paraId="799C7A88" w14:textId="5D4B687C" w:rsidR="003408AC" w:rsidRPr="00795F32" w:rsidRDefault="003408AC" w:rsidP="001A5A62">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Пояснительная записка.</w:t>
      </w:r>
    </w:p>
    <w:p w14:paraId="03159AF6" w14:textId="19271410" w:rsidR="003408AC" w:rsidRPr="00795F32" w:rsidRDefault="00DB60C9"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3408AC" w:rsidRPr="00795F32">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по </w:t>
      </w:r>
      <w:r w:rsidR="003408AC" w:rsidRPr="00795F32">
        <w:rPr>
          <w:rFonts w:ascii="Times New Roman" w:eastAsia="Times New Roman" w:hAnsi="Times New Roman" w:cs="Times New Roman"/>
          <w:sz w:val="24"/>
          <w:szCs w:val="24"/>
          <w:lang w:eastAsia="ru-RU"/>
        </w:rPr>
        <w:t>ОБЖ разработана на основе требований к результатам освоения программы среднего общего обра</w:t>
      </w:r>
      <w:r w:rsidR="000B2C7D">
        <w:rPr>
          <w:rFonts w:ascii="Times New Roman" w:eastAsia="Times New Roman" w:hAnsi="Times New Roman" w:cs="Times New Roman"/>
          <w:sz w:val="24"/>
          <w:szCs w:val="24"/>
          <w:lang w:eastAsia="ru-RU"/>
        </w:rPr>
        <w:t>зования, представленных в ФГОС С</w:t>
      </w:r>
      <w:r w:rsidR="003408AC" w:rsidRPr="00795F32">
        <w:rPr>
          <w:rFonts w:ascii="Times New Roman" w:eastAsia="Times New Roman" w:hAnsi="Times New Roman" w:cs="Times New Roman"/>
          <w:sz w:val="24"/>
          <w:szCs w:val="24"/>
          <w:lang w:eastAsia="ru-RU"/>
        </w:rPr>
        <w:t xml:space="preserve">ОО, федеральной </w:t>
      </w:r>
      <w:r>
        <w:rPr>
          <w:rFonts w:ascii="Times New Roman" w:eastAsia="Times New Roman" w:hAnsi="Times New Roman" w:cs="Times New Roman"/>
          <w:sz w:val="24"/>
          <w:szCs w:val="24"/>
          <w:lang w:eastAsia="ru-RU"/>
        </w:rPr>
        <w:t xml:space="preserve">рабочей </w:t>
      </w:r>
      <w:r w:rsidR="003408AC" w:rsidRPr="00795F32">
        <w:rPr>
          <w:rFonts w:ascii="Times New Roman" w:eastAsia="Times New Roman" w:hAnsi="Times New Roman" w:cs="Times New Roman"/>
          <w:sz w:val="24"/>
          <w:szCs w:val="24"/>
          <w:lang w:eastAsia="ru-RU"/>
        </w:rPr>
        <w:t>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6EE6840A" w14:textId="118BE05A"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1C646814" w14:textId="214E970B" w:rsidR="003408AC" w:rsidRPr="00795F32" w:rsidRDefault="003408AC" w:rsidP="00B019D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Программа </w:t>
      </w:r>
      <w:r w:rsidR="006E0898">
        <w:rPr>
          <w:rFonts w:ascii="Times New Roman" w:eastAsia="Times New Roman" w:hAnsi="Times New Roman" w:cs="Times New Roman"/>
          <w:sz w:val="24"/>
          <w:szCs w:val="24"/>
          <w:lang w:eastAsia="ru-RU"/>
        </w:rPr>
        <w:t xml:space="preserve">по </w:t>
      </w:r>
      <w:r w:rsidRPr="00795F32">
        <w:rPr>
          <w:rFonts w:ascii="Times New Roman" w:eastAsia="Times New Roman" w:hAnsi="Times New Roman" w:cs="Times New Roman"/>
          <w:sz w:val="24"/>
          <w:szCs w:val="24"/>
          <w:lang w:eastAsia="ru-RU"/>
        </w:rPr>
        <w:t>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52F975CC" w14:textId="1F03AA2F"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Программа </w:t>
      </w:r>
      <w:r w:rsidR="006E0898">
        <w:rPr>
          <w:rFonts w:ascii="Times New Roman" w:eastAsia="Times New Roman" w:hAnsi="Times New Roman" w:cs="Times New Roman"/>
          <w:sz w:val="24"/>
          <w:szCs w:val="24"/>
          <w:lang w:eastAsia="ru-RU"/>
        </w:rPr>
        <w:t xml:space="preserve">по </w:t>
      </w:r>
      <w:r w:rsidRPr="00795F32">
        <w:rPr>
          <w:rFonts w:ascii="Times New Roman" w:eastAsia="Times New Roman" w:hAnsi="Times New Roman" w:cs="Times New Roman"/>
          <w:sz w:val="24"/>
          <w:szCs w:val="24"/>
          <w:lang w:eastAsia="ru-RU"/>
        </w:rPr>
        <w:t>ОБЖ обеспечивает:</w:t>
      </w:r>
    </w:p>
    <w:p w14:paraId="4728E5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06EEE54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5DE63E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0FAC6F7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подготовку выпускников к решению актуальных практических задач безопасности жизнедеятельности в повседневной жизни.</w:t>
      </w:r>
    </w:p>
    <w:p w14:paraId="653CDF13" w14:textId="46EEFE60"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программе </w:t>
      </w:r>
      <w:r w:rsidR="006E0898">
        <w:rPr>
          <w:rFonts w:ascii="Times New Roman" w:eastAsia="Times New Roman" w:hAnsi="Times New Roman" w:cs="Times New Roman"/>
          <w:sz w:val="24"/>
          <w:szCs w:val="24"/>
          <w:lang w:eastAsia="ru-RU"/>
        </w:rPr>
        <w:t xml:space="preserve">по </w:t>
      </w:r>
      <w:r w:rsidRPr="00795F32">
        <w:rPr>
          <w:rFonts w:ascii="Times New Roman" w:eastAsia="Times New Roman" w:hAnsi="Times New Roman" w:cs="Times New Roman"/>
          <w:sz w:val="24"/>
          <w:szCs w:val="24"/>
          <w:lang w:eastAsia="ru-RU"/>
        </w:rPr>
        <w:t>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6B46DA9B" w14:textId="346CA569"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Вариант 1.</w:t>
      </w:r>
    </w:p>
    <w:p w14:paraId="183D4C12"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1. Основы комплексной безопасности.</w:t>
      </w:r>
    </w:p>
    <w:p w14:paraId="029C076A"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2. "Основы обороны государства".</w:t>
      </w:r>
    </w:p>
    <w:p w14:paraId="36D51BD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3. Военно-профессиональная деятельность.</w:t>
      </w:r>
    </w:p>
    <w:p w14:paraId="2898DE25"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4. Защита населения Российской Федерации от опасных и чрезвычайных ситуаций.</w:t>
      </w:r>
    </w:p>
    <w:p w14:paraId="0B8F0B4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5. Безопасность в природной среде и экологическая безопасность.</w:t>
      </w:r>
    </w:p>
    <w:p w14:paraId="09B09AD5"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6. "Основы противодействия экстремизму и терроризму".</w:t>
      </w:r>
    </w:p>
    <w:p w14:paraId="57309067"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7. Основы здорового образа жизни.</w:t>
      </w:r>
    </w:p>
    <w:p w14:paraId="7D20B401"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8. Основы медицинских знаний и оказание первой помощи".</w:t>
      </w:r>
    </w:p>
    <w:p w14:paraId="6AA67C7A"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9. Элементы начальной военной подготовки.</w:t>
      </w:r>
    </w:p>
    <w:p w14:paraId="100246BD" w14:textId="6CCF563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Вариант 2.</w:t>
      </w:r>
    </w:p>
    <w:p w14:paraId="42608226"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1 "Культура безопасности жизнедеятельности в современном обществе".</w:t>
      </w:r>
    </w:p>
    <w:p w14:paraId="0B6DBC35"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2 "Безопасность в быту".</w:t>
      </w:r>
    </w:p>
    <w:p w14:paraId="0BD9ECE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3 "Безопасность на транспорте".</w:t>
      </w:r>
    </w:p>
    <w:p w14:paraId="42626E34"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4 "Безопасность в общественных местах".</w:t>
      </w:r>
    </w:p>
    <w:p w14:paraId="552A8646"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5 "Безопасность в природной среде".</w:t>
      </w:r>
    </w:p>
    <w:p w14:paraId="5B6E0CE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6 "Здоровье и как его сохранить. Основы медицинских знаний".</w:t>
      </w:r>
    </w:p>
    <w:p w14:paraId="27F22C8C"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7 "Безопасность в социуме".</w:t>
      </w:r>
    </w:p>
    <w:p w14:paraId="10A3D1E7"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8. "Безопасность в информационном пространстве".</w:t>
      </w:r>
    </w:p>
    <w:p w14:paraId="77B832A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9 "Основы противодействия экстремизму и терроризму".</w:t>
      </w:r>
    </w:p>
    <w:p w14:paraId="707B2EAA"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10 "Взаимодействие личности, общества и государства в обеспечении безопасности жизни и здоровья населения".</w:t>
      </w:r>
    </w:p>
    <w:p w14:paraId="40BA2A6A" w14:textId="4D53A8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40FA0BAF" w14:textId="55E63AF9"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39F16FC" w14:textId="4A4B6E1C"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941964B" w14:textId="61B89AE4"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r w:rsidR="006E0898">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sz w:val="24"/>
          <w:szCs w:val="24"/>
          <w:lang w:eastAsia="ru-RU"/>
        </w:rPr>
        <w:t>Стратегией национальной безопасности Российской Федерации</w:t>
      </w:r>
      <w:r w:rsidR="006E0898">
        <w:rPr>
          <w:rFonts w:ascii="Times New Roman" w:eastAsia="Times New Roman" w:hAnsi="Times New Roman" w:cs="Times New Roman"/>
          <w:sz w:val="24"/>
          <w:szCs w:val="24"/>
          <w:lang w:eastAsia="ru-RU"/>
        </w:rPr>
        <w:t>»</w:t>
      </w:r>
      <w:r w:rsidR="0086686A">
        <w:rPr>
          <w:rStyle w:val="affc"/>
          <w:rFonts w:ascii="Times New Roman" w:eastAsia="Times New Roman" w:hAnsi="Times New Roman" w:cs="Times New Roman"/>
          <w:sz w:val="24"/>
          <w:szCs w:val="24"/>
          <w:lang w:eastAsia="ru-RU"/>
        </w:rPr>
        <w:footnoteReference w:id="13"/>
      </w:r>
      <w:r w:rsidRPr="00795F32">
        <w:rPr>
          <w:rFonts w:ascii="Times New Roman" w:eastAsia="Times New Roman" w:hAnsi="Times New Roman" w:cs="Times New Roman"/>
          <w:sz w:val="24"/>
          <w:szCs w:val="24"/>
          <w:lang w:eastAsia="ru-RU"/>
        </w:rPr>
        <w:t xml:space="preserve">, </w:t>
      </w:r>
      <w:r w:rsidR="006E0898">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sz w:val="24"/>
          <w:szCs w:val="24"/>
          <w:lang w:eastAsia="ru-RU"/>
        </w:rPr>
        <w:t>Национальными целями развития Российской Федерации на период до 2030 года</w:t>
      </w:r>
      <w:r w:rsidR="0086686A">
        <w:rPr>
          <w:rFonts w:ascii="Times New Roman" w:eastAsia="Times New Roman" w:hAnsi="Times New Roman" w:cs="Times New Roman"/>
          <w:sz w:val="24"/>
          <w:szCs w:val="24"/>
          <w:lang w:eastAsia="ru-RU"/>
        </w:rPr>
        <w:t>»</w:t>
      </w:r>
      <w:r w:rsidR="0086686A">
        <w:rPr>
          <w:rStyle w:val="affc"/>
          <w:rFonts w:ascii="Times New Roman" w:eastAsia="Times New Roman" w:hAnsi="Times New Roman" w:cs="Times New Roman"/>
          <w:sz w:val="24"/>
          <w:szCs w:val="24"/>
          <w:lang w:eastAsia="ru-RU"/>
        </w:rPr>
        <w:footnoteReference w:id="14"/>
      </w:r>
      <w:r w:rsidRPr="00795F32">
        <w:rPr>
          <w:rFonts w:ascii="Times New Roman" w:eastAsia="Times New Roman" w:hAnsi="Times New Roman" w:cs="Times New Roman"/>
          <w:sz w:val="24"/>
          <w:szCs w:val="24"/>
          <w:lang w:eastAsia="ru-RU"/>
        </w:rPr>
        <w:t xml:space="preserve">, </w:t>
      </w:r>
      <w:r w:rsidR="006E0898">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sz w:val="24"/>
          <w:szCs w:val="24"/>
          <w:lang w:eastAsia="ru-RU"/>
        </w:rPr>
        <w:t>Государственной п</w:t>
      </w:r>
      <w:r w:rsidR="006E0898">
        <w:rPr>
          <w:rFonts w:ascii="Times New Roman" w:eastAsia="Times New Roman" w:hAnsi="Times New Roman" w:cs="Times New Roman"/>
          <w:sz w:val="24"/>
          <w:szCs w:val="24"/>
          <w:lang w:eastAsia="ru-RU"/>
        </w:rPr>
        <w:t>рограммой Российской Федерации «</w:t>
      </w:r>
      <w:r w:rsidRPr="00795F32">
        <w:rPr>
          <w:rFonts w:ascii="Times New Roman" w:eastAsia="Times New Roman" w:hAnsi="Times New Roman" w:cs="Times New Roman"/>
          <w:sz w:val="24"/>
          <w:szCs w:val="24"/>
          <w:lang w:eastAsia="ru-RU"/>
        </w:rPr>
        <w:t>Развитие образования</w:t>
      </w:r>
      <w:r w:rsidR="006E0898">
        <w:rPr>
          <w:rFonts w:ascii="Times New Roman" w:eastAsia="Times New Roman" w:hAnsi="Times New Roman" w:cs="Times New Roman"/>
          <w:sz w:val="24"/>
          <w:szCs w:val="24"/>
          <w:lang w:eastAsia="ru-RU"/>
        </w:rPr>
        <w:t>»</w:t>
      </w:r>
      <w:r w:rsidR="0086686A">
        <w:rPr>
          <w:rStyle w:val="affc"/>
          <w:rFonts w:ascii="Times New Roman" w:eastAsia="Times New Roman" w:hAnsi="Times New Roman" w:cs="Times New Roman"/>
          <w:sz w:val="24"/>
          <w:szCs w:val="24"/>
          <w:lang w:eastAsia="ru-RU"/>
        </w:rPr>
        <w:footnoteReference w:id="15"/>
      </w:r>
      <w:r w:rsidRPr="00795F32">
        <w:rPr>
          <w:rFonts w:ascii="Times New Roman" w:eastAsia="Times New Roman" w:hAnsi="Times New Roman" w:cs="Times New Roman"/>
          <w:sz w:val="24"/>
          <w:szCs w:val="24"/>
          <w:lang w:eastAsia="ru-RU"/>
        </w:rPr>
        <w:t>.</w:t>
      </w:r>
    </w:p>
    <w:p w14:paraId="042F7F6F" w14:textId="27D0985C"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w:t>
      </w:r>
      <w:r w:rsidRPr="00795F32">
        <w:rPr>
          <w:rFonts w:ascii="Times New Roman" w:eastAsia="Times New Roman" w:hAnsi="Times New Roman" w:cs="Times New Roman"/>
          <w:sz w:val="24"/>
          <w:szCs w:val="24"/>
          <w:lang w:eastAsia="ru-RU"/>
        </w:rPr>
        <w:lastRenderedPageBreak/>
        <w:t>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2D38840A" w14:textId="543C93C1"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6C2E4EBE" w14:textId="3A407D28"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78FCA6E" w14:textId="08228C6A"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255BE1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5E6A7A4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35E1F4CC" w14:textId="0DA0169A" w:rsidR="003408AC"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18FCC2A" w14:textId="2C240CA7" w:rsidR="0086686A" w:rsidRPr="0086686A" w:rsidRDefault="0086686A" w:rsidP="0086686A">
      <w:pPr>
        <w:widowControl w:val="0"/>
        <w:tabs>
          <w:tab w:val="left" w:pos="993"/>
          <w:tab w:val="left" w:pos="1310"/>
        </w:tabs>
        <w:wordWrap w:val="0"/>
        <w:autoSpaceDE w:val="0"/>
        <w:autoSpaceDN w:val="0"/>
        <w:spacing w:after="0" w:line="276" w:lineRule="auto"/>
        <w:ind w:left="567"/>
        <w:jc w:val="center"/>
        <w:rPr>
          <w:rFonts w:ascii="Times New Roman" w:eastAsia="Calibri" w:hAnsi="Times New Roman" w:cs="Times New Roman"/>
          <w:b/>
          <w:kern w:val="2"/>
          <w:sz w:val="24"/>
          <w:szCs w:val="24"/>
          <w:lang w:eastAsia="ko-KR"/>
        </w:rPr>
      </w:pPr>
      <w:r w:rsidRPr="0086686A">
        <w:rPr>
          <w:rFonts w:ascii="Times New Roman" w:eastAsia="Calibri" w:hAnsi="Times New Roman" w:cs="Times New Roman"/>
          <w:b/>
          <w:kern w:val="2"/>
          <w:sz w:val="24"/>
          <w:szCs w:val="24"/>
          <w:lang w:eastAsia="ko-KR"/>
        </w:rPr>
        <w:t>Место учебного предмета ОБЖ в учебном плане</w:t>
      </w:r>
    </w:p>
    <w:p w14:paraId="38790B61" w14:textId="44B68DEC"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16B656D7" w14:textId="475D7585" w:rsidR="003408AC" w:rsidRPr="00795F32" w:rsidRDefault="003408AC" w:rsidP="001A5A62">
      <w:pPr>
        <w:shd w:val="clear" w:color="auto" w:fill="FFFFFF"/>
        <w:spacing w:after="0" w:line="276" w:lineRule="auto"/>
        <w:ind w:firstLine="567"/>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Содержание обучения.</w:t>
      </w:r>
    </w:p>
    <w:p w14:paraId="28C47695" w14:textId="39C3F8C1" w:rsidR="001A5A62"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Вариант</w:t>
      </w:r>
      <w:r w:rsidR="001A5A62" w:rsidRPr="00795F32">
        <w:rPr>
          <w:rFonts w:ascii="Times New Roman" w:eastAsia="Times New Roman" w:hAnsi="Times New Roman" w:cs="Times New Roman"/>
          <w:b/>
          <w:sz w:val="24"/>
          <w:szCs w:val="24"/>
          <w:lang w:eastAsia="ru-RU"/>
        </w:rPr>
        <w:t xml:space="preserve"> № 1.</w:t>
      </w:r>
    </w:p>
    <w:p w14:paraId="451A46FA" w14:textId="6C698FF4"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Модуль № 1. Основы комплексной безопасности.</w:t>
      </w:r>
    </w:p>
    <w:p w14:paraId="1C21C7A7"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Культура безопасности жизнедеятельности в современном обществе.</w:t>
      </w:r>
    </w:p>
    <w:p w14:paraId="56F51B8C"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142EA77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Личностный фактор в обеспечении безопасности жизнедеятельности населения в стране.</w:t>
      </w:r>
    </w:p>
    <w:p w14:paraId="5CDA953B"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Общие правила безопасности жизнедеятельности.</w:t>
      </w:r>
    </w:p>
    <w:p w14:paraId="489BE9F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206AF03D"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418F094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Как не стать жертвой информационной войны.</w:t>
      </w:r>
    </w:p>
    <w:p w14:paraId="2764070B"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436EFC7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Обязанности участников дорожного движения. Правила дорожного движения для пешеходов, пассажиров, водителей.</w:t>
      </w:r>
    </w:p>
    <w:p w14:paraId="13D79E3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51DEA1E4"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Безопасное поведение на различных видах транспорта.</w:t>
      </w:r>
    </w:p>
    <w:p w14:paraId="64F57AD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3876BA90"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DDFF716"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416D97D"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0BA269BA"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14:paraId="70BECBD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629E53E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F051D94"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324CA91B"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Порядок действий при попадании в опасную ситуацию. Порядок действий в случаях, когда потерялся человек.</w:t>
      </w:r>
    </w:p>
    <w:p w14:paraId="420051D7"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21508790" w14:textId="79C68CB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2. "Основы обороны государства".</w:t>
      </w:r>
    </w:p>
    <w:p w14:paraId="296D6CB7"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65F0744E"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4AACDA5"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37A00FB4"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1287414A"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Дни воинской славы (победные дни) России. Памятные даты России.</w:t>
      </w:r>
    </w:p>
    <w:p w14:paraId="69E05FA4"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5FC1F36A"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2EA4055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656EDB8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w:t>
      </w:r>
      <w:r w:rsidRPr="00795F32">
        <w:rPr>
          <w:rFonts w:ascii="Times New Roman" w:eastAsia="Times New Roman" w:hAnsi="Times New Roman" w:cs="Times New Roman"/>
          <w:sz w:val="24"/>
          <w:szCs w:val="24"/>
          <w:lang w:eastAsia="ru-RU"/>
        </w:rPr>
        <w:lastRenderedPageBreak/>
        <w:t>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68E80DCC" w14:textId="72A3DAC4"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3. Военно-профессиональная деятельность.</w:t>
      </w:r>
    </w:p>
    <w:p w14:paraId="296649D1"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42A9052"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p w14:paraId="7FEF78D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20FCF01C"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29427A2"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14:paraId="28C133F1"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16F25FF9" w14:textId="6DB71C4A"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4. Защита населения Российской Федерации от опасных и чрезвычайных ситуаций.</w:t>
      </w:r>
    </w:p>
    <w:p w14:paraId="6B588881"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3E79ADC8"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5D0CA14E"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8950A66"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18BCB576"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w:t>
      </w:r>
      <w:r w:rsidRPr="00795F32">
        <w:rPr>
          <w:rFonts w:ascii="Times New Roman" w:eastAsia="Times New Roman" w:hAnsi="Times New Roman" w:cs="Times New Roman"/>
          <w:sz w:val="24"/>
          <w:szCs w:val="24"/>
          <w:lang w:eastAsia="ru-RU"/>
        </w:rPr>
        <w:lastRenderedPageBreak/>
        <w:t>действий. Эвакуация гражданского населения и её виды. Упреждающая и заблаговременная эвакуация. Общая и частичная эвакуация.</w:t>
      </w:r>
    </w:p>
    <w:p w14:paraId="1A8A3182"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429A003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906724E"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775BE2A4" w14:textId="2427499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5. Безопасность в природной среде и экологическая безопасность.</w:t>
      </w:r>
    </w:p>
    <w:p w14:paraId="1B12924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3282B2CB"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5B11D908"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56BFE617"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14:paraId="1AEAE68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409BCC7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4010818" w14:textId="6EC2F2D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6. "Основы противодействия экстремизму и терроризму".</w:t>
      </w:r>
    </w:p>
    <w:p w14:paraId="26A0400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Разновидности экстремистской деятельности. Внешние и внутренние экстремистские угрозы.</w:t>
      </w:r>
    </w:p>
    <w:p w14:paraId="6CC55F66"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6AE9CCDB"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664D0B1"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04A6D5C5"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F639447"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w:t>
      </w:r>
      <w:r w:rsidRPr="00795F32">
        <w:rPr>
          <w:rFonts w:ascii="Times New Roman" w:eastAsia="Times New Roman" w:hAnsi="Times New Roman" w:cs="Times New Roman"/>
          <w:sz w:val="24"/>
          <w:szCs w:val="24"/>
          <w:lang w:eastAsia="ru-RU"/>
        </w:rPr>
        <w:lastRenderedPageBreak/>
        <w:t>государства, которые принимаются в соответствии с установленным уровнем террористической опасности.</w:t>
      </w:r>
    </w:p>
    <w:p w14:paraId="7A3C139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6DC9C4ED"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7094B633"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41EB758"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96C6556" w14:textId="4F8ADEC1"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7. Основы здорового образа жизни.</w:t>
      </w:r>
    </w:p>
    <w:p w14:paraId="4E788130"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000EC7A"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3E7CB639"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5167817F"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0ADFD622"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Наказания за действия, связанные с наркотическими и психотропными веществами, предусмотренные в Уголовном кодексе Российской Федерации.</w:t>
      </w:r>
    </w:p>
    <w:p w14:paraId="48268688"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Профилактика наркомании. Психоактивные вещества (ПАВ). Формирование индивидуального негативного отношения к наркотикам.</w:t>
      </w:r>
    </w:p>
    <w:p w14:paraId="0903E162" w14:textId="77777777" w:rsidR="003408AC" w:rsidRPr="00795F32" w:rsidRDefault="003408AC" w:rsidP="001A5A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74EA1523" w14:textId="2B63ED96"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xml:space="preserve">Модуль № 8. Основы медицинских </w:t>
      </w:r>
      <w:r w:rsidR="005F0C09" w:rsidRPr="00795F32">
        <w:rPr>
          <w:rFonts w:ascii="Times New Roman" w:eastAsia="Times New Roman" w:hAnsi="Times New Roman" w:cs="Times New Roman"/>
          <w:b/>
          <w:sz w:val="24"/>
          <w:szCs w:val="24"/>
          <w:lang w:eastAsia="ru-RU"/>
        </w:rPr>
        <w:t>знаний и оказание первой помощи</w:t>
      </w:r>
      <w:r w:rsidRPr="00795F32">
        <w:rPr>
          <w:rFonts w:ascii="Times New Roman" w:eastAsia="Times New Roman" w:hAnsi="Times New Roman" w:cs="Times New Roman"/>
          <w:b/>
          <w:sz w:val="24"/>
          <w:szCs w:val="24"/>
          <w:lang w:eastAsia="ru-RU"/>
        </w:rPr>
        <w:t>.</w:t>
      </w:r>
    </w:p>
    <w:p w14:paraId="5339C3D1"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Освоение основ медицинских знаний.</w:t>
      </w:r>
    </w:p>
    <w:p w14:paraId="6A1A1C8A"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06C5BE64"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6B25B726"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14:paraId="20F02F2F"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394ED3A6"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201A5C47"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E52C28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37FD4108"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Составы аптечек для оказания первой помощи в различных условиях.</w:t>
      </w:r>
    </w:p>
    <w:p w14:paraId="09B4AC26"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Правила и способы переноски (транспортировки) пострадавших.</w:t>
      </w:r>
    </w:p>
    <w:p w14:paraId="733CD1EB" w14:textId="48D32346"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9. Элементы начальной военной подготовки.</w:t>
      </w:r>
    </w:p>
    <w:p w14:paraId="7F4E1356"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148CAE4"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109C8863"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602905AB"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Способы передвижения в бою при действиях в пешем порядке.</w:t>
      </w:r>
    </w:p>
    <w:p w14:paraId="20CB6ACF"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36CD3A14"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14:paraId="7A39D18D" w14:textId="14B7CE39"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Вариант № 2.</w:t>
      </w:r>
    </w:p>
    <w:p w14:paraId="17290895" w14:textId="3E7595E0" w:rsidR="003408AC" w:rsidRPr="00795F32" w:rsidRDefault="005F0C09" w:rsidP="005F0C09">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1 «</w:t>
      </w:r>
      <w:r w:rsidR="003408AC" w:rsidRPr="00795F32">
        <w:rPr>
          <w:rFonts w:ascii="Times New Roman" w:eastAsia="Times New Roman" w:hAnsi="Times New Roman" w:cs="Times New Roman"/>
          <w:b/>
          <w:sz w:val="24"/>
          <w:szCs w:val="24"/>
          <w:lang w:eastAsia="ru-RU"/>
        </w:rPr>
        <w:t>Культура безопасности жизнедеят</w:t>
      </w:r>
      <w:r w:rsidRPr="00795F32">
        <w:rPr>
          <w:rFonts w:ascii="Times New Roman" w:eastAsia="Times New Roman" w:hAnsi="Times New Roman" w:cs="Times New Roman"/>
          <w:b/>
          <w:sz w:val="24"/>
          <w:szCs w:val="24"/>
          <w:lang w:eastAsia="ru-RU"/>
        </w:rPr>
        <w:t>ельности в современном обществе»</w:t>
      </w:r>
    </w:p>
    <w:p w14:paraId="1C3B076F" w14:textId="071E9B96" w:rsidR="003408AC" w:rsidRPr="00795F32" w:rsidRDefault="005F0C09"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«культура безопасности»</w:t>
      </w:r>
      <w:r w:rsidR="003408AC" w:rsidRPr="00795F32">
        <w:rPr>
          <w:rFonts w:ascii="Times New Roman" w:eastAsia="Times New Roman" w:hAnsi="Times New Roman" w:cs="Times New Roman"/>
          <w:sz w:val="24"/>
          <w:szCs w:val="24"/>
          <w:lang w:eastAsia="ru-RU"/>
        </w:rPr>
        <w:t>. Характеризовать значение культуры безопасности для жизни человека, государства, общества.</w:t>
      </w:r>
    </w:p>
    <w:p w14:paraId="1F98F5DB" w14:textId="05040594"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и соотносить п</w:t>
      </w:r>
      <w:r w:rsidR="005F0C09" w:rsidRPr="00795F32">
        <w:rPr>
          <w:rFonts w:ascii="Times New Roman" w:eastAsia="Times New Roman" w:hAnsi="Times New Roman" w:cs="Times New Roman"/>
          <w:sz w:val="24"/>
          <w:szCs w:val="24"/>
          <w:lang w:eastAsia="ru-RU"/>
        </w:rPr>
        <w:t>онятия «опасность», «безопасность», «риск» (угроза), «опасная ситуация», «экстремальная ситуация», «чрезвычайная ситуация»</w:t>
      </w:r>
      <w:r w:rsidRPr="00795F32">
        <w:rPr>
          <w:rFonts w:ascii="Times New Roman" w:eastAsia="Times New Roman" w:hAnsi="Times New Roman" w:cs="Times New Roman"/>
          <w:sz w:val="24"/>
          <w:szCs w:val="24"/>
          <w:lang w:eastAsia="ru-RU"/>
        </w:rPr>
        <w:t>.</w:t>
      </w:r>
    </w:p>
    <w:p w14:paraId="4A1CA5CE"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об уровнях взаимодействия человека и окружающей среды. Приводить примеры.</w:t>
      </w:r>
    </w:p>
    <w:p w14:paraId="4811A21B"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об уровнях решения задачи обеспечения безопасности, приводить примеры.</w:t>
      </w:r>
    </w:p>
    <w:p w14:paraId="6784D094" w14:textId="4088E3C9" w:rsidR="003408AC" w:rsidRPr="00795F32" w:rsidRDefault="005F0C09"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Раскрывать смысл понятия «безопасное поведение»</w:t>
      </w:r>
      <w:r w:rsidR="003408AC" w:rsidRPr="00795F32">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sz w:val="24"/>
          <w:szCs w:val="24"/>
          <w:lang w:eastAsia="ru-RU"/>
        </w:rPr>
        <w:t xml:space="preserve"> Иметь представление о понятии «виктимное поведение»</w:t>
      </w:r>
      <w:r w:rsidR="003408AC" w:rsidRPr="00795F32">
        <w:rPr>
          <w:rFonts w:ascii="Times New Roman" w:eastAsia="Times New Roman" w:hAnsi="Times New Roman" w:cs="Times New Roman"/>
          <w:sz w:val="24"/>
          <w:szCs w:val="24"/>
          <w:lang w:eastAsia="ru-RU"/>
        </w:rPr>
        <w:t>. Приводить примеры.</w:t>
      </w:r>
    </w:p>
    <w:p w14:paraId="6D42B7BF"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применять общие правила безопасного поведения.</w:t>
      </w:r>
    </w:p>
    <w:p w14:paraId="33900F80" w14:textId="69F2E868" w:rsidR="003408AC" w:rsidRPr="00795F32" w:rsidRDefault="005F0C09"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w:t>
      </w:r>
      <w:r w:rsidR="003408AC" w:rsidRPr="00795F32">
        <w:rPr>
          <w:rFonts w:ascii="Times New Roman" w:eastAsia="Times New Roman" w:hAnsi="Times New Roman" w:cs="Times New Roman"/>
          <w:sz w:val="24"/>
          <w:szCs w:val="24"/>
          <w:lang w:eastAsia="ru-RU"/>
        </w:rPr>
        <w:t>ри</w:t>
      </w:r>
      <w:r w:rsidRPr="00795F32">
        <w:rPr>
          <w:rFonts w:ascii="Times New Roman" w:eastAsia="Times New Roman" w:hAnsi="Times New Roman" w:cs="Times New Roman"/>
          <w:sz w:val="24"/>
          <w:szCs w:val="24"/>
          <w:lang w:eastAsia="ru-RU"/>
        </w:rPr>
        <w:t>ск-ориентированный подход»</w:t>
      </w:r>
      <w:r w:rsidR="003408AC" w:rsidRPr="00795F32">
        <w:rPr>
          <w:rFonts w:ascii="Times New Roman" w:eastAsia="Times New Roman" w:hAnsi="Times New Roman" w:cs="Times New Roman"/>
          <w:sz w:val="24"/>
          <w:szCs w:val="24"/>
          <w:lang w:eastAsia="ru-RU"/>
        </w:rPr>
        <w:t>. Приводить примеры реализации риск-ориентированного подхода на уровне личности, общества, государства.</w:t>
      </w:r>
    </w:p>
    <w:p w14:paraId="38AF77BE"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представление о безопасном поведении как о неотъемлемой части жизни современного человека и общества.</w:t>
      </w:r>
    </w:p>
    <w:p w14:paraId="3E91907C" w14:textId="731D0FF1"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xml:space="preserve">Модуль № 2 </w:t>
      </w:r>
      <w:r w:rsidR="005F0C09" w:rsidRPr="00795F32">
        <w:rPr>
          <w:rFonts w:ascii="Times New Roman" w:eastAsia="Times New Roman" w:hAnsi="Times New Roman" w:cs="Times New Roman"/>
          <w:b/>
          <w:sz w:val="24"/>
          <w:szCs w:val="24"/>
          <w:lang w:eastAsia="ru-RU"/>
        </w:rPr>
        <w:t>«Безопасность в быту»</w:t>
      </w:r>
      <w:r w:rsidRPr="00795F32">
        <w:rPr>
          <w:rFonts w:ascii="Times New Roman" w:eastAsia="Times New Roman" w:hAnsi="Times New Roman" w:cs="Times New Roman"/>
          <w:b/>
          <w:sz w:val="24"/>
          <w:szCs w:val="24"/>
          <w:lang w:eastAsia="ru-RU"/>
        </w:rPr>
        <w:t>.</w:t>
      </w:r>
    </w:p>
    <w:p w14:paraId="7160C46E"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Классифицировать и характеризовать источники опасности в быту.</w:t>
      </w:r>
    </w:p>
    <w:p w14:paraId="285C9291"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общие правила безопасного поведения, владеть ими в бытовых ситуациях.</w:t>
      </w:r>
    </w:p>
    <w:p w14:paraId="026FA004"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защите прав потребителя, в том числе при совершении покупок в Интернете.</w:t>
      </w:r>
    </w:p>
    <w:p w14:paraId="0F5A7D0B"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 действовать в различных бытовых ситуациях. Знать порядок действий при возникновении опасных ситуаций в быту.</w:t>
      </w:r>
    </w:p>
    <w:p w14:paraId="1D7BBC5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оказания первой помощи при ушибах, переломах, кровотечениях.</w:t>
      </w:r>
    </w:p>
    <w:p w14:paraId="2EF4CF3D"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правила вызова экстренных служб, порядок взаимодействия с экстренными службами.</w:t>
      </w:r>
    </w:p>
    <w:p w14:paraId="00BF202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правила обращения с электрическими и газовыми приборами.</w:t>
      </w:r>
    </w:p>
    <w:p w14:paraId="3F40DBC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 возможных последствиях электротравмы. Знать порядок проведения сердечно-легочной реанимации.</w:t>
      </w:r>
    </w:p>
    <w:p w14:paraId="363BF47A"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 современных системах извещения и пожаротушения в жилых помещениях.</w:t>
      </w:r>
    </w:p>
    <w:p w14:paraId="351EBE71"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пожарной безопасности в быту. Знать порядок действий при угрозе или возникновении пожара.</w:t>
      </w:r>
    </w:p>
    <w:p w14:paraId="777CD1E2"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оказания первой помощи при химических и термических ожогах.</w:t>
      </w:r>
    </w:p>
    <w:p w14:paraId="0A8CCD5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нормативах прибытия пожарных в городах и сельской местности, правилах действий пожарных расчётов.</w:t>
      </w:r>
    </w:p>
    <w:p w14:paraId="56ADDDAA"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права, обязанности и ответственность граждан в области пожарной безопасности.</w:t>
      </w:r>
    </w:p>
    <w:p w14:paraId="671DADE7"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78A56D60"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Распознавать ситуации криминального характера. Знать меры профилактики и порядок действий в ситуациях криминального характера.</w:t>
      </w:r>
    </w:p>
    <w:p w14:paraId="7D6202BE"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Знать правила поведения при коммунальной аварии, порядок вызова аварийных служб и взаимодействия с ними.</w:t>
      </w:r>
    </w:p>
    <w:p w14:paraId="3410316E" w14:textId="4D18680D" w:rsidR="003408AC" w:rsidRPr="00795F32" w:rsidRDefault="005F0C0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3 «Безопасность на транспорте»</w:t>
      </w:r>
      <w:r w:rsidR="003408AC" w:rsidRPr="00795F32">
        <w:rPr>
          <w:rFonts w:ascii="Times New Roman" w:eastAsia="Times New Roman" w:hAnsi="Times New Roman" w:cs="Times New Roman"/>
          <w:b/>
          <w:sz w:val="24"/>
          <w:szCs w:val="24"/>
          <w:lang w:eastAsia="ru-RU"/>
        </w:rPr>
        <w:t>.</w:t>
      </w:r>
    </w:p>
    <w:p w14:paraId="6C450CEB"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опасности на различных видах транспорта.</w:t>
      </w:r>
    </w:p>
    <w:p w14:paraId="300D89E9"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127070E9"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Приводить примеры взаимосвязи безопасности водителя и пассажира.</w:t>
      </w:r>
    </w:p>
    <w:p w14:paraId="7EA85622"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 знаниях и навыках, необходимых водителю автомобиля.</w:t>
      </w:r>
    </w:p>
    <w:p w14:paraId="1AFD5F19"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05360898"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4F45FC7"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2E0AFD62"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6A752E5" w14:textId="77777777" w:rsidR="003408AC" w:rsidRPr="00795F32" w:rsidRDefault="003408AC" w:rsidP="005F0C0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C24012C" w14:textId="1DD4E8DE" w:rsidR="003408AC" w:rsidRPr="00795F32" w:rsidRDefault="005F0C0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4 «</w:t>
      </w:r>
      <w:r w:rsidR="003408AC" w:rsidRPr="00795F32">
        <w:rPr>
          <w:rFonts w:ascii="Times New Roman" w:eastAsia="Times New Roman" w:hAnsi="Times New Roman" w:cs="Times New Roman"/>
          <w:b/>
          <w:sz w:val="24"/>
          <w:szCs w:val="24"/>
          <w:lang w:eastAsia="ru-RU"/>
        </w:rPr>
        <w:t>Без</w:t>
      </w:r>
      <w:r w:rsidRPr="00795F32">
        <w:rPr>
          <w:rFonts w:ascii="Times New Roman" w:eastAsia="Times New Roman" w:hAnsi="Times New Roman" w:cs="Times New Roman"/>
          <w:b/>
          <w:sz w:val="24"/>
          <w:szCs w:val="24"/>
          <w:lang w:eastAsia="ru-RU"/>
        </w:rPr>
        <w:t>опасность в общественных местах»</w:t>
      </w:r>
      <w:r w:rsidR="003408AC" w:rsidRPr="00795F32">
        <w:rPr>
          <w:rFonts w:ascii="Times New Roman" w:eastAsia="Times New Roman" w:hAnsi="Times New Roman" w:cs="Times New Roman"/>
          <w:b/>
          <w:sz w:val="24"/>
          <w:szCs w:val="24"/>
          <w:lang w:eastAsia="ru-RU"/>
        </w:rPr>
        <w:t>.</w:t>
      </w:r>
    </w:p>
    <w:p w14:paraId="5C4DB0B3"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источники опасности в общественных местах.</w:t>
      </w:r>
    </w:p>
    <w:p w14:paraId="2B80BA51"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04786F80"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безопасного поведения в общественных местах.</w:t>
      </w:r>
    </w:p>
    <w:p w14:paraId="1B5A2C36"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попадании в толпу, давку.</w:t>
      </w:r>
    </w:p>
    <w:p w14:paraId="6D5EDB9F"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поведения при проявлении агрессии.</w:t>
      </w:r>
    </w:p>
    <w:p w14:paraId="6B1C51F4"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криминальной опасности.</w:t>
      </w:r>
    </w:p>
    <w:p w14:paraId="3880ECC3"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в случаях, когда потерялся человек.</w:t>
      </w:r>
    </w:p>
    <w:p w14:paraId="4507B6B4"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53F8E444"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угрозе обрушения зданий или отдельных конструкций.</w:t>
      </w:r>
    </w:p>
    <w:p w14:paraId="0E59EC7B"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угрозе совершения террористического акта.</w:t>
      </w:r>
    </w:p>
    <w:p w14:paraId="2AD1F41D" w14:textId="396845B7" w:rsidR="003408AC" w:rsidRPr="00795F32" w:rsidRDefault="005F0C0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5 «Безопасность в природной среде»</w:t>
      </w:r>
      <w:r w:rsidR="003408AC" w:rsidRPr="00795F32">
        <w:rPr>
          <w:rFonts w:ascii="Times New Roman" w:eastAsia="Times New Roman" w:hAnsi="Times New Roman" w:cs="Times New Roman"/>
          <w:b/>
          <w:sz w:val="24"/>
          <w:szCs w:val="24"/>
          <w:lang w:eastAsia="ru-RU"/>
        </w:rPr>
        <w:t>.</w:t>
      </w:r>
    </w:p>
    <w:p w14:paraId="538ED6AC"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основные источники опасности в природной среде.</w:t>
      </w:r>
    </w:p>
    <w:p w14:paraId="29CE7208"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соблюдать правила безопасного поведения на природе (в лесу; в горах; на водоёмах).</w:t>
      </w:r>
    </w:p>
    <w:p w14:paraId="6FF965CF"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способах ориентирования на местности, традиционных и современных средствах навигации.</w:t>
      </w:r>
    </w:p>
    <w:p w14:paraId="4DC3AC4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Знать порядок действий в случаях, когда человек потерялся в природной среде.</w:t>
      </w:r>
    </w:p>
    <w:p w14:paraId="66B5508C"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способы подачи сигнала о помощи.</w:t>
      </w:r>
    </w:p>
    <w:p w14:paraId="54DFF781"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2F26F83D"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приёмы оказания первой помощи при перегреве, переохлаждении, отморожении.</w:t>
      </w:r>
    </w:p>
    <w:p w14:paraId="050E16FA"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общие правила поведения при чрезвычайных ситуациях природного характера.</w:t>
      </w:r>
    </w:p>
    <w:p w14:paraId="08942DFF"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о причинах возникновения природных пожаров.</w:t>
      </w:r>
    </w:p>
    <w:p w14:paraId="37B53374"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роль человека в возникновении и предупреждении природных пожаров. Приводить примеры.</w:t>
      </w:r>
    </w:p>
    <w:p w14:paraId="3D83BC3D"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мероприятиях по борьбе с природными пожарами, возможных последствиях и способах их смягчения.</w:t>
      </w:r>
    </w:p>
    <w:p w14:paraId="01D93480"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04BFB8CB"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чрезвычайных ситуациях геологического характера.</w:t>
      </w:r>
    </w:p>
    <w:p w14:paraId="4A20F041"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6CADDA66"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чрезвычайных ситуациях гидрологического характера.</w:t>
      </w:r>
    </w:p>
    <w:p w14:paraId="64A06214"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77DF902C"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чрезвычайных ситуациях метеорологического характера.</w:t>
      </w:r>
    </w:p>
    <w:p w14:paraId="56AAF24D" w14:textId="010B3DE5" w:rsidR="003408AC" w:rsidRPr="00795F32" w:rsidRDefault="005F0C09"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«экология»</w:t>
      </w:r>
      <w:r w:rsidR="003408AC" w:rsidRPr="00795F32">
        <w:rPr>
          <w:rFonts w:ascii="Times New Roman" w:eastAsia="Times New Roman" w:hAnsi="Times New Roman" w:cs="Times New Roman"/>
          <w:sz w:val="24"/>
          <w:szCs w:val="24"/>
          <w:lang w:eastAsia="ru-RU"/>
        </w:rPr>
        <w:t>. Характеризовать влияние деятельности человека на экологию.</w:t>
      </w:r>
    </w:p>
    <w:p w14:paraId="771E59CC"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бережное отношение к природе.</w:t>
      </w:r>
    </w:p>
    <w:p w14:paraId="6267E18A"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Разумно пользоваться природными богатствами.</w:t>
      </w:r>
    </w:p>
    <w:p w14:paraId="464463D8" w14:textId="1AAF7FC7" w:rsidR="003408AC" w:rsidRPr="00795F32" w:rsidRDefault="005F0C0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6 «</w:t>
      </w:r>
      <w:r w:rsidR="003408AC" w:rsidRPr="00795F32">
        <w:rPr>
          <w:rFonts w:ascii="Times New Roman" w:eastAsia="Times New Roman" w:hAnsi="Times New Roman" w:cs="Times New Roman"/>
          <w:b/>
          <w:sz w:val="24"/>
          <w:szCs w:val="24"/>
          <w:lang w:eastAsia="ru-RU"/>
        </w:rPr>
        <w:t>Здоровье и как его сохра</w:t>
      </w:r>
      <w:r w:rsidRPr="00795F32">
        <w:rPr>
          <w:rFonts w:ascii="Times New Roman" w:eastAsia="Times New Roman" w:hAnsi="Times New Roman" w:cs="Times New Roman"/>
          <w:b/>
          <w:sz w:val="24"/>
          <w:szCs w:val="24"/>
          <w:lang w:eastAsia="ru-RU"/>
        </w:rPr>
        <w:t>нить. Основы медицинских знаний»</w:t>
      </w:r>
      <w:r w:rsidR="003408AC" w:rsidRPr="00795F32">
        <w:rPr>
          <w:rFonts w:ascii="Times New Roman" w:eastAsia="Times New Roman" w:hAnsi="Times New Roman" w:cs="Times New Roman"/>
          <w:b/>
          <w:sz w:val="24"/>
          <w:szCs w:val="24"/>
          <w:lang w:eastAsia="ru-RU"/>
        </w:rPr>
        <w:t>.</w:t>
      </w:r>
    </w:p>
    <w:p w14:paraId="48B720D9" w14:textId="1B3FEE83"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понятий «здоровье», «</w:t>
      </w:r>
      <w:r w:rsidR="003408AC" w:rsidRPr="00795F32">
        <w:rPr>
          <w:rFonts w:ascii="Times New Roman" w:eastAsia="Times New Roman" w:hAnsi="Times New Roman" w:cs="Times New Roman"/>
          <w:sz w:val="24"/>
          <w:szCs w:val="24"/>
          <w:lang w:eastAsia="ru-RU"/>
        </w:rPr>
        <w:t>охрана здоровья</w:t>
      </w:r>
      <w:r w:rsidRPr="00795F32">
        <w:rPr>
          <w:rFonts w:ascii="Times New Roman" w:eastAsia="Times New Roman" w:hAnsi="Times New Roman" w:cs="Times New Roman"/>
          <w:sz w:val="24"/>
          <w:szCs w:val="24"/>
          <w:lang w:eastAsia="ru-RU"/>
        </w:rPr>
        <w:t>», «здоровый образ жизни», «лечение», «профилактика»</w:t>
      </w:r>
      <w:r w:rsidR="003408AC" w:rsidRPr="00795F32">
        <w:rPr>
          <w:rFonts w:ascii="Times New Roman" w:eastAsia="Times New Roman" w:hAnsi="Times New Roman" w:cs="Times New Roman"/>
          <w:sz w:val="24"/>
          <w:szCs w:val="24"/>
          <w:lang w:eastAsia="ru-RU"/>
        </w:rPr>
        <w:t>.</w:t>
      </w:r>
    </w:p>
    <w:p w14:paraId="3473F455"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факторы, влияющие на здоровье человека и составляющие здорового образа жизни.</w:t>
      </w:r>
    </w:p>
    <w:p w14:paraId="5F713000"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144B6903" w14:textId="1A80F40F"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«вакцинация»</w:t>
      </w:r>
      <w:r w:rsidR="003408AC" w:rsidRPr="00795F32">
        <w:rPr>
          <w:rFonts w:ascii="Times New Roman" w:eastAsia="Times New Roman" w:hAnsi="Times New Roman" w:cs="Times New Roman"/>
          <w:sz w:val="24"/>
          <w:szCs w:val="24"/>
          <w:lang w:eastAsia="ru-RU"/>
        </w:rPr>
        <w:t>. Иметь представление о механизме действия вакцины,</w:t>
      </w:r>
    </w:p>
    <w:p w14:paraId="2C0858FB"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574A5432"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598CF926"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Классифицировать чрезвычайные ситуации биолого-социального характера. Приводить примеры.</w:t>
      </w:r>
    </w:p>
    <w:p w14:paraId="103F11BB"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Иметь представления о самых распространённых неинфекционных заболеваниях.</w:t>
      </w:r>
    </w:p>
    <w:p w14:paraId="5E97EE20"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05972E80"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Раскрывать роль образа жизни в профилактике неинфекционных заболеваний.</w:t>
      </w:r>
    </w:p>
    <w:p w14:paraId="13DF950E"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Раскрывать роль диспансеризации для профилактики неинфекционных заболеваний.</w:t>
      </w:r>
    </w:p>
    <w:p w14:paraId="0366088A"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7C62506C" w14:textId="6FA2E558"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w:t>
      </w:r>
      <w:r w:rsidR="005F0C09" w:rsidRPr="00795F32">
        <w:rPr>
          <w:rFonts w:ascii="Times New Roman" w:eastAsia="Times New Roman" w:hAnsi="Times New Roman" w:cs="Times New Roman"/>
          <w:sz w:val="24"/>
          <w:szCs w:val="24"/>
          <w:lang w:eastAsia="ru-RU"/>
        </w:rPr>
        <w:t>нятий «психическое здоровье» и «психологическое благополучие»</w:t>
      </w:r>
      <w:r w:rsidRPr="00795F32">
        <w:rPr>
          <w:rFonts w:ascii="Times New Roman" w:eastAsia="Times New Roman" w:hAnsi="Times New Roman" w:cs="Times New Roman"/>
          <w:sz w:val="24"/>
          <w:szCs w:val="24"/>
          <w:lang w:eastAsia="ru-RU"/>
        </w:rPr>
        <w:t>. Знать критерии психического здоровья и психологического благополучия и факторы, влияющие на них.</w:t>
      </w:r>
    </w:p>
    <w:p w14:paraId="62B44B9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важности раннего выявления психических расстройств, роли инклюзивной среды.</w:t>
      </w:r>
    </w:p>
    <w:p w14:paraId="39C4287C"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доброжелательное отношение к людям с особенностями психического развития.</w:t>
      </w:r>
    </w:p>
    <w:p w14:paraId="3551EDF8"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23232387"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негативное отношение к употреблению алкоголя и наркотиков.</w:t>
      </w:r>
    </w:p>
    <w:p w14:paraId="1616C31E"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применять способы сохранения психического здоровья.</w:t>
      </w:r>
    </w:p>
    <w:p w14:paraId="02481DE9"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критерии, когда необходима помощь специалиста.</w:t>
      </w:r>
    </w:p>
    <w:p w14:paraId="23B0161D" w14:textId="5D128C24"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w:t>
      </w:r>
      <w:r w:rsidR="005F0C09" w:rsidRPr="00795F32">
        <w:rPr>
          <w:rFonts w:ascii="Times New Roman" w:eastAsia="Times New Roman" w:hAnsi="Times New Roman" w:cs="Times New Roman"/>
          <w:sz w:val="24"/>
          <w:szCs w:val="24"/>
          <w:lang w:eastAsia="ru-RU"/>
        </w:rPr>
        <w:t>еризовать и соотносить понятия «первая помощь» и «скорая медицинская помощь»</w:t>
      </w:r>
      <w:r w:rsidRPr="00795F32">
        <w:rPr>
          <w:rFonts w:ascii="Times New Roman" w:eastAsia="Times New Roman" w:hAnsi="Times New Roman" w:cs="Times New Roman"/>
          <w:sz w:val="24"/>
          <w:szCs w:val="24"/>
          <w:lang w:eastAsia="ru-RU"/>
        </w:rPr>
        <w:t>.</w:t>
      </w:r>
    </w:p>
    <w:p w14:paraId="354D1F4B" w14:textId="77777777"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состояния, при которых оказывается первая помощь, мероприятия первой помощи, алгоритм первой помощи.</w:t>
      </w:r>
    </w:p>
    <w:p w14:paraId="6AB65909" w14:textId="71ABBB58" w:rsidR="003408AC" w:rsidRPr="00795F32" w:rsidRDefault="003408AC" w:rsidP="008E54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Владеть приёмами оказания первой помощи при неотложных состояниях. Знать порядок действий в сложных случаях оказани</w:t>
      </w:r>
      <w:r w:rsidR="005F0C09" w:rsidRPr="00795F32">
        <w:rPr>
          <w:rFonts w:ascii="Times New Roman" w:eastAsia="Times New Roman" w:hAnsi="Times New Roman" w:cs="Times New Roman"/>
          <w:sz w:val="24"/>
          <w:szCs w:val="24"/>
          <w:lang w:eastAsia="ru-RU"/>
        </w:rPr>
        <w:t>я первой помощи (травмы глаза; «сложные»</w:t>
      </w:r>
      <w:r w:rsidRPr="00795F32">
        <w:rPr>
          <w:rFonts w:ascii="Times New Roman" w:eastAsia="Times New Roman" w:hAnsi="Times New Roman" w:cs="Times New Roman"/>
          <w:sz w:val="24"/>
          <w:szCs w:val="24"/>
          <w:lang w:eastAsia="ru-RU"/>
        </w:rPr>
        <w:t xml:space="preserve"> кровотечения; первая помощь с использованием подручных средств; первая помощь при нескольких травмах одновременно).</w:t>
      </w:r>
    </w:p>
    <w:p w14:paraId="70829179" w14:textId="384854C7" w:rsidR="003408AC" w:rsidRPr="00795F32" w:rsidRDefault="005F0C0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7 «Безопасность в социуме»</w:t>
      </w:r>
      <w:r w:rsidR="003408AC" w:rsidRPr="00795F32">
        <w:rPr>
          <w:rFonts w:ascii="Times New Roman" w:eastAsia="Times New Roman" w:hAnsi="Times New Roman" w:cs="Times New Roman"/>
          <w:b/>
          <w:sz w:val="24"/>
          <w:szCs w:val="24"/>
          <w:lang w:eastAsia="ru-RU"/>
        </w:rPr>
        <w:t>.</w:t>
      </w:r>
    </w:p>
    <w:p w14:paraId="5C13BBAD" w14:textId="5CFFE8D2"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понятий «общение», «социальная группа», «большая группа», «малая группа»</w:t>
      </w:r>
      <w:r w:rsidR="003408AC" w:rsidRPr="00795F32">
        <w:rPr>
          <w:rFonts w:ascii="Times New Roman" w:eastAsia="Times New Roman" w:hAnsi="Times New Roman" w:cs="Times New Roman"/>
          <w:sz w:val="24"/>
          <w:szCs w:val="24"/>
          <w:lang w:eastAsia="ru-RU"/>
        </w:rPr>
        <w:t>.</w:t>
      </w:r>
    </w:p>
    <w:p w14:paraId="7C13CB4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принципы и показатели эффективного межличностного общения и общения в группе.</w:t>
      </w:r>
    </w:p>
    <w:p w14:paraId="1E69CD5E"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5BF844B9"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5E71422D"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3A049170"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негативное отношение к опасным проявлениям конфликтов.</w:t>
      </w:r>
    </w:p>
    <w:p w14:paraId="5C4C4E67"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w:t>
      </w:r>
      <w:r w:rsidRPr="00795F32">
        <w:rPr>
          <w:rFonts w:ascii="Times New Roman" w:eastAsia="Times New Roman" w:hAnsi="Times New Roman" w:cs="Times New Roman"/>
          <w:sz w:val="24"/>
          <w:szCs w:val="24"/>
          <w:lang w:eastAsia="ru-RU"/>
        </w:rPr>
        <w:lastRenderedPageBreak/>
        <w:t>числе с применением цифровых технологий или с использованием деструктивных психологических технологий.</w:t>
      </w:r>
    </w:p>
    <w:p w14:paraId="7668A1A7"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Уметь распознавать манипулятивные компоненты в мошеннических криминалистических схемах.</w:t>
      </w:r>
    </w:p>
    <w:p w14:paraId="270E7483" w14:textId="15A3CF9A"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владеть основами противодействия манипуляциям</w:t>
      </w:r>
      <w:r w:rsidR="00230719" w:rsidRPr="00795F32">
        <w:rPr>
          <w:rFonts w:ascii="Times New Roman" w:eastAsia="Times New Roman" w:hAnsi="Times New Roman" w:cs="Times New Roman"/>
          <w:sz w:val="24"/>
          <w:szCs w:val="24"/>
          <w:lang w:eastAsia="ru-RU"/>
        </w:rPr>
        <w:t>, организации пространства для «здорового»</w:t>
      </w:r>
      <w:r w:rsidRPr="00795F32">
        <w:rPr>
          <w:rFonts w:ascii="Times New Roman" w:eastAsia="Times New Roman" w:hAnsi="Times New Roman" w:cs="Times New Roman"/>
          <w:sz w:val="24"/>
          <w:szCs w:val="24"/>
          <w:lang w:eastAsia="ru-RU"/>
        </w:rPr>
        <w:t xml:space="preserve"> общения внутри различных групп и коллективов.</w:t>
      </w:r>
    </w:p>
    <w:p w14:paraId="70988E58"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Уметь отличать конструктивные способы психологического воздействия от деструктивных форм.</w:t>
      </w:r>
    </w:p>
    <w:p w14:paraId="301A13FF" w14:textId="77777777" w:rsidR="006854A6" w:rsidRPr="00795F32" w:rsidRDefault="003408AC" w:rsidP="006854A6">
      <w:pPr>
        <w:shd w:val="clear" w:color="auto" w:fill="FFFFFF"/>
        <w:spacing w:after="0" w:line="276" w:lineRule="auto"/>
        <w:ind w:left="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механизмах психологичес</w:t>
      </w:r>
      <w:r w:rsidR="006854A6" w:rsidRPr="00795F32">
        <w:rPr>
          <w:rFonts w:ascii="Times New Roman" w:eastAsia="Times New Roman" w:hAnsi="Times New Roman" w:cs="Times New Roman"/>
          <w:sz w:val="24"/>
          <w:szCs w:val="24"/>
          <w:lang w:eastAsia="ru-RU"/>
        </w:rPr>
        <w:t>кого влияния в больших группах</w:t>
      </w:r>
    </w:p>
    <w:p w14:paraId="2799AE1F" w14:textId="571A8982"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способы воздействия на человека в большой группе (заражение; внушение; подражание).</w:t>
      </w:r>
    </w:p>
    <w:p w14:paraId="4DB9A152" w14:textId="3A716773" w:rsidR="003408AC" w:rsidRPr="00795F32" w:rsidRDefault="0023071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8 «</w:t>
      </w:r>
      <w:r w:rsidR="003408AC" w:rsidRPr="00795F32">
        <w:rPr>
          <w:rFonts w:ascii="Times New Roman" w:eastAsia="Times New Roman" w:hAnsi="Times New Roman" w:cs="Times New Roman"/>
          <w:b/>
          <w:sz w:val="24"/>
          <w:szCs w:val="24"/>
          <w:lang w:eastAsia="ru-RU"/>
        </w:rPr>
        <w:t>Безопасност</w:t>
      </w:r>
      <w:r w:rsidRPr="00795F32">
        <w:rPr>
          <w:rFonts w:ascii="Times New Roman" w:eastAsia="Times New Roman" w:hAnsi="Times New Roman" w:cs="Times New Roman"/>
          <w:b/>
          <w:sz w:val="24"/>
          <w:szCs w:val="24"/>
          <w:lang w:eastAsia="ru-RU"/>
        </w:rPr>
        <w:t>ь в информационном пространстве»</w:t>
      </w:r>
      <w:r w:rsidR="003408AC" w:rsidRPr="00795F32">
        <w:rPr>
          <w:rFonts w:ascii="Times New Roman" w:eastAsia="Times New Roman" w:hAnsi="Times New Roman" w:cs="Times New Roman"/>
          <w:b/>
          <w:sz w:val="24"/>
          <w:szCs w:val="24"/>
          <w:lang w:eastAsia="ru-RU"/>
        </w:rPr>
        <w:t>.</w:t>
      </w:r>
    </w:p>
    <w:p w14:paraId="656E9A42" w14:textId="4BE1A624" w:rsidR="003408AC" w:rsidRPr="00795F32" w:rsidRDefault="0023071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смысл понятий «цифровая среда», «цифровой след»</w:t>
      </w:r>
      <w:r w:rsidR="003408AC" w:rsidRPr="00795F32">
        <w:rPr>
          <w:rFonts w:ascii="Times New Roman" w:eastAsia="Times New Roman" w:hAnsi="Times New Roman" w:cs="Times New Roman"/>
          <w:sz w:val="24"/>
          <w:szCs w:val="24"/>
          <w:lang w:eastAsia="ru-RU"/>
        </w:rPr>
        <w:t>.</w:t>
      </w:r>
    </w:p>
    <w:p w14:paraId="5F20BD27"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Раскрывать сущность и приводить примеры положительного и отрицательного влияния цифровой среды на жизнь человека.</w:t>
      </w:r>
    </w:p>
    <w:p w14:paraId="06055F95"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признаки, осознавать опасность цифровой зависимости.</w:t>
      </w:r>
    </w:p>
    <w:p w14:paraId="1730858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основные риски цифровой среды.</w:t>
      </w:r>
    </w:p>
    <w:p w14:paraId="3B7EB6C6"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об основных правах человека в цифровой среде.</w:t>
      </w:r>
    </w:p>
    <w:p w14:paraId="0736AF0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соблюдать правила безопасного поведения в цифровой среде.</w:t>
      </w:r>
    </w:p>
    <w:p w14:paraId="57E4BAD7" w14:textId="77777777" w:rsidR="003408AC" w:rsidRPr="00795F32" w:rsidRDefault="003408AC" w:rsidP="006854A6">
      <w:pPr>
        <w:shd w:val="clear" w:color="auto" w:fill="FFFFFF"/>
        <w:spacing w:after="0" w:line="276" w:lineRule="auto"/>
        <w:ind w:left="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14:paraId="7CE09F25"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14:paraId="504654DD"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основные поведенческие риски в цифровой среде.</w:t>
      </w:r>
    </w:p>
    <w:p w14:paraId="35327708"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Осознавать опасность сетевой травли. Знать правила противостояния травле в цифровой среде и профилактические меры.</w:t>
      </w:r>
    </w:p>
    <w:p w14:paraId="6C0D3217"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5147816F"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и соблюдать правила безопасной коммуникации в цифровой среде.</w:t>
      </w:r>
    </w:p>
    <w:p w14:paraId="3F3D5A83" w14:textId="7B45554B" w:rsidR="003408AC" w:rsidRPr="00795F32" w:rsidRDefault="0023071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«достоверность информации»</w:t>
      </w:r>
      <w:r w:rsidR="003408AC" w:rsidRPr="00795F32">
        <w:rPr>
          <w:rFonts w:ascii="Times New Roman" w:eastAsia="Times New Roman" w:hAnsi="Times New Roman" w:cs="Times New Roman"/>
          <w:sz w:val="24"/>
          <w:szCs w:val="24"/>
          <w:lang w:eastAsia="ru-RU"/>
        </w:rPr>
        <w:t>. Знать критерии проверки достоверности информации.</w:t>
      </w:r>
    </w:p>
    <w:p w14:paraId="2FC62F9A" w14:textId="2510D36A" w:rsidR="003408AC" w:rsidRPr="00795F32" w:rsidRDefault="0023071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«информационный пузырь»</w:t>
      </w:r>
      <w:r w:rsidR="003408AC" w:rsidRPr="00795F32">
        <w:rPr>
          <w:rFonts w:ascii="Times New Roman" w:eastAsia="Times New Roman" w:hAnsi="Times New Roman" w:cs="Times New Roman"/>
          <w:sz w:val="24"/>
          <w:szCs w:val="24"/>
          <w:lang w:eastAsia="ru-RU"/>
        </w:rPr>
        <w:t>. Знать основные признаки манипуляции сознанием и пропаганды.</w:t>
      </w:r>
    </w:p>
    <w:p w14:paraId="611D02E1" w14:textId="25960F29" w:rsidR="003408AC" w:rsidRPr="00795F32" w:rsidRDefault="0023071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понятия «фейк»</w:t>
      </w:r>
      <w:r w:rsidR="003408AC" w:rsidRPr="00795F32">
        <w:rPr>
          <w:rFonts w:ascii="Times New Roman" w:eastAsia="Times New Roman" w:hAnsi="Times New Roman" w:cs="Times New Roman"/>
          <w:sz w:val="24"/>
          <w:szCs w:val="24"/>
          <w:lang w:eastAsia="ru-RU"/>
        </w:rPr>
        <w:t>. Иметь представление о целях создания и распространения фейков в цифровой среде, их основных видах.</w:t>
      </w:r>
    </w:p>
    <w:p w14:paraId="31046D12"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правила и основные инструменты распознавания фейковых текстов и изображений.</w:t>
      </w:r>
    </w:p>
    <w:p w14:paraId="11D924A2"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2A7C5DA3" w14:textId="77777777" w:rsidR="005F0C09" w:rsidRPr="00795F32" w:rsidRDefault="00230719" w:rsidP="006854A6">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9 «</w:t>
      </w:r>
      <w:r w:rsidR="003408AC" w:rsidRPr="00795F32">
        <w:rPr>
          <w:rFonts w:ascii="Times New Roman" w:eastAsia="Times New Roman" w:hAnsi="Times New Roman" w:cs="Times New Roman"/>
          <w:b/>
          <w:sz w:val="24"/>
          <w:szCs w:val="24"/>
          <w:lang w:eastAsia="ru-RU"/>
        </w:rPr>
        <w:t>Основы противоде</w:t>
      </w:r>
      <w:r w:rsidR="005F0C09" w:rsidRPr="00795F32">
        <w:rPr>
          <w:rFonts w:ascii="Times New Roman" w:eastAsia="Times New Roman" w:hAnsi="Times New Roman" w:cs="Times New Roman"/>
          <w:b/>
          <w:sz w:val="24"/>
          <w:szCs w:val="24"/>
          <w:lang w:eastAsia="ru-RU"/>
        </w:rPr>
        <w:t>йствия экстремизму и терроризму»</w:t>
      </w:r>
      <w:r w:rsidR="003408AC" w:rsidRPr="00795F32">
        <w:rPr>
          <w:rFonts w:ascii="Times New Roman" w:eastAsia="Times New Roman" w:hAnsi="Times New Roman" w:cs="Times New Roman"/>
          <w:b/>
          <w:sz w:val="24"/>
          <w:szCs w:val="24"/>
          <w:lang w:eastAsia="ru-RU"/>
        </w:rPr>
        <w:t xml:space="preserve"> </w:t>
      </w:r>
    </w:p>
    <w:p w14:paraId="525F0D34" w14:textId="11F7F531"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понятий «терроризм» и «экстремизм»</w:t>
      </w:r>
      <w:r w:rsidR="003408AC" w:rsidRPr="00795F32">
        <w:rPr>
          <w:rFonts w:ascii="Times New Roman" w:eastAsia="Times New Roman" w:hAnsi="Times New Roman" w:cs="Times New Roman"/>
          <w:sz w:val="24"/>
          <w:szCs w:val="24"/>
          <w:lang w:eastAsia="ru-RU"/>
        </w:rPr>
        <w:t>, их взаимосвязь.</w:t>
      </w:r>
    </w:p>
    <w:p w14:paraId="238A6021"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Приводить примеры экстремистской и террористической деятельности.</w:t>
      </w:r>
    </w:p>
    <w:p w14:paraId="0E969C78"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влияние экстремизма и терроризма на жизнь государства и общества.</w:t>
      </w:r>
    </w:p>
    <w:p w14:paraId="42FD703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Сформировать нетерпимое отношение к проявлениям экстремизма и терроризма.</w:t>
      </w:r>
    </w:p>
    <w:p w14:paraId="0FC62EBF"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Распознавать признаки вовлечения в экстремистскую и террористическую деятельность, знать способы противодействия.</w:t>
      </w:r>
    </w:p>
    <w:p w14:paraId="40FBFD2D"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порядок действий при объявлении различных уровней террористической направленности.</w:t>
      </w:r>
    </w:p>
    <w:p w14:paraId="1E2C6C22"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293D2474"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цели, задачи, принципы противодействия экстремизму.</w:t>
      </w:r>
    </w:p>
    <w:p w14:paraId="29AC3049"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14:paraId="4DC5388F" w14:textId="2E2874B8"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 10 «</w:t>
      </w:r>
      <w:r w:rsidR="003408AC" w:rsidRPr="00795F32">
        <w:rPr>
          <w:rFonts w:ascii="Times New Roman" w:eastAsia="Times New Roman" w:hAnsi="Times New Roman" w:cs="Times New Roman"/>
          <w:b/>
          <w:sz w:val="24"/>
          <w:szCs w:val="24"/>
          <w:lang w:eastAsia="ru-RU"/>
        </w:rPr>
        <w:t xml:space="preserve">Взаимодействие личности, общества и государства в обеспечении безопасности жизни и здоровья </w:t>
      </w:r>
      <w:r w:rsidRPr="00795F32">
        <w:rPr>
          <w:rFonts w:ascii="Times New Roman" w:eastAsia="Times New Roman" w:hAnsi="Times New Roman" w:cs="Times New Roman"/>
          <w:b/>
          <w:sz w:val="24"/>
          <w:szCs w:val="24"/>
          <w:lang w:eastAsia="ru-RU"/>
        </w:rPr>
        <w:t>населения»</w:t>
      </w:r>
      <w:r w:rsidR="003408AC" w:rsidRPr="00795F32">
        <w:rPr>
          <w:rFonts w:ascii="Times New Roman" w:eastAsia="Times New Roman" w:hAnsi="Times New Roman" w:cs="Times New Roman"/>
          <w:b/>
          <w:sz w:val="24"/>
          <w:szCs w:val="24"/>
          <w:lang w:eastAsia="ru-RU"/>
        </w:rPr>
        <w:t>.</w:t>
      </w:r>
    </w:p>
    <w:p w14:paraId="2217B03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роль обороны страны для мирного социально-экономического развития Российской Федерации.</w:t>
      </w:r>
    </w:p>
    <w:p w14:paraId="01CF5DBD"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14:paraId="0B4BBA89"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современном облике Вооружённых Сил Российской Федерации.</w:t>
      </w:r>
    </w:p>
    <w:p w14:paraId="733FC6F3" w14:textId="4600095B" w:rsidR="003408AC" w:rsidRPr="00795F32" w:rsidRDefault="005F0C09"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смысл понятий «воинская обязанность» и «военная служба»</w:t>
      </w:r>
      <w:r w:rsidR="003408AC" w:rsidRPr="00795F32">
        <w:rPr>
          <w:rFonts w:ascii="Times New Roman" w:eastAsia="Times New Roman" w:hAnsi="Times New Roman" w:cs="Times New Roman"/>
          <w:sz w:val="24"/>
          <w:szCs w:val="24"/>
          <w:lang w:eastAsia="ru-RU"/>
        </w:rPr>
        <w:t>.</w:t>
      </w:r>
    </w:p>
    <w:p w14:paraId="70C05D6A"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начальные знания в области обороны, основ военной службы.</w:t>
      </w:r>
    </w:p>
    <w:p w14:paraId="1ECC93E3"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29521FFE"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представления о классификации чрезвычайных ситуаций.</w:t>
      </w:r>
    </w:p>
    <w:p w14:paraId="4EA21369"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принципы организации Единой системы предупреждения и ликвидации чрезвычайных ситуаций (РСЧС).</w:t>
      </w:r>
    </w:p>
    <w:p w14:paraId="3ACF8F91"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задачах РСЧС. Приводить примеры.</w:t>
      </w:r>
    </w:p>
    <w:p w14:paraId="47C38125"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права и обязанности граждан в области защиты от чрезвычайных ситуаций.</w:t>
      </w:r>
    </w:p>
    <w:p w14:paraId="323E4F9E"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Иметь представление о правовой основе обеспечения национальной безопасности.</w:t>
      </w:r>
    </w:p>
    <w:p w14:paraId="1B813ED0"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Знать принципы обеспечения национальной безопасности.</w:t>
      </w:r>
    </w:p>
    <w:p w14:paraId="48535FF1"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Характеризовать роль реализации национальных приоритетов в обеспечении безопасности.</w:t>
      </w:r>
    </w:p>
    <w:p w14:paraId="41948B19" w14:textId="77777777"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Объяснять роль личности, общества, государства в реализации национальных приоритетов, приводить примеры.</w:t>
      </w:r>
    </w:p>
    <w:p w14:paraId="7AA92328" w14:textId="45755358"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Планируемые результаты освоения программы ОБЖ.</w:t>
      </w:r>
    </w:p>
    <w:p w14:paraId="45B6B702" w14:textId="24EFD04E"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0D979CC6" w14:textId="32997C7C"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w:t>
      </w:r>
      <w:r w:rsidRPr="00795F32">
        <w:rPr>
          <w:rFonts w:ascii="Times New Roman" w:eastAsia="Times New Roman" w:hAnsi="Times New Roman" w:cs="Times New Roman"/>
          <w:sz w:val="24"/>
          <w:szCs w:val="24"/>
          <w:lang w:eastAsia="ru-RU"/>
        </w:rPr>
        <w:lastRenderedPageBreak/>
        <w:t>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0C6611A1" w14:textId="4DC56A31"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Личностные результаты изучения ОБЖ включают:</w:t>
      </w:r>
    </w:p>
    <w:p w14:paraId="42BEFBB8"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1) гражданское воспитание:</w:t>
      </w:r>
    </w:p>
    <w:p w14:paraId="33CB9E7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258AB57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5604A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6A0C958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7FD0F23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взаимодействию с обществом и государством в обеспечении безопасности жизни и здоровья населения;</w:t>
      </w:r>
    </w:p>
    <w:p w14:paraId="0DE9458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91E3220"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 патриотическое воспитание:</w:t>
      </w:r>
    </w:p>
    <w:p w14:paraId="2675D1C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0FDF5E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9CF1EE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9E1F736"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 духовно-нравственное воспитание:</w:t>
      </w:r>
    </w:p>
    <w:p w14:paraId="0CD5A45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духовных ценностей российского народа и российского воинства;</w:t>
      </w:r>
    </w:p>
    <w:p w14:paraId="7B0F642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881A98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41522C1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0871313D"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 эстетическое воспитание:</w:t>
      </w:r>
    </w:p>
    <w:p w14:paraId="797AB95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эстетическое отношение к миру в сочетании с культурой безопасности жизнедеятельности;</w:t>
      </w:r>
    </w:p>
    <w:p w14:paraId="74242F3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понимание взаимозависимости успешности и полноценного развития и безопасного поведения в повседневной жизни;</w:t>
      </w:r>
    </w:p>
    <w:p w14:paraId="2B3351D4"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 ценности научного познания:</w:t>
      </w:r>
    </w:p>
    <w:p w14:paraId="6AD7029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558A324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31B7408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E337579"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6) физическое воспитание:</w:t>
      </w:r>
    </w:p>
    <w:p w14:paraId="772E9B8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ценности жизни, сформированность ответственного отношения к своему здоровью и здоровью окружающих;</w:t>
      </w:r>
    </w:p>
    <w:p w14:paraId="5210FAC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знание приёмов оказания первой помощи и готовность применять их в случае необходимости;</w:t>
      </w:r>
    </w:p>
    <w:p w14:paraId="7070BC3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потребность в регулярном ведении здорового образа жизни;</w:t>
      </w:r>
    </w:p>
    <w:p w14:paraId="2FF17EB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последствий и активное неприятие вредных привычек и иных форм причинения вреда физическому и психическому здоровью;</w:t>
      </w:r>
    </w:p>
    <w:p w14:paraId="5E9732AE"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7) трудовое воспитание:</w:t>
      </w:r>
    </w:p>
    <w:p w14:paraId="6980353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6878B4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к осознанному и ответственному соблюдению требований безопасности в процессе трудовой деятельности;</w:t>
      </w:r>
    </w:p>
    <w:p w14:paraId="48F6F10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интерес к различным сферам профессиональной деятельности, включая военно-профессиональную деятельность;</w:t>
      </w:r>
    </w:p>
    <w:p w14:paraId="4489189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и способность к образованию и самообразованию на протяжении всей жизни;</w:t>
      </w:r>
    </w:p>
    <w:p w14:paraId="5A806504"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8) экологическое воспитание:</w:t>
      </w:r>
    </w:p>
    <w:p w14:paraId="0AB02B5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237B56C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DBC4C7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BCEFC2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расширение представлений о деятельности экологической направленности.</w:t>
      </w:r>
    </w:p>
    <w:p w14:paraId="5EAB319D" w14:textId="49691E66"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w:t>
      </w:r>
      <w:r w:rsidRPr="00795F32">
        <w:rPr>
          <w:rFonts w:ascii="Times New Roman" w:eastAsia="Times New Roman" w:hAnsi="Times New Roman" w:cs="Times New Roman"/>
          <w:sz w:val="24"/>
          <w:szCs w:val="24"/>
          <w:lang w:eastAsia="ru-RU"/>
        </w:rPr>
        <w:lastRenderedPageBreak/>
        <w:t>универсальные учебные действия, регулятивные универсальные учебные действия, совместная деятельность.</w:t>
      </w:r>
    </w:p>
    <w:p w14:paraId="689B33A4" w14:textId="6083A260" w:rsidR="003408AC" w:rsidRPr="00795F32" w:rsidRDefault="003408AC" w:rsidP="006854A6">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14:paraId="2519121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DD7CB5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AA0409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0DAA9F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7FB80D2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планировать и осуществлять учебные действия в условиях дефицита информации, необходимой для решения стоящей задачи;</w:t>
      </w:r>
    </w:p>
    <w:p w14:paraId="52DE4F0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творческое мышление при решении ситуационных задач.</w:t>
      </w:r>
    </w:p>
    <w:p w14:paraId="358A1403" w14:textId="2A7019F0"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D2E7C7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научной терминологией, ключевыми понятиями и методами в области безопасности жизнедеятельности;</w:t>
      </w:r>
    </w:p>
    <w:p w14:paraId="4B6A0F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3EDF21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111878E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72E2B74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E9D8FE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характеризовать приобретённые знания и навыки, оценивать возможность их реализации в реальных ситуациях;</w:t>
      </w:r>
    </w:p>
    <w:p w14:paraId="7DA5A56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56C6FADE" w14:textId="2D28FE40"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2A92F52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62D2F51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2104D3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легитимность информации, её соответствие правовым и морально-этическим нормам;</w:t>
      </w:r>
    </w:p>
    <w:p w14:paraId="5670029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 предотвращению рисков, профилактике угроз и защите от опасностей цифровой среды;</w:t>
      </w:r>
    </w:p>
    <w:p w14:paraId="222118A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6ABA98ED" w14:textId="6CD1ED10"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13899E0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в ходе образовательной деятельности безопасную коммуникацию, переносить принципы её организации в повседневную жизнь;</w:t>
      </w:r>
    </w:p>
    <w:p w14:paraId="21805BE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5452228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приёмами безопасного межличностного и группового общения; безопасно действовать по избеганию конфликтных ситуаций;</w:t>
      </w:r>
    </w:p>
    <w:p w14:paraId="6E027F2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аргументированно, логично и ясно излагать свою точку зрения с использованием языковых средств.</w:t>
      </w:r>
    </w:p>
    <w:p w14:paraId="70D6237C" w14:textId="26765BD2"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14:paraId="621C3E2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ставить и формулировать собственные задачи в образовательной деятельности и жизненных ситуациях;</w:t>
      </w:r>
    </w:p>
    <w:p w14:paraId="70899D4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выявлять проблемные вопросы, выбирать оптимальный способ и составлять план их решения в конкретных условиях;</w:t>
      </w:r>
    </w:p>
    <w:p w14:paraId="6A64C78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осознанный выбор в новой ситуации, аргументировать его; брать ответственность за своё решение;</w:t>
      </w:r>
    </w:p>
    <w:p w14:paraId="37483CC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приобретённый опыт;</w:t>
      </w:r>
    </w:p>
    <w:p w14:paraId="6950358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52214FE" w14:textId="5D87A461"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478C40C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A9DA00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приёмы рефлексии для анализа и оценки образовательной ситуации, выбора оптимального решения;</w:t>
      </w:r>
    </w:p>
    <w:p w14:paraId="3C10296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себя, понимая свои недостатки и достоинства, невозможности контроля всего вокруг;</w:t>
      </w:r>
    </w:p>
    <w:p w14:paraId="5311CCA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при анализе и оценке образовательной ситуации; признавать право на ошибку свою и чужую.</w:t>
      </w:r>
    </w:p>
    <w:p w14:paraId="6CE51A40" w14:textId="431C5423" w:rsidR="003408AC" w:rsidRPr="00795F32" w:rsidRDefault="003408AC" w:rsidP="006854A6">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 обучающегося будут сформированы следующие умения совместной деятельности:</w:t>
      </w:r>
    </w:p>
    <w:p w14:paraId="2C2D058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понимать и использовать преимущества командной и индивидуальной работы в </w:t>
      </w:r>
      <w:r w:rsidRPr="00795F32">
        <w:rPr>
          <w:rFonts w:ascii="Times New Roman" w:eastAsia="Calibri" w:hAnsi="Times New Roman" w:cs="Times New Roman"/>
          <w:kern w:val="2"/>
          <w:sz w:val="24"/>
          <w:szCs w:val="24"/>
          <w:lang w:eastAsia="ko-KR"/>
        </w:rPr>
        <w:lastRenderedPageBreak/>
        <w:t>конкретной учебной ситуации;</w:t>
      </w:r>
    </w:p>
    <w:p w14:paraId="563AFF9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06CFA8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свой вклад и вклад каждого участника команды в общий результат по совместно разработанным критериям;</w:t>
      </w:r>
    </w:p>
    <w:p w14:paraId="5FD32A3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307436B" w14:textId="2B431A40"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Предметные результаты освоения программы по ОБЖ на уровне среднего общего образования</w:t>
      </w:r>
    </w:p>
    <w:p w14:paraId="08B225A2" w14:textId="6A2C973C"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55A6F73" w14:textId="4F52AE48"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Предметные результаты, формируемые в ходе изучения ОБЖ, должны обеспечивать:</w:t>
      </w:r>
    </w:p>
    <w:p w14:paraId="69726013"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3DC95D0"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06C2F65"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162FF91"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7DF3619F"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CF50C04"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FDAEE03"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CE9CCF8"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06924CD"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3CB5BD17"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2323F56C"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58AF073" w14:textId="77777777" w:rsidR="003408AC" w:rsidRPr="00795F32" w:rsidRDefault="003408AC" w:rsidP="000D57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E3738CE" w14:textId="57D8BBE4"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9F09ED3" w14:textId="2BB18417" w:rsidR="006E3130"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Образовательная организация вправе самостоятельно определять последовательность для осв</w:t>
      </w:r>
      <w:r w:rsidR="006E3130" w:rsidRPr="00795F32">
        <w:rPr>
          <w:rFonts w:ascii="Times New Roman" w:eastAsia="Times New Roman" w:hAnsi="Times New Roman" w:cs="Times New Roman"/>
          <w:sz w:val="24"/>
          <w:szCs w:val="24"/>
          <w:lang w:eastAsia="ru-RU"/>
        </w:rPr>
        <w:t>оения обучающимися модулей ОБЖ.</w:t>
      </w:r>
    </w:p>
    <w:p w14:paraId="54252FEF" w14:textId="03CFE236" w:rsidR="0086231C" w:rsidRDefault="0086231C" w:rsidP="003408AC">
      <w:pPr>
        <w:shd w:val="clear" w:color="auto" w:fill="FFFFFF"/>
        <w:spacing w:after="0" w:line="276" w:lineRule="auto"/>
        <w:jc w:val="both"/>
        <w:rPr>
          <w:rFonts w:ascii="Times New Roman" w:eastAsia="Times New Roman" w:hAnsi="Times New Roman" w:cs="Times New Roman"/>
          <w:sz w:val="24"/>
          <w:szCs w:val="24"/>
          <w:lang w:eastAsia="ru-RU"/>
        </w:rPr>
      </w:pPr>
    </w:p>
    <w:p w14:paraId="4B7920A0" w14:textId="7CE4A99A" w:rsidR="003408AC" w:rsidRPr="00795F32" w:rsidRDefault="00BC34F2" w:rsidP="00627DB8">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.2. </w:t>
      </w:r>
      <w:r w:rsidR="003408AC" w:rsidRPr="00795F32">
        <w:rPr>
          <w:rFonts w:ascii="Times New Roman" w:eastAsia="Times New Roman" w:hAnsi="Times New Roman" w:cs="Times New Roman"/>
          <w:b/>
          <w:sz w:val="28"/>
          <w:szCs w:val="28"/>
          <w:lang w:eastAsia="ru-RU"/>
        </w:rPr>
        <w:t>Программа формирования универс</w:t>
      </w:r>
      <w:r w:rsidR="00627DB8" w:rsidRPr="00795F32">
        <w:rPr>
          <w:rFonts w:ascii="Times New Roman" w:eastAsia="Times New Roman" w:hAnsi="Times New Roman" w:cs="Times New Roman"/>
          <w:b/>
          <w:sz w:val="28"/>
          <w:szCs w:val="28"/>
          <w:lang w:eastAsia="ru-RU"/>
        </w:rPr>
        <w:t>альных учебных действий</w:t>
      </w:r>
    </w:p>
    <w:p w14:paraId="3E35DE33" w14:textId="5E725A7E" w:rsidR="006E3130" w:rsidRPr="00795F32" w:rsidRDefault="00627DB8" w:rsidP="00627DB8">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Целевой раздел</w:t>
      </w:r>
    </w:p>
    <w:p w14:paraId="7DC6DA97" w14:textId="32172D69"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50BCBF47" w14:textId="4BCB3E3A"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w:t>
      </w:r>
      <w:r w:rsidRPr="00795F32">
        <w:rPr>
          <w:rFonts w:ascii="Times New Roman" w:eastAsia="Times New Roman" w:hAnsi="Times New Roman" w:cs="Times New Roman"/>
          <w:sz w:val="24"/>
          <w:szCs w:val="24"/>
          <w:lang w:eastAsia="ru-RU"/>
        </w:rPr>
        <w:lastRenderedPageBreak/>
        <w:t>и отрефлексированные, УУД начинают использоваться как универсальные в различных жизненных контекстах.</w:t>
      </w:r>
    </w:p>
    <w:p w14:paraId="7402E5E0" w14:textId="7319DAE5"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2E39AF79" w14:textId="7CAEC8BD"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60D7A6A" w14:textId="31EF7324"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Программа формирования УУД призвана обеспечить:</w:t>
      </w:r>
    </w:p>
    <w:p w14:paraId="7E1E1CF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6449C4E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7D14EE3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2704D68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условий для интеграции урочных и внеурочных форм учебно-исследовательской и проектной деятельности обучающихся;</w:t>
      </w:r>
    </w:p>
    <w:p w14:paraId="7FA6EBC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41AF4ED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7D704E2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работ, основами информационной безопасности, умением безопасного использования ИКТ;</w:t>
      </w:r>
    </w:p>
    <w:p w14:paraId="5873AD1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знаний и навыков в области финансовой грамотности и устойчивого развития общества.</w:t>
      </w:r>
    </w:p>
    <w:p w14:paraId="68C389A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0844D5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подготовку к осознанному выбору дальнейшего образования и профессиональной деятельности.</w:t>
      </w:r>
    </w:p>
    <w:p w14:paraId="5E96F61D" w14:textId="3DBAEA41" w:rsidR="003408AC" w:rsidRPr="00795F32" w:rsidRDefault="003408AC" w:rsidP="00627DB8">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С</w:t>
      </w:r>
      <w:r w:rsidR="00627DB8" w:rsidRPr="00795F32">
        <w:rPr>
          <w:rFonts w:ascii="Times New Roman" w:eastAsia="Times New Roman" w:hAnsi="Times New Roman" w:cs="Times New Roman"/>
          <w:b/>
          <w:sz w:val="24"/>
          <w:szCs w:val="24"/>
          <w:lang w:eastAsia="ru-RU"/>
        </w:rPr>
        <w:t>одержательный раздел</w:t>
      </w:r>
    </w:p>
    <w:p w14:paraId="606CA0A2" w14:textId="1F1168BC"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формирования УУД у обучающихся содержит:</w:t>
      </w:r>
    </w:p>
    <w:p w14:paraId="425B487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описание взаимосвязи УУД с содержанием учебных предметов;</w:t>
      </w:r>
    </w:p>
    <w:p w14:paraId="42F88A8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описание особенностей реализации основных направлений и форм</w:t>
      </w:r>
    </w:p>
    <w:p w14:paraId="53E7097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учебно-исследовательской и проектной деятельности.</w:t>
      </w:r>
    </w:p>
    <w:p w14:paraId="61635C25" w14:textId="297F0209"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Описание взаимосвязи УУД с содержанием учебных предметов.</w:t>
      </w:r>
    </w:p>
    <w:p w14:paraId="3BD2D494" w14:textId="77777777"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22320324" w14:textId="77777777"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73AF39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24415AE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соотнесении с предметными результатами по основным разделам и темам учебного содержания;</w:t>
      </w:r>
    </w:p>
    <w:p w14:paraId="7A4A26B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разделе "Основные виды деятельности" тематического планирования.</w:t>
      </w:r>
    </w:p>
    <w:p w14:paraId="09BC148C" w14:textId="165261FA" w:rsidR="003408AC" w:rsidRPr="00795F32" w:rsidRDefault="003408AC" w:rsidP="00627DB8">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0F6CFF3A" w14:textId="46FF1CBF" w:rsidR="003408AC" w:rsidRPr="00795F32" w:rsidRDefault="00627DB8"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Русский язык и литература</w:t>
      </w:r>
    </w:p>
    <w:p w14:paraId="638808AB" w14:textId="3AC2C268" w:rsidR="003408AC" w:rsidRPr="00795F32" w:rsidRDefault="003408AC" w:rsidP="000D576B">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логические действия:</w:t>
      </w:r>
    </w:p>
    <w:p w14:paraId="74C175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CC90A2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14:paraId="0797746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58586A8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52FBAD3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1C30C73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критическое мышление при решении жизненных проблем с учётом собственного речевого и читательского опыта.</w:t>
      </w:r>
    </w:p>
    <w:p w14:paraId="165821B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самостоятельно формулировать и актуализировать проблему, заложенную в художественном произведении, рассматривать ее всесторонне;</w:t>
      </w:r>
    </w:p>
    <w:p w14:paraId="4E131A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4DEA1F2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9BA7E5A" w14:textId="41B4290D"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исследовательские действия:</w:t>
      </w:r>
    </w:p>
    <w:p w14:paraId="728E125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4F62970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448D87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результаты, полученные в ходе решения языковой и речевой задачи, критически оценивать их достоверность;</w:t>
      </w:r>
    </w:p>
    <w:p w14:paraId="49A4F67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588F232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64410F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7C4BBB5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005F73EB" w14:textId="31D4658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работу с информацией:</w:t>
      </w:r>
    </w:p>
    <w:p w14:paraId="68EEBA8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2977148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585A6EF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владеть навыками защиты личной информации, соблюдать требования </w:t>
      </w:r>
      <w:r w:rsidRPr="00795F32">
        <w:rPr>
          <w:rFonts w:ascii="Times New Roman" w:eastAsia="Calibri" w:hAnsi="Times New Roman" w:cs="Times New Roman"/>
          <w:kern w:val="2"/>
          <w:sz w:val="24"/>
          <w:szCs w:val="24"/>
          <w:lang w:eastAsia="ko-KR"/>
        </w:rPr>
        <w:lastRenderedPageBreak/>
        <w:t>информационной безопасности.</w:t>
      </w:r>
    </w:p>
    <w:p w14:paraId="205F7B88" w14:textId="26CB0AC4"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коммуникативных действий включает умения:</w:t>
      </w:r>
    </w:p>
    <w:p w14:paraId="0A12D1A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F026EF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пользоваться невербальными средствами общения, понимать значение социальных знаков;</w:t>
      </w:r>
    </w:p>
    <w:p w14:paraId="6B684F3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1BB3445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4750F41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07B15C0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цели совместной деятельности, организовывать, координировать действия по их достижению;</w:t>
      </w:r>
    </w:p>
    <w:p w14:paraId="3A23E5B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качество своего вклада и вклада каждого участника команды в общий результат;</w:t>
      </w:r>
    </w:p>
    <w:p w14:paraId="0E3146C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обобщать мнения нескольких людей и выражать это обобщение в устной и письменной форме;</w:t>
      </w:r>
    </w:p>
    <w:p w14:paraId="1375D05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29C7218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участвовать в дискуссии на литературные темы, в коллективном диалоге, разрабатывать индивидуальный и (или) коллективный учебный проект.</w:t>
      </w:r>
    </w:p>
    <w:p w14:paraId="575D21A9" w14:textId="46B21E9F"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универсальных учебных регулятивных действий включает умения:</w:t>
      </w:r>
    </w:p>
    <w:p w14:paraId="2AE13B6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составлять план действий при анализе и создании текста, вносить необходимые коррективы;</w:t>
      </w:r>
    </w:p>
    <w:p w14:paraId="1DB053D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108DBAF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2849AD3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14:paraId="2D86952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1F15F82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w:t>
      </w:r>
      <w:r w:rsidRPr="00795F32">
        <w:rPr>
          <w:rFonts w:ascii="Times New Roman" w:eastAsia="Calibri" w:hAnsi="Times New Roman" w:cs="Times New Roman"/>
          <w:kern w:val="2"/>
          <w:sz w:val="24"/>
          <w:szCs w:val="24"/>
          <w:lang w:eastAsia="ko-KR"/>
        </w:rPr>
        <w:lastRenderedPageBreak/>
        <w:t>проблем, поставленных в художественных произведениях.</w:t>
      </w:r>
    </w:p>
    <w:p w14:paraId="28DCCB7A" w14:textId="1F3D2B0A"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Иностранный язык.</w:t>
      </w:r>
    </w:p>
    <w:p w14:paraId="3976D7B8" w14:textId="4619EECB"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логические и исследовательские действия:</w:t>
      </w:r>
    </w:p>
    <w:p w14:paraId="1F3E83D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устанавливать аналогии между способами выражения мысли средствами иностранного и родного языков;</w:t>
      </w:r>
    </w:p>
    <w:p w14:paraId="3C557CD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распознавать свойства и признаки языковых единиц и языковых явлений иностранного языка; сравнивать, классифицировать и обобщать их;</w:t>
      </w:r>
    </w:p>
    <w:p w14:paraId="36A32FD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признаки и свойства языковых единиц и языковых явлений иностранного языка (например, грамматических конструкции и их функций);</w:t>
      </w:r>
    </w:p>
    <w:p w14:paraId="2D6F9FA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сравнивать разные типы и жанры устных и письменных высказываний на иностранном языке;</w:t>
      </w:r>
    </w:p>
    <w:p w14:paraId="2E4D95C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различать в иноязычном устном и письменном тексте - факт и мнение;</w:t>
      </w:r>
    </w:p>
    <w:p w14:paraId="7176C1C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73F5307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2050DCD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5934B99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обобщения и выводы по результатам проведённого наблюдения за языковыми явлениями;</w:t>
      </w:r>
    </w:p>
    <w:p w14:paraId="56C1748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56A05D9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61338867" w14:textId="0244B99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работу с информацией:</w:t>
      </w:r>
    </w:p>
    <w:p w14:paraId="1104BEB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7E166B5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3D21E80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фиксировать информацию доступными средствами (в виде ключевых слов, плана, тезисов);</w:t>
      </w:r>
    </w:p>
    <w:p w14:paraId="58CEA67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0AD4E1E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соблюдать информационную безопасность при работе в сети Интернет.</w:t>
      </w:r>
    </w:p>
    <w:p w14:paraId="23E9FC29" w14:textId="53AB5C3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Формирование универсальных учебных коммуникативных действий включает умения:</w:t>
      </w:r>
    </w:p>
    <w:p w14:paraId="627B63B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2AC835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развернуто, логично и точно излагать свою точку зрения с использованием адекватных языковых средств изучаемого иностранного языка;</w:t>
      </w:r>
    </w:p>
    <w:p w14:paraId="1F37C57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399E97A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142BE6F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73474AC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110D442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4FBA5E4" w14:textId="772D0A43"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регулятивных действий включает умения:</w:t>
      </w:r>
    </w:p>
    <w:p w14:paraId="0517F7F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03918EC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выполнять работу в условиях реального, виртуального и комбинированного взаимодействия;</w:t>
      </w:r>
    </w:p>
    <w:p w14:paraId="021F81C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оказывать влияние на речевое поведение партнера (например, поощряя его продолжать поиск совместного решения поставленной задачи);</w:t>
      </w:r>
    </w:p>
    <w:p w14:paraId="0DC156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корректировать совместную деятельность с учетом возникших трудностей, новых данных или информации;</w:t>
      </w:r>
    </w:p>
    <w:p w14:paraId="4D15C0B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взаимодействие в ситуациях общения, соблюдая этикетные нормы межкультурного общения.</w:t>
      </w:r>
    </w:p>
    <w:p w14:paraId="5690296A" w14:textId="1CB0BD0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Математика и информатика.</w:t>
      </w:r>
    </w:p>
    <w:p w14:paraId="7391B307" w14:textId="0967DE87"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логические действия:</w:t>
      </w:r>
    </w:p>
    <w:p w14:paraId="378E067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качества, характеристики математических понятий и отношений между понятиями; формулировать определения понятий;</w:t>
      </w:r>
    </w:p>
    <w:p w14:paraId="5E9B8F1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устанавливать существенный признак классификации, основания для обобщения и сравнения, критерии проводимого анализа;</w:t>
      </w:r>
    </w:p>
    <w:p w14:paraId="10CD99F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3A97363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воспринимать, формулировать и преобразовывать суждения: утвердительные и отрицательные, единичные, частные и общие; условные;</w:t>
      </w:r>
    </w:p>
    <w:p w14:paraId="5607FEB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выводы с использованием законов логики, дедуктивных и индуктивных умозаключений, умозаключений по аналогии;</w:t>
      </w:r>
    </w:p>
    <w:p w14:paraId="0BC3ED2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w:t>
      </w:r>
      <w:r w:rsidRPr="00795F32">
        <w:rPr>
          <w:rFonts w:ascii="Times New Roman" w:eastAsia="Calibri" w:hAnsi="Times New Roman" w:cs="Times New Roman"/>
          <w:kern w:val="2"/>
          <w:sz w:val="24"/>
          <w:szCs w:val="24"/>
          <w:lang w:eastAsia="ko-KR"/>
        </w:rPr>
        <w:lastRenderedPageBreak/>
        <w:t>обосновывать собственные суждения и выводы;</w:t>
      </w:r>
    </w:p>
    <w:p w14:paraId="766CD05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782ADFE" w14:textId="26E174AA"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исследовательские действия:</w:t>
      </w:r>
    </w:p>
    <w:p w14:paraId="7B59CF3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вопросы как исследовательский инструмент познания;</w:t>
      </w:r>
    </w:p>
    <w:p w14:paraId="3F70AC4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08D29E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228E740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4E058E26" w14:textId="21CEA828"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работу с информацией:</w:t>
      </w:r>
    </w:p>
    <w:p w14:paraId="462B39B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03513F1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надежность информации по самостоятельно сформулированным критериям, воспринимать ее критически;</w:t>
      </w:r>
    </w:p>
    <w:p w14:paraId="5EEE8F5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дефициты информации, данных, необходимых для ответа на вопрос и для решения задачи;</w:t>
      </w:r>
    </w:p>
    <w:p w14:paraId="00FD5CE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12E24DD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прямые и обратные утверждения, отрицание, выводить следствия; распознавать неверные утверждения и находить в них ошибки;</w:t>
      </w:r>
    </w:p>
    <w:p w14:paraId="0ED1A40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1B8E5AE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3F4119A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3F820ECC" w14:textId="16ACC954"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коммуникативных действий включает умения:</w:t>
      </w:r>
    </w:p>
    <w:p w14:paraId="7B7E724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воспринимать и формулировать суждения, ясно, точно, грамотно выражать свою точку зрения в устных и письменных текстах;</w:t>
      </w:r>
    </w:p>
    <w:p w14:paraId="3CF353F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5DE988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632A02D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DBBC0D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6E267BB" w14:textId="32945AD8"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регулятивных действий включает умения:</w:t>
      </w:r>
    </w:p>
    <w:p w14:paraId="36B2201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6A84E95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7F7AAA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435ACDE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0D997C06" w14:textId="4832CE70"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Естественно</w:t>
      </w:r>
      <w:r w:rsidR="006E3130" w:rsidRPr="00795F32">
        <w:rPr>
          <w:rFonts w:ascii="Times New Roman" w:eastAsia="Times New Roman" w:hAnsi="Times New Roman" w:cs="Times New Roman"/>
          <w:b/>
          <w:sz w:val="24"/>
          <w:szCs w:val="24"/>
          <w:lang w:eastAsia="ru-RU"/>
        </w:rPr>
        <w:t>-</w:t>
      </w:r>
      <w:r w:rsidRPr="00795F32">
        <w:rPr>
          <w:rFonts w:ascii="Times New Roman" w:eastAsia="Times New Roman" w:hAnsi="Times New Roman" w:cs="Times New Roman"/>
          <w:b/>
          <w:sz w:val="24"/>
          <w:szCs w:val="24"/>
          <w:lang w:eastAsia="ru-RU"/>
        </w:rPr>
        <w:t>научные предметы.</w:t>
      </w:r>
    </w:p>
    <w:p w14:paraId="54379DA3" w14:textId="01444BB5"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логические действия:</w:t>
      </w:r>
    </w:p>
    <w:p w14:paraId="74A75D8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53BC637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7D41325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основания и критерии для классификации веществ и химических реакций;</w:t>
      </w:r>
    </w:p>
    <w:p w14:paraId="4934E01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0C868E7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наиболее эффективный способ решения расчетных задач с учетом получения новых знаний о веществах и химических реакциях;</w:t>
      </w:r>
    </w:p>
    <w:p w14:paraId="2114C54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вносить коррективы в деятельность, оценивать соответствие результатов целям, </w:t>
      </w:r>
      <w:r w:rsidRPr="00795F32">
        <w:rPr>
          <w:rFonts w:ascii="Times New Roman" w:eastAsia="Calibri" w:hAnsi="Times New Roman" w:cs="Times New Roman"/>
          <w:kern w:val="2"/>
          <w:sz w:val="24"/>
          <w:szCs w:val="24"/>
          <w:lang w:eastAsia="ko-KR"/>
        </w:rPr>
        <w:lastRenderedPageBreak/>
        <w:t>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34E0D7E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30C8CCEF" w14:textId="73F05827" w:rsidR="003408AC" w:rsidRPr="00795F32" w:rsidRDefault="003408AC" w:rsidP="000D576B">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исследовательские действия:</w:t>
      </w:r>
    </w:p>
    <w:p w14:paraId="226AAFE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71EA60B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78E4B9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38F6AF5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6AB2052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4A7DAEB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2A4B01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13046E1A" w14:textId="6202C698"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2C0085B5" w14:textId="61E795A8"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работу с информацией:</w:t>
      </w:r>
    </w:p>
    <w:p w14:paraId="2B16355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w:t>
      </w:r>
      <w:r w:rsidRPr="00795F32">
        <w:rPr>
          <w:rFonts w:ascii="Times New Roman" w:eastAsia="Calibri" w:hAnsi="Times New Roman" w:cs="Times New Roman"/>
          <w:kern w:val="2"/>
          <w:sz w:val="24"/>
          <w:szCs w:val="24"/>
          <w:lang w:eastAsia="ko-KR"/>
        </w:rPr>
        <w:lastRenderedPageBreak/>
        <w:t>сообщения о методах получения естественнонаучных знаний, открытиях в современной науке;</w:t>
      </w:r>
    </w:p>
    <w:p w14:paraId="0E081F9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68B1DD4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0A8276FD" w14:textId="7DE39D0A"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Формирование универсальных учебных коммуникативных действий включает умения:</w:t>
      </w:r>
    </w:p>
    <w:p w14:paraId="4A1B6FF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аргументированно вести диалог, развернуто и логично излагать свою точку зрения;</w:t>
      </w:r>
    </w:p>
    <w:p w14:paraId="19A46A4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538EA53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22655DB7" w14:textId="7676E8AC"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регулятивных действий включает умения:</w:t>
      </w:r>
    </w:p>
    <w:p w14:paraId="25C8FF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2AFC29E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26DF6D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4762D3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приёмы рефлексии для оценки ситуации, выбора верного решения при решении качественных и расчетных задач;</w:t>
      </w:r>
    </w:p>
    <w:p w14:paraId="5E2055DA" w14:textId="77777777" w:rsidR="006E3130"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участников при анализе и обсуждении результатов учебных исследовани</w:t>
      </w:r>
      <w:r w:rsidR="006E3130" w:rsidRPr="00795F32">
        <w:rPr>
          <w:rFonts w:ascii="Times New Roman" w:eastAsia="Calibri" w:hAnsi="Times New Roman" w:cs="Times New Roman"/>
          <w:kern w:val="2"/>
          <w:sz w:val="24"/>
          <w:szCs w:val="24"/>
          <w:lang w:eastAsia="ko-KR"/>
        </w:rPr>
        <w:t>й или решения физических задач.</w:t>
      </w:r>
    </w:p>
    <w:p w14:paraId="46CBF3C1" w14:textId="1B9C817D" w:rsidR="003408AC" w:rsidRPr="00795F32" w:rsidRDefault="003408AC" w:rsidP="000D576B">
      <w:pPr>
        <w:shd w:val="clear" w:color="auto" w:fill="FFFFFF"/>
        <w:spacing w:after="0" w:line="276" w:lineRule="auto"/>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Общественно-научные предметы.</w:t>
      </w:r>
    </w:p>
    <w:p w14:paraId="19530683" w14:textId="329FD7FC"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базовые логические действия:</w:t>
      </w:r>
    </w:p>
    <w:p w14:paraId="212D897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6AFE49D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38642AE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75CFB45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3C4568A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4DCDD2B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6C19D22E" w14:textId="5E7FB33C"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универсальных учебных познавательных действий включает базовые исследовательские действия:</w:t>
      </w:r>
    </w:p>
    <w:p w14:paraId="35A119C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0066FD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0A0D5F4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3E0E06E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3B2AE24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7736EA8B" w14:textId="490A24A7" w:rsidR="003408AC" w:rsidRPr="00795F32" w:rsidRDefault="003408AC" w:rsidP="00B8448B">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познавательных действий включает работу с информацией:</w:t>
      </w:r>
    </w:p>
    <w:p w14:paraId="10D0DE4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7EBB5A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68A40D5F"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8A1E99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768A941A" w14:textId="7E82A28F"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коммуникативных действий включает умения:</w:t>
      </w:r>
    </w:p>
    <w:p w14:paraId="3D60924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3CD83F6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4F05203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ориентироваться в направлениях профессиональной деятельности, связанных с социально-гуманитарной подготовкой.</w:t>
      </w:r>
    </w:p>
    <w:p w14:paraId="12B0E679" w14:textId="1140BC7A" w:rsidR="003408AC" w:rsidRPr="00795F32"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Формирование универсальных учебных регулятивных действий включает умения:</w:t>
      </w:r>
    </w:p>
    <w:p w14:paraId="27866E4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B42383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66748C2C" w14:textId="2EECE08D"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20325252" w14:textId="7662D176"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w:t>
      </w:r>
      <w:r w:rsidRPr="00795F32">
        <w:rPr>
          <w:rFonts w:ascii="Times New Roman" w:eastAsia="Times New Roman" w:hAnsi="Times New Roman" w:cs="Times New Roman"/>
          <w:sz w:val="24"/>
          <w:szCs w:val="24"/>
          <w:lang w:eastAsia="ru-RU"/>
        </w:rPr>
        <w:lastRenderedPageBreak/>
        <w:t>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458CE191" w14:textId="0B0609C8"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14:paraId="48B63FF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навыков коммуникативной, учебно-исследовательской деятельности, критического мышления;</w:t>
      </w:r>
    </w:p>
    <w:p w14:paraId="12C164E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к инновационной, аналитической, творческой, интеллектуальной деятельности;</w:t>
      </w:r>
    </w:p>
    <w:p w14:paraId="2048371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D76A3B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B741B1F" w14:textId="1A494FCA"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5041341A" w14:textId="03D69EF5"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707899FE" w14:textId="0CDB4F69"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5DB8893A" w14:textId="29DDEBC0"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0B755BE7" w14:textId="6C2654A0"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30535AA0" w14:textId="57124C75"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08C87E53" w14:textId="70CA7F50"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0EA2F399" w14:textId="086B03D2"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14:paraId="1C67E5F6" w14:textId="5F95FBFE"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14:paraId="58EDDCB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383A3EB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публично обсудить результаты деятельности со школьниками, педагогами, родителями, специалистами-экспертами, организациями-партнерами;</w:t>
      </w:r>
    </w:p>
    <w:p w14:paraId="2D84B63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574F3D9C" w14:textId="77777777"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15FB7D84" w14:textId="19D60C76" w:rsidR="003408AC" w:rsidRPr="00795F32" w:rsidRDefault="003408AC" w:rsidP="00B8448B">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Организационный раздел.</w:t>
      </w:r>
    </w:p>
    <w:p w14:paraId="6C0ADD62" w14:textId="7797452E"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14:paraId="77DBEDC9" w14:textId="0597AD0F"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Условия реализации программы формирования УУД включают:</w:t>
      </w:r>
    </w:p>
    <w:p w14:paraId="4B3E3B8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укомплектованность образовательной организации педагогическими, руководящими и иными работниками;</w:t>
      </w:r>
    </w:p>
    <w:p w14:paraId="2D7E2EC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уровень квалификации педагогических и иных работников образовательной организации;</w:t>
      </w:r>
    </w:p>
    <w:p w14:paraId="5CD4D9B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6CB00F86" w14:textId="786BF91C"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Педагогические кадры должны иметь необходимый уровень подготовки для реализации программы формирования УУД, что может включать следующее:</w:t>
      </w:r>
    </w:p>
    <w:p w14:paraId="395078A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владеют представлениями о возрастных особенностях обучающихся начальной, основной и старшей школы;</w:t>
      </w:r>
    </w:p>
    <w:p w14:paraId="5F32350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прошли курсы повышения квалификации, посвященные ФГОС СОО;</w:t>
      </w:r>
    </w:p>
    <w:p w14:paraId="24291F8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58AAD9DA"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D74644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осуществляют формирование УУД в рамках проектной, исследовательской деятельности;</w:t>
      </w:r>
    </w:p>
    <w:p w14:paraId="6538AB3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владеют методиками формирующего оценивания;</w:t>
      </w:r>
    </w:p>
    <w:p w14:paraId="4A0D8DF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педагоги умеют применять инструментарий для оценки качества формирования УУД в рамках одного или нескольких предметов.</w:t>
      </w:r>
    </w:p>
    <w:p w14:paraId="050BF18F" w14:textId="09A0DD24" w:rsidR="003408AC" w:rsidRPr="00795F32" w:rsidRDefault="003408AC" w:rsidP="00B8448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363EB099"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1E09B98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761EF84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использование дистанционных форм получения образования как элемента индивидуальной образовательной траектории обучающихся;</w:t>
      </w:r>
    </w:p>
    <w:p w14:paraId="1D27E19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1E06F67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возможности вовлечения обучающихся в разнообразную исследовательскую деятельность;</w:t>
      </w:r>
    </w:p>
    <w:p w14:paraId="0C29F01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605B7DA1" w14:textId="3F5DF437" w:rsidR="006E3130"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 обязательным условиям успешного формирования УУД относится создание методически единого пространства внутри образовательной организации как</w:t>
      </w:r>
      <w:r w:rsidR="006E3130" w:rsidRPr="00795F32">
        <w:rPr>
          <w:rFonts w:ascii="Times New Roman" w:eastAsia="Times New Roman" w:hAnsi="Times New Roman" w:cs="Times New Roman"/>
          <w:sz w:val="24"/>
          <w:szCs w:val="24"/>
          <w:lang w:eastAsia="ru-RU"/>
        </w:rPr>
        <w:t xml:space="preserve"> во время уроков, так и вне их.</w:t>
      </w:r>
    </w:p>
    <w:p w14:paraId="547B0652" w14:textId="5551EAD7" w:rsidR="003408AC" w:rsidRPr="00795F32" w:rsidRDefault="00BC34F2" w:rsidP="009A1052">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.3. Р</w:t>
      </w:r>
      <w:r w:rsidR="009A1052" w:rsidRPr="00795F32">
        <w:rPr>
          <w:rFonts w:ascii="Times New Roman" w:eastAsia="Times New Roman" w:hAnsi="Times New Roman" w:cs="Times New Roman"/>
          <w:b/>
          <w:sz w:val="28"/>
          <w:szCs w:val="28"/>
          <w:lang w:eastAsia="ru-RU"/>
        </w:rPr>
        <w:t>абочая программа воспитания</w:t>
      </w:r>
    </w:p>
    <w:p w14:paraId="0EAE4E7C" w14:textId="70D20683" w:rsidR="003408AC" w:rsidRPr="00795F32" w:rsidRDefault="009A1052" w:rsidP="009A105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Пояснительная записка</w:t>
      </w:r>
    </w:p>
    <w:p w14:paraId="5005A497" w14:textId="0A7F0FA6" w:rsidR="003408AC" w:rsidRPr="00795F32" w:rsidRDefault="00BC34F2"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3408AC" w:rsidRPr="00795F32">
        <w:rPr>
          <w:rFonts w:ascii="Times New Roman" w:eastAsia="Times New Roman" w:hAnsi="Times New Roman" w:cs="Times New Roman"/>
          <w:sz w:val="24"/>
          <w:szCs w:val="24"/>
          <w:lang w:eastAsia="ru-RU"/>
        </w:rPr>
        <w:t>абочая программа воспитания для образовательных организаций (далее - Программа воспитания) служит основой для разработки ра</w:t>
      </w:r>
      <w:r w:rsidR="000B2C7D">
        <w:rPr>
          <w:rFonts w:ascii="Times New Roman" w:eastAsia="Times New Roman" w:hAnsi="Times New Roman" w:cs="Times New Roman"/>
          <w:sz w:val="24"/>
          <w:szCs w:val="24"/>
          <w:lang w:eastAsia="ru-RU"/>
        </w:rPr>
        <w:t>бочей программы воспитания ООП С</w:t>
      </w:r>
      <w:r w:rsidR="003408AC" w:rsidRPr="00795F32">
        <w:rPr>
          <w:rFonts w:ascii="Times New Roman" w:eastAsia="Times New Roman" w:hAnsi="Times New Roman" w:cs="Times New Roman"/>
          <w:sz w:val="24"/>
          <w:szCs w:val="24"/>
          <w:lang w:eastAsia="ru-RU"/>
        </w:rPr>
        <w:t>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038821E1" w14:textId="6925DB36"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воспитания:</w:t>
      </w:r>
    </w:p>
    <w:p w14:paraId="188873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предназначена для планирования и организации системной воспитательной деятельности в образовательной организации;</w:t>
      </w:r>
    </w:p>
    <w:p w14:paraId="45B964A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456C8F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40694A7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76ABD21" w14:textId="77777777" w:rsidR="006E3130"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предусматривает историческое просвещение, формирование российской культурной и гражданской идентичности обуча</w:t>
      </w:r>
      <w:r w:rsidR="006E3130" w:rsidRPr="00795F32">
        <w:rPr>
          <w:rFonts w:ascii="Times New Roman" w:eastAsia="Calibri" w:hAnsi="Times New Roman" w:cs="Times New Roman"/>
          <w:kern w:val="2"/>
          <w:sz w:val="24"/>
          <w:szCs w:val="24"/>
          <w:lang w:eastAsia="ko-KR"/>
        </w:rPr>
        <w:t>ющихся.</w:t>
      </w:r>
    </w:p>
    <w:p w14:paraId="1F4A1F0B" w14:textId="6D830BDB"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воспитания включает три раздела: целевой, содержательный, организационный.</w:t>
      </w:r>
    </w:p>
    <w:p w14:paraId="7995A636" w14:textId="51B768CE"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469B2B3D" w14:textId="3A4B7C61" w:rsidR="006E3130" w:rsidRPr="00795F32" w:rsidRDefault="006E3130" w:rsidP="009A105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Целевой раздел.</w:t>
      </w:r>
    </w:p>
    <w:p w14:paraId="5BDA82AA" w14:textId="18A9D69E"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8D38C65" w14:textId="6EEA4069"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6BDFA53" w14:textId="30136244" w:rsidR="003408AC" w:rsidRPr="00795F32" w:rsidRDefault="003408AC" w:rsidP="009A105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Цель и задачи воспитания обучающихся.</w:t>
      </w:r>
    </w:p>
    <w:p w14:paraId="113910C1" w14:textId="79F1CA53"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lastRenderedPageBreak/>
        <w:t>Цель воспитания</w:t>
      </w:r>
      <w:r w:rsidRPr="00795F32">
        <w:rPr>
          <w:rFonts w:ascii="Times New Roman" w:eastAsia="Times New Roman" w:hAnsi="Times New Roman" w:cs="Times New Roman"/>
          <w:sz w:val="24"/>
          <w:szCs w:val="24"/>
          <w:lang w:eastAsia="ru-RU"/>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795F32">
        <w:rPr>
          <w:rFonts w:ascii="Times New Roman" w:eastAsia="Times New Roman" w:hAnsi="Times New Roman" w:cs="Times New Roman"/>
          <w:sz w:val="24"/>
          <w:szCs w:val="24"/>
          <w:vertAlign w:val="superscript"/>
          <w:lang w:eastAsia="ru-RU"/>
        </w:rPr>
        <w:t>23</w:t>
      </w:r>
      <w:r w:rsidRPr="00795F32">
        <w:rPr>
          <w:rFonts w:ascii="Times New Roman" w:eastAsia="Times New Roman" w:hAnsi="Times New Roman" w:cs="Times New Roman"/>
          <w:sz w:val="24"/>
          <w:szCs w:val="24"/>
          <w:lang w:eastAsia="ru-RU"/>
        </w:rPr>
        <w:t>), а также принятых в российском обществе правил и норм поведения в интересах человека, семьи, общества и государства.</w:t>
      </w:r>
    </w:p>
    <w:p w14:paraId="55448458" w14:textId="59C55854"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Задачи воспитания</w:t>
      </w:r>
      <w:r w:rsidRPr="00795F32">
        <w:rPr>
          <w:rFonts w:ascii="Times New Roman" w:eastAsia="Times New Roman" w:hAnsi="Times New Roman" w:cs="Times New Roman"/>
          <w:sz w:val="24"/>
          <w:szCs w:val="24"/>
          <w:lang w:eastAsia="ru-RU"/>
        </w:rPr>
        <w:t xml:space="preserve"> обучающихся в образовательной организации:</w:t>
      </w:r>
    </w:p>
    <w:p w14:paraId="409601B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5CC392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и развитие личностных отношений к этим нормам, ценностям, традициям (их освоение, принятие);</w:t>
      </w:r>
    </w:p>
    <w:p w14:paraId="16B929B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882333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достижение личностных результатов освоения общеобразовательных программ в соответствии с ФГОС СОО.</w:t>
      </w:r>
    </w:p>
    <w:p w14:paraId="15F28CE2" w14:textId="1C1DA2FB"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Личностные результаты</w:t>
      </w:r>
      <w:r w:rsidRPr="00795F32">
        <w:rPr>
          <w:rFonts w:ascii="Times New Roman" w:eastAsia="Times New Roman" w:hAnsi="Times New Roman" w:cs="Times New Roman"/>
          <w:sz w:val="24"/>
          <w:szCs w:val="24"/>
          <w:lang w:eastAsia="ru-RU"/>
        </w:rPr>
        <w:t xml:space="preserve"> освоения обучающимися образовательных программ включают:</w:t>
      </w:r>
    </w:p>
    <w:p w14:paraId="151388C7"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осознание российской гражданской идентичности;</w:t>
      </w:r>
    </w:p>
    <w:p w14:paraId="2973097E"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ценностей самостоятельности и инициативы;</w:t>
      </w:r>
    </w:p>
    <w:p w14:paraId="3D40006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готовность обучающихся к саморазвитию, самостоятельности и личностному самоопределению;</w:t>
      </w:r>
    </w:p>
    <w:p w14:paraId="5B5BB91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наличие мотивации к целенаправленной социально значимой деятельности;</w:t>
      </w:r>
    </w:p>
    <w:p w14:paraId="68D8B378"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сформированность внутренней позиции личности как особого ценностного отношения к себе, окружающим людям и жизни в целом.</w:t>
      </w:r>
    </w:p>
    <w:p w14:paraId="5C69F60F" w14:textId="5E1D6DA7"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81173C4" w14:textId="596099C4" w:rsidR="003408AC" w:rsidRPr="00795F32" w:rsidRDefault="003408AC" w:rsidP="009A1052">
      <w:pPr>
        <w:shd w:val="clear" w:color="auto" w:fill="FFFFFF"/>
        <w:spacing w:after="0" w:line="276" w:lineRule="auto"/>
        <w:ind w:left="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Направления воспитания.</w:t>
      </w:r>
    </w:p>
    <w:p w14:paraId="009309A3" w14:textId="6FC2A33B"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3E5671E" w14:textId="2333E8E5"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Гражданского воспитания</w:t>
      </w:r>
      <w:r w:rsidRPr="00795F32">
        <w:rPr>
          <w:rFonts w:ascii="Times New Roman" w:eastAsia="Times New Roman" w:hAnsi="Times New Roman" w:cs="Times New Roman"/>
          <w:sz w:val="24"/>
          <w:szCs w:val="24"/>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2B1A685" w14:textId="7063DE05"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Патриотического воспитания</w:t>
      </w:r>
      <w:r w:rsidRPr="00795F32">
        <w:rPr>
          <w:rFonts w:ascii="Times New Roman" w:eastAsia="Times New Roman" w:hAnsi="Times New Roman" w:cs="Times New Roman"/>
          <w:sz w:val="24"/>
          <w:szCs w:val="24"/>
          <w:lang w:eastAsia="ru-RU"/>
        </w:rPr>
        <w:t xml:space="preserve">, основанного на воспитании любви к родному краю, Родине, своему народу, уважения к другим народам России; историческое просвещение, </w:t>
      </w:r>
      <w:r w:rsidRPr="00795F32">
        <w:rPr>
          <w:rFonts w:ascii="Times New Roman" w:eastAsia="Times New Roman" w:hAnsi="Times New Roman" w:cs="Times New Roman"/>
          <w:sz w:val="24"/>
          <w:szCs w:val="24"/>
          <w:lang w:eastAsia="ru-RU"/>
        </w:rPr>
        <w:lastRenderedPageBreak/>
        <w:t>формирование российского национального исторического сознания, российской культурной идентичности.</w:t>
      </w:r>
    </w:p>
    <w:p w14:paraId="644DF945" w14:textId="7B08590B"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Духовно-нравственного воспитания</w:t>
      </w:r>
      <w:r w:rsidRPr="00795F32">
        <w:rPr>
          <w:rFonts w:ascii="Times New Roman" w:eastAsia="Times New Roman" w:hAnsi="Times New Roman" w:cs="Times New Roman"/>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E60B010" w14:textId="3CDC30EE"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Эстетического воспитания</w:t>
      </w:r>
      <w:r w:rsidRPr="00795F32">
        <w:rPr>
          <w:rFonts w:ascii="Times New Roman" w:eastAsia="Times New Roman" w:hAnsi="Times New Roman" w:cs="Times New Roman"/>
          <w:sz w:val="24"/>
          <w:szCs w:val="24"/>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E4F0577" w14:textId="4BE9963A"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Физического воспитания</w:t>
      </w:r>
      <w:r w:rsidRPr="00795F32">
        <w:rPr>
          <w:rFonts w:ascii="Times New Roman" w:eastAsia="Times New Roman" w:hAnsi="Times New Roman" w:cs="Times New Roman"/>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8919427" w14:textId="6F833329"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Трудового воспитания</w:t>
      </w:r>
      <w:r w:rsidRPr="00795F32">
        <w:rPr>
          <w:rFonts w:ascii="Times New Roman" w:eastAsia="Times New Roman" w:hAnsi="Times New Roman" w:cs="Times New Roman"/>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3ED61A0" w14:textId="75AD531B"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Экологического воспитания,</w:t>
      </w:r>
      <w:r w:rsidRPr="00795F32">
        <w:rPr>
          <w:rFonts w:ascii="Times New Roman" w:eastAsia="Times New Roman" w:hAnsi="Times New Roman" w:cs="Times New Roman"/>
          <w:sz w:val="24"/>
          <w:szCs w:val="24"/>
          <w:lang w:eastAsia="ru-RU"/>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4C71F94" w14:textId="3C8DED04"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Ценности научного познания</w:t>
      </w:r>
      <w:r w:rsidRPr="00795F32">
        <w:rPr>
          <w:rFonts w:ascii="Times New Roman" w:eastAsia="Times New Roman" w:hAnsi="Times New Roman" w:cs="Times New Roman"/>
          <w:sz w:val="24"/>
          <w:szCs w:val="24"/>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6132C2F" w14:textId="2D255B2D"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Целевые ориентиры результатов воспитания.</w:t>
      </w:r>
    </w:p>
    <w:p w14:paraId="0892E27E" w14:textId="44B1C6E6"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Требования к личностным результатам освоения обучающимися ООП СОО установлены ФГОС СОО.</w:t>
      </w:r>
    </w:p>
    <w:p w14:paraId="06079FF8" w14:textId="77777777"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6D90964D" w14:textId="08A2AE65" w:rsidR="003408AC" w:rsidRPr="00795F32"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EE3046D" w14:textId="22FDA824" w:rsidR="003408AC" w:rsidRDefault="003408AC" w:rsidP="009A105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Целевые ориентиры результатов воспитания на уровне основного общего образования.</w:t>
      </w:r>
    </w:p>
    <w:p w14:paraId="19F97CE0" w14:textId="06B7B59D" w:rsidR="00A00D63" w:rsidRPr="00A00D63" w:rsidRDefault="00A00D63" w:rsidP="00A00D63">
      <w:pPr>
        <w:spacing w:after="0" w:line="276" w:lineRule="auto"/>
        <w:jc w:val="both"/>
        <w:rPr>
          <w:rFonts w:ascii="Times New Roman" w:eastAsia="SchoolBookSanPin" w:hAnsi="Times New Roman" w:cs="Times New Roman"/>
          <w:b/>
          <w:sz w:val="24"/>
          <w:szCs w:val="24"/>
        </w:rPr>
      </w:pPr>
      <w:r w:rsidRPr="00A00D63">
        <w:rPr>
          <w:rFonts w:ascii="Times New Roman" w:eastAsia="SchoolBookSanPin" w:hAnsi="Times New Roman" w:cs="Times New Roman"/>
          <w:b/>
          <w:bCs/>
          <w:sz w:val="24"/>
          <w:szCs w:val="24"/>
        </w:rPr>
        <w:t>Гражданское воспитание:</w:t>
      </w:r>
    </w:p>
    <w:p w14:paraId="13385559"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32F051B"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6DE3CB7A"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 xml:space="preserve">проявляющий готовность к защите Родины, способный аргументированно </w:t>
      </w:r>
      <w:r w:rsidRPr="00A00D63">
        <w:rPr>
          <w:rFonts w:ascii="Times New Roman" w:eastAsia="Calibri" w:hAnsi="Times New Roman" w:cs="Times New Roman"/>
          <w:kern w:val="2"/>
          <w:sz w:val="24"/>
          <w:szCs w:val="24"/>
          <w:lang w:eastAsia="ko-KR"/>
        </w:rPr>
        <w:lastRenderedPageBreak/>
        <w:t>отстаивать суверенитет и достоинство народа России и Российского государства, сохранять и защищать историческую правду;</w:t>
      </w:r>
    </w:p>
    <w:p w14:paraId="5701EC19"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ориентированный на активное гражданское участие на основе уважения закона и правопорядка, прав и свобод сограждан;</w:t>
      </w:r>
    </w:p>
    <w:p w14:paraId="7FCB60C2"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384BDEF9"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14:paraId="51B5D0E5" w14:textId="0D0B3681" w:rsidR="00A00D63" w:rsidRPr="00A00D63" w:rsidRDefault="00A00D63" w:rsidP="00A00D63">
      <w:pPr>
        <w:spacing w:after="0" w:line="276" w:lineRule="auto"/>
        <w:jc w:val="both"/>
        <w:rPr>
          <w:rFonts w:ascii="Times New Roman" w:eastAsia="SchoolBookSanPin" w:hAnsi="Times New Roman" w:cs="Times New Roman"/>
          <w:b/>
          <w:sz w:val="24"/>
          <w:szCs w:val="24"/>
        </w:rPr>
      </w:pPr>
      <w:r w:rsidRPr="00A00D63">
        <w:rPr>
          <w:rFonts w:ascii="Times New Roman" w:eastAsia="SchoolBookSanPin" w:hAnsi="Times New Roman" w:cs="Times New Roman"/>
          <w:b/>
          <w:sz w:val="24"/>
          <w:szCs w:val="24"/>
        </w:rPr>
        <w:t>Патриотическое воспитание:</w:t>
      </w:r>
    </w:p>
    <w:p w14:paraId="471BC43F"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выражающий свою национальную, этническую принадлежность, приверженность к родной культуре, любовь к своему народу;</w:t>
      </w:r>
    </w:p>
    <w:p w14:paraId="0F4483AD"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сознающий причастность к многонациональному народу Российской Федерации, Российскому Отечеству, российскую культурную идентичность;</w:t>
      </w:r>
    </w:p>
    <w:p w14:paraId="527C2EB5"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0118ABB3"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6B8F15A5" w14:textId="19380C0E" w:rsidR="003408AC"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Духовно-нравственное воспитание:</w:t>
      </w:r>
    </w:p>
    <w:p w14:paraId="663FFF2F"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02D8D88"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E9B83FB"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F230B67"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1E793261"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2A8E836A"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w:t>
      </w:r>
      <w:r w:rsidRPr="00A00D63">
        <w:rPr>
          <w:rFonts w:ascii="Times New Roman" w:eastAsia="Calibri" w:hAnsi="Times New Roman" w:cs="Times New Roman"/>
          <w:kern w:val="2"/>
          <w:sz w:val="24"/>
          <w:szCs w:val="24"/>
          <w:lang w:eastAsia="ko-KR"/>
        </w:rPr>
        <w:lastRenderedPageBreak/>
        <w:t>культуры.</w:t>
      </w:r>
    </w:p>
    <w:p w14:paraId="5E8386E1" w14:textId="53618826" w:rsidR="003408AC"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Эстетическое воспитание:</w:t>
      </w:r>
    </w:p>
    <w:p w14:paraId="2F734D1E"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выражающий понимание ценности отечественного и мирового искусства, российского и мирового художественного наследия;</w:t>
      </w:r>
    </w:p>
    <w:p w14:paraId="756242AD"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5A4CB53"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2E191F52"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004F88CB" w14:textId="7768B727" w:rsidR="003408AC" w:rsidRDefault="003408AC" w:rsidP="00090F17">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p w14:paraId="3C4540FB"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47DAB17A"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соблюдающий правила личной и общественной безопасности, в том числе безопасного поведения в информационной среде;</w:t>
      </w:r>
    </w:p>
    <w:p w14:paraId="2BD77C6C"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04CD12AE"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4A524FB6" w14:textId="77777777" w:rsidR="00A00D63" w:rsidRP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52C8E34A" w14:textId="3B6F264A" w:rsidR="00A00D63" w:rsidRDefault="00A00D63" w:rsidP="00A00D63">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00D63">
        <w:rPr>
          <w:rFonts w:ascii="Times New Roman" w:eastAsia="Calibri" w:hAnsi="Times New Roman" w:cs="Times New Roman"/>
          <w:kern w:val="2"/>
          <w:sz w:val="24"/>
          <w:szCs w:val="24"/>
          <w:lang w:eastAsia="ko-KR"/>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3744E72D" w14:textId="23B8AC13" w:rsidR="00A00D63" w:rsidRPr="00B07955" w:rsidRDefault="00A00D63" w:rsidP="00A00D63">
      <w:pPr>
        <w:spacing w:after="0" w:line="353" w:lineRule="auto"/>
        <w:jc w:val="both"/>
        <w:rPr>
          <w:rFonts w:ascii="Times New Roman" w:eastAsia="SchoolBookSanPin" w:hAnsi="Times New Roman"/>
          <w:b/>
          <w:sz w:val="24"/>
          <w:szCs w:val="24"/>
        </w:rPr>
      </w:pPr>
      <w:r w:rsidRPr="00B07955">
        <w:rPr>
          <w:rFonts w:ascii="Times New Roman" w:eastAsia="SchoolBookSanPin" w:hAnsi="Times New Roman"/>
          <w:b/>
          <w:bCs/>
          <w:sz w:val="24"/>
          <w:szCs w:val="24"/>
        </w:rPr>
        <w:t>Трудовое воспитание:</w:t>
      </w:r>
    </w:p>
    <w:p w14:paraId="696581FC"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76389C2D"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4CC5F4F"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14:paraId="5F71485E"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w:t>
      </w:r>
      <w:r w:rsidRPr="00B07955">
        <w:rPr>
          <w:rFonts w:ascii="Times New Roman" w:eastAsia="Calibri" w:hAnsi="Times New Roman" w:cs="Times New Roman"/>
          <w:kern w:val="2"/>
          <w:sz w:val="24"/>
          <w:szCs w:val="24"/>
          <w:lang w:eastAsia="ko-KR"/>
        </w:rPr>
        <w:lastRenderedPageBreak/>
        <w:t>общественной деятельности;</w:t>
      </w:r>
    </w:p>
    <w:p w14:paraId="17F222EE"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F32C3B3" w14:textId="77777777" w:rsidR="00A00D63" w:rsidRPr="00B07955" w:rsidRDefault="00A00D63"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54A970A6" w14:textId="6741F3DD" w:rsidR="003408AC"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Экологическое воспитание:</w:t>
      </w:r>
    </w:p>
    <w:p w14:paraId="21DB3919"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722A4048"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выражающий деятельное неприятие действий, приносящих вред природе;</w:t>
      </w:r>
    </w:p>
    <w:p w14:paraId="59F0FFF1"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применяющий знания естественных и социальных наук для разумного, бережливого природопользования в быту, общественном пространстве;</w:t>
      </w:r>
    </w:p>
    <w:p w14:paraId="0D97AF13"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5F1965B1" w14:textId="7D1FBBAB" w:rsidR="003408AC" w:rsidRDefault="003408AC"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Ценности научного познания:</w:t>
      </w:r>
    </w:p>
    <w:p w14:paraId="1C25EBCB"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деятельно выражающий познавательные интересы в разных предметных областях с учётом своих интересов, способностей, достижений;</w:t>
      </w:r>
    </w:p>
    <w:p w14:paraId="75D385A3"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EBAB593"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демонстрирующий навыки критического мышления, определения достоверной научной информации и критики антинаучных представлений;</w:t>
      </w:r>
    </w:p>
    <w:p w14:paraId="6BD4AFE0" w14:textId="77777777" w:rsidR="00B07955" w:rsidRPr="00B07955" w:rsidRDefault="00B07955" w:rsidP="00B0795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07955">
        <w:rPr>
          <w:rFonts w:ascii="Times New Roman" w:eastAsia="Calibri" w:hAnsi="Times New Roman" w:cs="Times New Roman"/>
          <w:kern w:val="2"/>
          <w:sz w:val="24"/>
          <w:szCs w:val="24"/>
          <w:lang w:eastAsia="ko-KR"/>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456F783F" w14:textId="1A4E0A99" w:rsidR="00B07955" w:rsidRDefault="00B07955" w:rsidP="00B07955">
      <w:pPr>
        <w:shd w:val="clear" w:color="auto" w:fill="FFFFFF"/>
        <w:spacing w:after="0" w:line="276" w:lineRule="auto"/>
        <w:jc w:val="both"/>
        <w:rPr>
          <w:rFonts w:ascii="Times New Roman" w:eastAsia="Times New Roman" w:hAnsi="Times New Roman" w:cs="Times New Roman"/>
          <w:b/>
          <w:sz w:val="24"/>
          <w:szCs w:val="24"/>
          <w:lang w:eastAsia="ru-RU"/>
        </w:rPr>
      </w:pPr>
    </w:p>
    <w:p w14:paraId="52F43C37" w14:textId="040BFE2A" w:rsidR="003408AC" w:rsidRPr="00795F32" w:rsidRDefault="003408AC" w:rsidP="009A105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w:t>
      </w:r>
      <w:r w:rsidR="009A1052" w:rsidRPr="00795F32">
        <w:rPr>
          <w:rFonts w:ascii="Times New Roman" w:eastAsia="Times New Roman" w:hAnsi="Times New Roman" w:cs="Times New Roman"/>
          <w:b/>
          <w:sz w:val="24"/>
          <w:szCs w:val="24"/>
          <w:lang w:eastAsia="ru-RU"/>
        </w:rPr>
        <w:t>одержательный раздел</w:t>
      </w:r>
      <w:r w:rsidR="00FE47A8">
        <w:rPr>
          <w:rFonts w:ascii="Times New Roman" w:eastAsia="Times New Roman" w:hAnsi="Times New Roman" w:cs="Times New Roman"/>
          <w:b/>
          <w:sz w:val="24"/>
          <w:szCs w:val="24"/>
          <w:lang w:eastAsia="ru-RU"/>
        </w:rPr>
        <w:t xml:space="preserve"> </w:t>
      </w:r>
    </w:p>
    <w:p w14:paraId="7EB6EFA8" w14:textId="0FF1CCCF" w:rsidR="003408AC" w:rsidRPr="00795F32" w:rsidRDefault="003408AC" w:rsidP="00A224A7">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У</w:t>
      </w:r>
      <w:r w:rsidR="00FE47A8">
        <w:rPr>
          <w:rFonts w:ascii="Times New Roman" w:eastAsia="Times New Roman" w:hAnsi="Times New Roman" w:cs="Times New Roman"/>
          <w:b/>
          <w:sz w:val="24"/>
          <w:szCs w:val="24"/>
          <w:lang w:eastAsia="ru-RU"/>
        </w:rPr>
        <w:t xml:space="preserve">клад </w:t>
      </w:r>
      <w:r w:rsidR="00B07955">
        <w:rPr>
          <w:rFonts w:ascii="Times New Roman" w:eastAsia="Times New Roman" w:hAnsi="Times New Roman" w:cs="Times New Roman"/>
          <w:b/>
          <w:sz w:val="24"/>
          <w:szCs w:val="24"/>
          <w:lang w:eastAsia="ru-RU"/>
        </w:rPr>
        <w:t xml:space="preserve">ГБОУ </w:t>
      </w:r>
      <w:r w:rsidR="00FE47A8">
        <w:rPr>
          <w:rFonts w:ascii="Times New Roman" w:eastAsia="Times New Roman" w:hAnsi="Times New Roman" w:cs="Times New Roman"/>
          <w:b/>
          <w:sz w:val="24"/>
          <w:szCs w:val="24"/>
          <w:lang w:eastAsia="ru-RU"/>
        </w:rPr>
        <w:t>гимназии</w:t>
      </w:r>
      <w:r w:rsidR="00B07955">
        <w:rPr>
          <w:rFonts w:ascii="Times New Roman" w:eastAsia="Times New Roman" w:hAnsi="Times New Roman" w:cs="Times New Roman"/>
          <w:b/>
          <w:sz w:val="24"/>
          <w:szCs w:val="24"/>
          <w:lang w:eastAsia="ru-RU"/>
        </w:rPr>
        <w:t xml:space="preserve"> № 433</w:t>
      </w:r>
      <w:r w:rsidRPr="00795F32">
        <w:rPr>
          <w:rFonts w:ascii="Times New Roman" w:eastAsia="Times New Roman" w:hAnsi="Times New Roman" w:cs="Times New Roman"/>
          <w:b/>
          <w:sz w:val="24"/>
          <w:szCs w:val="24"/>
          <w:lang w:eastAsia="ru-RU"/>
        </w:rPr>
        <w:t>.</w:t>
      </w:r>
    </w:p>
    <w:p w14:paraId="78926972" w14:textId="77777777" w:rsidR="00A224A7" w:rsidRPr="00C55E0B" w:rsidRDefault="00A224A7" w:rsidP="00A224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Уклад задаёт порядок жизни </w:t>
      </w:r>
      <w:r>
        <w:rPr>
          <w:rFonts w:ascii="Times New Roman" w:eastAsia="Times New Roman" w:hAnsi="Times New Roman" w:cs="Times New Roman"/>
          <w:sz w:val="24"/>
          <w:szCs w:val="24"/>
          <w:lang w:eastAsia="ru-RU"/>
        </w:rPr>
        <w:t xml:space="preserve">гимназии </w:t>
      </w:r>
      <w:r w:rsidRPr="00C55E0B">
        <w:rPr>
          <w:rFonts w:ascii="Times New Roman" w:eastAsia="Times New Roman" w:hAnsi="Times New Roman" w:cs="Times New Roman"/>
          <w:sz w:val="24"/>
          <w:szCs w:val="24"/>
          <w:lang w:eastAsia="ru-RU"/>
        </w:rPr>
        <w:t xml:space="preserve">и аккумулирует ключевые характеристики, определяющие особенности воспитательного процесса. Уклад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Pr>
          <w:rFonts w:ascii="Times New Roman" w:eastAsia="Times New Roman" w:hAnsi="Times New Roman" w:cs="Times New Roman"/>
          <w:sz w:val="24"/>
          <w:szCs w:val="24"/>
          <w:lang w:eastAsia="ru-RU"/>
        </w:rPr>
        <w:t xml:space="preserve">гимназии </w:t>
      </w:r>
      <w:r w:rsidRPr="00C55E0B">
        <w:rPr>
          <w:rFonts w:ascii="Times New Roman" w:eastAsia="Times New Roman" w:hAnsi="Times New Roman" w:cs="Times New Roman"/>
          <w:sz w:val="24"/>
          <w:szCs w:val="24"/>
          <w:lang w:eastAsia="ru-RU"/>
        </w:rPr>
        <w:t>и её репутацию в окружающем образовательном пространстве, социуме.</w:t>
      </w:r>
    </w:p>
    <w:p w14:paraId="23E42EB4" w14:textId="77777777" w:rsidR="00A224A7" w:rsidRDefault="00A224A7" w:rsidP="00A224A7">
      <w:pPr>
        <w:shd w:val="clear" w:color="auto" w:fill="FFFFFF"/>
        <w:spacing w:after="0" w:line="276" w:lineRule="auto"/>
        <w:ind w:firstLine="708"/>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ГБОУ гимназия № 433 ориентирована на обучение, воспитание и развитие обучающихся, проживающих в Курортном районе,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максимально благоприятных условий для умственного, нравственного и физического развития каждого ребенка. </w:t>
      </w:r>
    </w:p>
    <w:p w14:paraId="03E085A3" w14:textId="77777777" w:rsidR="00A224A7" w:rsidRPr="00746A5B" w:rsidRDefault="00A224A7" w:rsidP="00A224A7">
      <w:pPr>
        <w:spacing w:after="0" w:line="276" w:lineRule="auto"/>
        <w:ind w:firstLine="708"/>
        <w:jc w:val="both"/>
        <w:rPr>
          <w:rFonts w:ascii="Times New Roman" w:eastAsia="Times New Roman" w:hAnsi="Times New Roman" w:cs="Times New Roman"/>
          <w:sz w:val="24"/>
          <w:szCs w:val="24"/>
          <w:lang w:eastAsia="ru-RU"/>
        </w:rPr>
      </w:pPr>
      <w:r w:rsidRPr="00746A5B">
        <w:rPr>
          <w:rFonts w:ascii="Times New Roman" w:eastAsia="Times New Roman" w:hAnsi="Times New Roman" w:cs="Times New Roman"/>
          <w:sz w:val="24"/>
          <w:szCs w:val="24"/>
          <w:lang w:eastAsia="ru-RU"/>
        </w:rPr>
        <w:t>Открытая в 1937 году в самом центре Сестрорецка, школа приобрела статус средней общеобразовательной школы в 1998 году. С 1998 года школа выпустила 7 золоты</w:t>
      </w:r>
      <w:r>
        <w:rPr>
          <w:rFonts w:ascii="Times New Roman" w:eastAsia="Times New Roman" w:hAnsi="Times New Roman" w:cs="Times New Roman"/>
          <w:sz w:val="24"/>
          <w:szCs w:val="24"/>
          <w:lang w:eastAsia="ru-RU"/>
        </w:rPr>
        <w:t>х и 15 серебряных медалистов. 45</w:t>
      </w:r>
      <w:r w:rsidRPr="00746A5B">
        <w:rPr>
          <w:rFonts w:ascii="Times New Roman" w:eastAsia="Times New Roman" w:hAnsi="Times New Roman" w:cs="Times New Roman"/>
          <w:sz w:val="24"/>
          <w:szCs w:val="24"/>
          <w:lang w:eastAsia="ru-RU"/>
        </w:rPr>
        <w:t xml:space="preserve"> выпускников гимназии награждены медалью «За особые успехи в </w:t>
      </w:r>
      <w:r w:rsidRPr="00746A5B">
        <w:rPr>
          <w:rFonts w:ascii="Times New Roman" w:eastAsia="Times New Roman" w:hAnsi="Times New Roman" w:cs="Times New Roman"/>
          <w:sz w:val="24"/>
          <w:szCs w:val="24"/>
          <w:lang w:eastAsia="ru-RU"/>
        </w:rPr>
        <w:lastRenderedPageBreak/>
        <w:t xml:space="preserve">учении» и 2 – Почетным знаком Правительства Санкт-Петербурга «За особые успехи в обучении». </w:t>
      </w:r>
    </w:p>
    <w:p w14:paraId="57737450" w14:textId="77777777" w:rsidR="00A224A7"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 2007 году школа стала победителем конкурса общеобразовательных учреждений, внедряющих инновационные образовательные программы.</w:t>
      </w:r>
    </w:p>
    <w:p w14:paraId="03420073"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1 сентября 2009 года школа распахнула свои двери после капитального ремонта.</w:t>
      </w:r>
    </w:p>
    <w:p w14:paraId="1617F806"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 февраля 2012 года </w:t>
      </w:r>
      <w:r w:rsidRPr="00CA5E14">
        <w:rPr>
          <w:rFonts w:ascii="Times New Roman" w:eastAsia="Times New Roman" w:hAnsi="Times New Roman" w:cs="Times New Roman"/>
          <w:color w:val="000000"/>
          <w:kern w:val="2"/>
          <w:sz w:val="24"/>
          <w:szCs w:val="24"/>
          <w:lang w:eastAsia="ko-KR"/>
        </w:rPr>
        <w:t>ГБОУ средняя школа № 433 продолжает свою деятельность в статусе гимназии.</w:t>
      </w:r>
    </w:p>
    <w:p w14:paraId="3092B328"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kern w:val="2"/>
          <w:sz w:val="24"/>
          <w:szCs w:val="24"/>
          <w:lang w:eastAsia="ko-KR"/>
        </w:rPr>
      </w:pPr>
      <w:r w:rsidRPr="00CA5E14">
        <w:rPr>
          <w:rFonts w:ascii="Times New Roman" w:eastAsia="Times New Roman" w:hAnsi="Times New Roman" w:cs="Times New Roman"/>
          <w:color w:val="000000"/>
          <w:kern w:val="2"/>
          <w:sz w:val="24"/>
          <w:szCs w:val="24"/>
          <w:lang w:eastAsia="ko-KR"/>
        </w:rPr>
        <w:t xml:space="preserve">С 2012 года основная деятельность гимназии № 433 была направлена на развитие индивидуальности обучающихся через личностно-ориентированное обучение, повышение практической направленности обучения. </w:t>
      </w:r>
    </w:p>
    <w:p w14:paraId="06EFE020"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 xml:space="preserve">У гимназии сложились прочные партнерские связи с Муниципальным Советом города Сестрорецка. Обучающиеся принимают участие во многих мероприятиях, проводимых Муниципальным Советом, участвуют в волонтерском движении. </w:t>
      </w:r>
    </w:p>
    <w:p w14:paraId="3B75CFE4" w14:textId="77777777" w:rsidR="00A224A7"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Особенностью контингента обучающихся гимназии является гуманитарная направленность учебных интересов</w:t>
      </w:r>
      <w:r>
        <w:rPr>
          <w:rFonts w:ascii="Times New Roman" w:eastAsia="Times New Roman" w:hAnsi="Times New Roman" w:cs="Times New Roman"/>
          <w:color w:val="000000"/>
          <w:kern w:val="2"/>
          <w:sz w:val="24"/>
          <w:szCs w:val="24"/>
          <w:lang w:eastAsia="ko-KR"/>
        </w:rPr>
        <w:t>. В соответствии с этим</w:t>
      </w:r>
      <w:r w:rsidRPr="00CA5E14">
        <w:rPr>
          <w:rFonts w:ascii="Times New Roman" w:eastAsia="Times New Roman" w:hAnsi="Times New Roman" w:cs="Times New Roman"/>
          <w:color w:val="000000"/>
          <w:kern w:val="2"/>
          <w:sz w:val="24"/>
          <w:szCs w:val="24"/>
          <w:lang w:eastAsia="ko-KR"/>
        </w:rPr>
        <w:t xml:space="preserve"> в гимназии особое внимание уделяется преподаванию русского языка, литературы, истории, истории и культуры Санкт-Пе</w:t>
      </w:r>
      <w:r>
        <w:rPr>
          <w:rFonts w:ascii="Times New Roman" w:eastAsia="Times New Roman" w:hAnsi="Times New Roman" w:cs="Times New Roman"/>
          <w:color w:val="000000"/>
          <w:kern w:val="2"/>
          <w:sz w:val="24"/>
          <w:szCs w:val="24"/>
          <w:lang w:eastAsia="ko-KR"/>
        </w:rPr>
        <w:t>тербурга. В дополнение к урокам</w:t>
      </w:r>
      <w:r w:rsidRPr="00CA5E14">
        <w:rPr>
          <w:rFonts w:ascii="Times New Roman" w:eastAsia="Times New Roman" w:hAnsi="Times New Roman" w:cs="Times New Roman"/>
          <w:color w:val="000000"/>
          <w:kern w:val="2"/>
          <w:sz w:val="24"/>
          <w:szCs w:val="24"/>
          <w:lang w:eastAsia="ko-KR"/>
        </w:rPr>
        <w:t xml:space="preserve"> обучающиеся могут углубить свои знания по </w:t>
      </w:r>
      <w:r>
        <w:rPr>
          <w:rFonts w:ascii="Times New Roman" w:eastAsia="Times New Roman" w:hAnsi="Times New Roman" w:cs="Times New Roman"/>
          <w:color w:val="000000"/>
          <w:kern w:val="2"/>
          <w:sz w:val="24"/>
          <w:szCs w:val="24"/>
          <w:lang w:eastAsia="ko-KR"/>
        </w:rPr>
        <w:t xml:space="preserve">гуманитарным предметам через </w:t>
      </w:r>
      <w:r w:rsidRPr="00CA5E14">
        <w:rPr>
          <w:rFonts w:ascii="Times New Roman" w:eastAsia="Times New Roman" w:hAnsi="Times New Roman" w:cs="Times New Roman"/>
          <w:color w:val="000000"/>
          <w:kern w:val="2"/>
          <w:sz w:val="24"/>
          <w:szCs w:val="24"/>
          <w:lang w:eastAsia="ko-KR"/>
        </w:rPr>
        <w:t>экскурсии, внеурочные занятия, участвуя в постановках спектаклей в классах и в театральной студии</w:t>
      </w:r>
      <w:r>
        <w:rPr>
          <w:rFonts w:ascii="Times New Roman" w:eastAsia="Times New Roman" w:hAnsi="Times New Roman" w:cs="Times New Roman"/>
          <w:color w:val="000000"/>
          <w:kern w:val="2"/>
          <w:sz w:val="24"/>
          <w:szCs w:val="24"/>
          <w:lang w:eastAsia="ko-KR"/>
        </w:rPr>
        <w:t xml:space="preserve"> «Наш театр»</w:t>
      </w:r>
      <w:r w:rsidRPr="00CA5E14">
        <w:rPr>
          <w:rFonts w:ascii="Times New Roman" w:eastAsia="Times New Roman" w:hAnsi="Times New Roman" w:cs="Times New Roman"/>
          <w:color w:val="000000"/>
          <w:kern w:val="2"/>
          <w:sz w:val="24"/>
          <w:szCs w:val="24"/>
          <w:lang w:eastAsia="ko-KR"/>
        </w:rPr>
        <w:t>, планируя и снимая репортажи для школьного телевидения «Пульс-ТВ» и «Пульс-ТВ. Началка».</w:t>
      </w:r>
    </w:p>
    <w:p w14:paraId="31B5345F" w14:textId="77777777" w:rsidR="00A224A7" w:rsidRPr="00CA5E14" w:rsidRDefault="00A224A7" w:rsidP="00A224A7">
      <w:pPr>
        <w:spacing w:after="0" w:line="276" w:lineRule="auto"/>
        <w:ind w:firstLine="567"/>
        <w:jc w:val="both"/>
        <w:rPr>
          <w:rFonts w:ascii="Times New Roman" w:eastAsia="Calibri" w:hAnsi="Times New Roman" w:cs="Times New Roman"/>
          <w:sz w:val="24"/>
          <w:szCs w:val="24"/>
        </w:rPr>
      </w:pPr>
      <w:r w:rsidRPr="00CA5E14">
        <w:rPr>
          <w:rFonts w:ascii="Times New Roman" w:eastAsia="Calibri" w:hAnsi="Times New Roman" w:cs="Times New Roman"/>
          <w:sz w:val="24"/>
          <w:szCs w:val="24"/>
        </w:rPr>
        <w:t>Ежегодно в гимназии проводятся Дни самоуправления и Дни науки. Это о</w:t>
      </w:r>
      <w:r>
        <w:rPr>
          <w:rFonts w:ascii="Times New Roman" w:eastAsia="Calibri" w:hAnsi="Times New Roman" w:cs="Times New Roman"/>
          <w:sz w:val="24"/>
          <w:szCs w:val="24"/>
        </w:rPr>
        <w:t>бщегимназические мероприятия, о</w:t>
      </w:r>
      <w:r w:rsidRPr="00CA5E14">
        <w:rPr>
          <w:rFonts w:ascii="Times New Roman" w:eastAsia="Calibri" w:hAnsi="Times New Roman" w:cs="Times New Roman"/>
          <w:sz w:val="24"/>
          <w:szCs w:val="24"/>
        </w:rPr>
        <w:t>хватывающие обучающихся всех классов. День науки стал визитной карточкой гимназии № 433. Ежегодно педагогическим коллективом выбирается тема, которой будет посвящен этот проект. День науки может проходить как в стенах учреждения, так и вне их: на улицах Сестрорецка, в музее-заповеднике «Прорыв блокады Ленинграда», в поселке Усть-Луга. Участие в подготовке принимают все классы гимназии.</w:t>
      </w:r>
    </w:p>
    <w:p w14:paraId="0FA6F27D"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xml:space="preserve">Процесс воспитания в гимназии основывается на следующих </w:t>
      </w:r>
      <w:r w:rsidRPr="0085064F">
        <w:rPr>
          <w:rFonts w:ascii="Times New Roman" w:eastAsia="Times New Roman" w:hAnsi="Times New Roman" w:cs="Times New Roman"/>
          <w:b/>
          <w:i/>
          <w:iCs/>
          <w:color w:val="000000"/>
          <w:kern w:val="2"/>
          <w:sz w:val="24"/>
          <w:szCs w:val="24"/>
          <w:lang w:eastAsia="ko-KR"/>
        </w:rPr>
        <w:t>принципах взаимодействия</w:t>
      </w:r>
      <w:r w:rsidRPr="00CA5E14">
        <w:rPr>
          <w:rFonts w:ascii="Times New Roman" w:eastAsia="Times New Roman" w:hAnsi="Times New Roman" w:cs="Times New Roman"/>
          <w:iCs/>
          <w:color w:val="000000"/>
          <w:kern w:val="2"/>
          <w:sz w:val="24"/>
          <w:szCs w:val="24"/>
          <w:lang w:eastAsia="ko-KR"/>
        </w:rPr>
        <w:t xml:space="preserve"> педагогического коллектива и гимназистов:</w:t>
      </w:r>
    </w:p>
    <w:p w14:paraId="12B14DF3"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14:paraId="37082105"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xml:space="preserve">- ориентир на создание в гимназии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14:paraId="4DE78A11"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6A8926E"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организация основных совместных дел обучающихся и педагогов как предмета совместной заботы и взрослых, и детей;</w:t>
      </w:r>
    </w:p>
    <w:p w14:paraId="4C066126" w14:textId="77777777" w:rsidR="00A224A7" w:rsidRPr="00CA5E14" w:rsidRDefault="00A224A7" w:rsidP="00A224A7">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системность, целесообразность и нешаблонность воспитания, как условия его эффективности.</w:t>
      </w:r>
    </w:p>
    <w:p w14:paraId="2BC9CAD1" w14:textId="77777777" w:rsidR="00A224A7" w:rsidRPr="000D0ADD" w:rsidRDefault="00A224A7" w:rsidP="00A224A7">
      <w:pPr>
        <w:widowControl w:val="0"/>
        <w:autoSpaceDE w:val="0"/>
        <w:autoSpaceDN w:val="0"/>
        <w:spacing w:after="0" w:line="276" w:lineRule="auto"/>
        <w:ind w:firstLine="719"/>
        <w:jc w:val="center"/>
        <w:rPr>
          <w:rFonts w:ascii="Times New Roman" w:eastAsia="Times New Roman" w:hAnsi="Times New Roman" w:cs="Times New Roman"/>
          <w:iCs/>
          <w:w w:val="1"/>
          <w:kern w:val="2"/>
          <w:sz w:val="24"/>
          <w:szCs w:val="24"/>
          <w:lang w:eastAsia="ko-KR"/>
        </w:rPr>
      </w:pPr>
      <w:r w:rsidRPr="000D0ADD">
        <w:rPr>
          <w:rFonts w:ascii="Times New Roman" w:eastAsia="Times New Roman" w:hAnsi="Times New Roman" w:cs="Times New Roman"/>
          <w:kern w:val="2"/>
          <w:sz w:val="24"/>
          <w:szCs w:val="24"/>
          <w:lang w:eastAsia="ko-KR"/>
        </w:rPr>
        <w:t>Основными традициями воспитания в гимназии являются следующие:</w:t>
      </w:r>
    </w:p>
    <w:p w14:paraId="77768FDC" w14:textId="77777777" w:rsidR="00A224A7" w:rsidRPr="00CA5E14" w:rsidRDefault="00A224A7" w:rsidP="00A224A7">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ko-KR"/>
        </w:rPr>
        <w:t>- стержнем годового ц</w:t>
      </w:r>
      <w:r>
        <w:rPr>
          <w:rFonts w:ascii="Times New Roman" w:eastAsia="Times New Roman" w:hAnsi="Times New Roman" w:cs="Times New Roman"/>
          <w:kern w:val="2"/>
          <w:sz w:val="24"/>
          <w:szCs w:val="24"/>
          <w:lang w:eastAsia="ko-KR"/>
        </w:rPr>
        <w:t>икла воспитательной работы гимназии</w:t>
      </w:r>
      <w:r w:rsidRPr="00CA5E14">
        <w:rPr>
          <w:rFonts w:ascii="Times New Roman" w:eastAsia="Times New Roman" w:hAnsi="Times New Roman" w:cs="Times New Roman"/>
          <w:kern w:val="2"/>
          <w:sz w:val="24"/>
          <w:szCs w:val="24"/>
          <w:lang w:eastAsia="ko-KR"/>
        </w:rPr>
        <w:t xml:space="preserve"> являются ключевые общешкольные дела (День науки, день самоуправления, календарь праздников), </w:t>
      </w:r>
      <w:r w:rsidRPr="00CA5E14">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14:paraId="1A79E642" w14:textId="77777777" w:rsidR="00A224A7" w:rsidRPr="00CA5E14" w:rsidRDefault="00A224A7" w:rsidP="00A224A7">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lastRenderedPageBreak/>
        <w:t>- важной чертой каждого ключевого дела и большинства используемых для воспитания других совместных дел педагогов и гимназистов, является коллективная разработка, коллективное планирование, коллективное проведение и коллективный анализ их результатов;</w:t>
      </w:r>
    </w:p>
    <w:p w14:paraId="518324DA" w14:textId="77777777" w:rsidR="00A224A7" w:rsidRPr="00CA5E14" w:rsidRDefault="00A224A7" w:rsidP="00A224A7">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F29A5D9" w14:textId="77777777" w:rsidR="00A224A7" w:rsidRDefault="00A224A7" w:rsidP="00A224A7">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xml:space="preserve">- в проведении общегимназических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6BCC49D3" w14:textId="77777777" w:rsidR="00A224A7" w:rsidRPr="00CA5E14" w:rsidRDefault="00A224A7" w:rsidP="00A224A7">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xml:space="preserve">- педагоги гимназии ориентированы на формирование коллективов в рамках школьных классов и иных детских объединений, на </w:t>
      </w:r>
      <w:r>
        <w:rPr>
          <w:rFonts w:ascii="Times New Roman" w:eastAsia="Times New Roman" w:hAnsi="Times New Roman" w:cs="Times New Roman"/>
          <w:kern w:val="2"/>
          <w:sz w:val="24"/>
          <w:szCs w:val="24"/>
          <w:lang w:eastAsia="ru-RU"/>
        </w:rPr>
        <w:t>установление в них доброжелательных и товарищеских отношений;</w:t>
      </w:r>
    </w:p>
    <w:p w14:paraId="1739153F" w14:textId="77777777" w:rsidR="00A224A7" w:rsidRPr="00CA5E14" w:rsidRDefault="00A224A7" w:rsidP="00A224A7">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03F0D374" w14:textId="77777777" w:rsidR="00A224A7" w:rsidRPr="00CA5E14" w:rsidRDefault="00A224A7" w:rsidP="00A224A7">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На обучение в гимназию принимаются дети с 1 по 11 класс. Контингент обучающихся стабильный и насчитывает более 5</w:t>
      </w:r>
      <w:r>
        <w:rPr>
          <w:rFonts w:ascii="Times New Roman" w:eastAsia="Times New Roman" w:hAnsi="Times New Roman" w:cs="Times New Roman"/>
          <w:kern w:val="2"/>
          <w:sz w:val="24"/>
          <w:szCs w:val="24"/>
          <w:lang w:eastAsia="ru-RU"/>
        </w:rPr>
        <w:t>00 человек</w:t>
      </w:r>
      <w:r w:rsidRPr="00CA5E14">
        <w:rPr>
          <w:rFonts w:ascii="Times New Roman" w:eastAsia="Times New Roman" w:hAnsi="Times New Roman" w:cs="Times New Roman"/>
          <w:kern w:val="2"/>
          <w:sz w:val="24"/>
          <w:szCs w:val="24"/>
          <w:lang w:eastAsia="ru-RU"/>
        </w:rPr>
        <w:t xml:space="preserve">, в том числе детей-инвалидов, детей из многодетных семей, семей, находящихся в трудной жизненной ситуации, малообеспеченных семей. </w:t>
      </w:r>
    </w:p>
    <w:p w14:paraId="48ECBA25" w14:textId="77777777" w:rsidR="00A224A7" w:rsidRPr="00CA5E14" w:rsidRDefault="00A224A7" w:rsidP="00A224A7">
      <w:pPr>
        <w:widowControl w:val="0"/>
        <w:autoSpaceDE w:val="0"/>
        <w:autoSpaceDN w:val="0"/>
        <w:spacing w:after="0" w:line="276" w:lineRule="auto"/>
        <w:ind w:firstLine="567"/>
        <w:jc w:val="both"/>
        <w:rPr>
          <w:rFonts w:ascii="Times New Roman" w:eastAsia="Times New Roman" w:hAnsi="Times New Roman" w:cs="Times New Roman"/>
          <w:color w:val="000000"/>
          <w:w w:val="1"/>
          <w:kern w:val="2"/>
          <w:sz w:val="24"/>
          <w:szCs w:val="24"/>
          <w:lang w:eastAsia="ko-KR"/>
        </w:rPr>
      </w:pPr>
      <w:r w:rsidRPr="00CA5E14">
        <w:rPr>
          <w:rFonts w:ascii="Times New Roman" w:eastAsia="Times New Roman" w:hAnsi="Times New Roman" w:cs="Times New Roman"/>
          <w:kern w:val="2"/>
          <w:sz w:val="24"/>
          <w:szCs w:val="24"/>
          <w:lang w:eastAsia="ru-RU"/>
        </w:rPr>
        <w:t>В гимназии установлена форма одежды обучающихся 1-11 классов: темно-синие брюки или юбка, темно-синий жилет или пиджак, возможен темно-синий сарафан, светлая однотонная блузка или рубашка,</w:t>
      </w:r>
      <w:r w:rsidRPr="005A548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эмблема гимназии,</w:t>
      </w:r>
      <w:r w:rsidRPr="00CA5E14">
        <w:rPr>
          <w:rFonts w:ascii="Times New Roman" w:eastAsia="Times New Roman" w:hAnsi="Times New Roman" w:cs="Times New Roman"/>
          <w:kern w:val="2"/>
          <w:sz w:val="24"/>
          <w:szCs w:val="24"/>
          <w:lang w:eastAsia="ru-RU"/>
        </w:rPr>
        <w:t xml:space="preserve"> для мальчиков</w:t>
      </w:r>
      <w:r>
        <w:rPr>
          <w:rFonts w:ascii="Times New Roman" w:eastAsia="Times New Roman" w:hAnsi="Times New Roman" w:cs="Times New Roman"/>
          <w:kern w:val="2"/>
          <w:sz w:val="24"/>
          <w:szCs w:val="24"/>
          <w:lang w:eastAsia="ru-RU"/>
        </w:rPr>
        <w:t xml:space="preserve"> - галстук</w:t>
      </w:r>
      <w:r w:rsidRPr="00CA5E14">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для девочек - </w:t>
      </w:r>
      <w:r w:rsidRPr="00CA5E14">
        <w:rPr>
          <w:rFonts w:ascii="Times New Roman" w:eastAsia="Times New Roman" w:hAnsi="Times New Roman" w:cs="Times New Roman"/>
          <w:kern w:val="2"/>
          <w:sz w:val="24"/>
          <w:szCs w:val="24"/>
          <w:lang w:eastAsia="ru-RU"/>
        </w:rPr>
        <w:t>однотонные колготки</w:t>
      </w:r>
      <w:r>
        <w:rPr>
          <w:rFonts w:ascii="Times New Roman" w:eastAsia="Times New Roman" w:hAnsi="Times New Roman" w:cs="Times New Roman"/>
          <w:kern w:val="2"/>
          <w:sz w:val="24"/>
          <w:szCs w:val="24"/>
          <w:lang w:eastAsia="ru-RU"/>
        </w:rPr>
        <w:t>,</w:t>
      </w:r>
      <w:r w:rsidRPr="00CA5E14">
        <w:rPr>
          <w:rFonts w:ascii="Times New Roman" w:eastAsia="Times New Roman" w:hAnsi="Times New Roman" w:cs="Times New Roman"/>
          <w:kern w:val="2"/>
          <w:sz w:val="24"/>
          <w:szCs w:val="24"/>
          <w:lang w:eastAsia="ru-RU"/>
        </w:rPr>
        <w:t xml:space="preserve"> туфли с закрытым носом</w:t>
      </w:r>
      <w:r>
        <w:rPr>
          <w:rFonts w:ascii="Times New Roman" w:eastAsia="Times New Roman" w:hAnsi="Times New Roman" w:cs="Times New Roman"/>
          <w:kern w:val="2"/>
          <w:sz w:val="24"/>
          <w:szCs w:val="24"/>
          <w:lang w:eastAsia="ru-RU"/>
        </w:rPr>
        <w:t xml:space="preserve"> на низком или среднем каблуке.</w:t>
      </w:r>
    </w:p>
    <w:p w14:paraId="341C9E24" w14:textId="35F53E10" w:rsidR="003408AC" w:rsidRPr="00795F32" w:rsidRDefault="003408AC" w:rsidP="00B716E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Виды, формы и содержание воспитательной деятельности.</w:t>
      </w:r>
    </w:p>
    <w:p w14:paraId="48EB91E3" w14:textId="208DA278" w:rsidR="003408AC" w:rsidRPr="00795F32" w:rsidRDefault="003408AC" w:rsidP="00B716E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Виды, формы и содержание воспитательной деятельности в этом разделе планируются, представляются по модулям.</w:t>
      </w:r>
    </w:p>
    <w:p w14:paraId="10487DE5" w14:textId="77777777" w:rsidR="003408AC" w:rsidRPr="00795F32" w:rsidRDefault="003408AC" w:rsidP="00B716E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48127828" w14:textId="016C5130" w:rsidR="003408AC" w:rsidRPr="00795F32" w:rsidRDefault="003408AC" w:rsidP="00B716E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079878B1" w14:textId="61E500A2" w:rsidR="003408AC" w:rsidRPr="00795F32" w:rsidRDefault="003408AC" w:rsidP="00B716E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7F5ACFD3" w14:textId="208E15C6" w:rsidR="003408AC" w:rsidRPr="00795F32" w:rsidRDefault="00DA67A9"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«Урочная деятельность»</w:t>
      </w:r>
      <w:r w:rsidR="003408AC" w:rsidRPr="00795F32">
        <w:rPr>
          <w:rFonts w:ascii="Times New Roman" w:eastAsia="Times New Roman" w:hAnsi="Times New Roman" w:cs="Times New Roman"/>
          <w:b/>
          <w:sz w:val="24"/>
          <w:szCs w:val="24"/>
          <w:lang w:eastAsia="ru-RU"/>
        </w:rPr>
        <w:t>.</w:t>
      </w:r>
    </w:p>
    <w:p w14:paraId="34C08528" w14:textId="77777777" w:rsidR="00090F17" w:rsidRPr="00795F32" w:rsidRDefault="00090F17" w:rsidP="00090F17">
      <w:pPr>
        <w:widowControl w:val="0"/>
        <w:autoSpaceDE w:val="0"/>
        <w:autoSpaceDN w:val="0"/>
        <w:adjustRightInd w:val="0"/>
        <w:spacing w:after="0" w:line="276" w:lineRule="auto"/>
        <w:ind w:right="-1" w:firstLine="567"/>
        <w:jc w:val="both"/>
        <w:rPr>
          <w:rFonts w:ascii="Times New Roman" w:eastAsia="№Е" w:hAnsi="Times New Roman" w:cs="Times New Roman"/>
          <w:kern w:val="2"/>
          <w:sz w:val="24"/>
          <w:szCs w:val="24"/>
          <w:lang w:eastAsia="ko-KR"/>
        </w:rPr>
      </w:pPr>
      <w:r w:rsidRPr="00795F32">
        <w:rPr>
          <w:rFonts w:ascii="Times New Roman" w:eastAsia="№Е" w:hAnsi="Times New Roman" w:cs="Times New Roman"/>
          <w:kern w:val="2"/>
          <w:sz w:val="24"/>
          <w:szCs w:val="24"/>
          <w:lang w:eastAsia="ko-KR"/>
        </w:rPr>
        <w:t>Реализация педагогами гимназии воспитательного потенциала урока предполагает следующие формы работы:</w:t>
      </w:r>
    </w:p>
    <w:p w14:paraId="58C12792"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применение интерактивных форм работы обучающихся: урок – диспут, уроки с включением проектной деятельности обучающихся, в том числе проведение самостоятельных уроков в День самоуправления, как возможность воспитания ответственности за свое дело, обучение командной работе, профориентационной составляющей, навыка генерирования собственных идей и их воплощения; викторин, конкурсов, соревнований;</w:t>
      </w:r>
    </w:p>
    <w:p w14:paraId="0517F64B"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предметных образовательных событий – Дни науки, предметные недели, интеллектуальные игры и викторины, в том числе, рассчитанные на взаимодействие с учителями – предметниками дадут возможность развить навыки аргументирования и отстаивания своей точки зрения, уважительного отношения к чужим идеям, навык самостоятельного поиска и решения теоретических проблем;</w:t>
      </w:r>
    </w:p>
    <w:p w14:paraId="03503E17"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урок-экскурсия, развивающий межпредметные связи, расширяющий образовательное пространство предмета, в том числе интерактивный формат занятий в музее;</w:t>
      </w:r>
    </w:p>
    <w:p w14:paraId="386ABD97"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 с элементами визуализации, инсценировки, помогающий полнее погрузиться в изучаемый материал;</w:t>
      </w:r>
    </w:p>
    <w:p w14:paraId="71F81D66"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литературные гостиные для обучающихся среднего и старшего звена с элементами театрализации, как форма постижения эстетического понимания поэзии и прозы;</w:t>
      </w:r>
    </w:p>
    <w:p w14:paraId="568CD734"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 – защита проекта или творческой работы, как промежуточный итог учебной деятельности по предмету позволит выработать навык публичного выступления, научит оценивать свою работу относительно других, разовьет навыки групповой работы и работы в парах, взаимодействия с другими людьми;</w:t>
      </w:r>
    </w:p>
    <w:p w14:paraId="7428B72F"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учебных и учебно-развлекательных мероприятий: олимпиады, деловые игры, урок – исследование, выставки рисунков, газет, урок-путешествие, урок – беседа;</w:t>
      </w:r>
    </w:p>
    <w:p w14:paraId="59088959"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использование на уроке ИКТ и дистанционных технологий обучения: мультимедийные презентации, обучающие сайты, тесты, видеоуроки, онлайн-конференции, научно-популярные передачи и фильмы;</w:t>
      </w:r>
    </w:p>
    <w:p w14:paraId="3789FE2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использование визуальных образов (предметно-эстетической среды, наглядная агитация на стендах, стенды предметной направленности, видеоролики, передачи школьного телевидения «Пульс-ТВ»);</w:t>
      </w:r>
    </w:p>
    <w:p w14:paraId="43E85B23"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установление спокойной, деловой, доброжелательной атмосферы в классе, во время урока с использованием психолого-педагогических приемов создания ситуации личного успеха, активного слушания, сотрудничества, эмпатии и доверия.</w:t>
      </w:r>
    </w:p>
    <w:p w14:paraId="43FD2B4D"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Традиционно в гимназии проводятся: </w:t>
      </w:r>
    </w:p>
    <w:p w14:paraId="6272FDC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Уроки Мужества, уроки, посвященные Дню начала блокады, Дню прорыва и снятия блокады, Дню Победы, Дню солидарности в борьбе с терроризмом, Дню космонавтики. На уроки приглашаются ветераны, жители блокадного Ленинграда.</w:t>
      </w:r>
    </w:p>
    <w:p w14:paraId="707F1FE6"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Уроки, направленные на правовое воспитание и на пропаганду здорового образа жизни, отказа от употребления алкоголя, никотина, курительных смесей, наркотических веществ.</w:t>
      </w:r>
    </w:p>
    <w:p w14:paraId="57F79B83"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Уроки онлайн-проекта «Проектория».</w:t>
      </w:r>
    </w:p>
    <w:p w14:paraId="5115CC3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проекте «Большая перемена».</w:t>
      </w:r>
    </w:p>
    <w:p w14:paraId="24CCC229" w14:textId="4766AEFD" w:rsidR="003408AC" w:rsidRPr="00795F32" w:rsidRDefault="00090F1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«Внеурочная деятельность»</w:t>
      </w:r>
      <w:r w:rsidR="003408AC" w:rsidRPr="00795F32">
        <w:rPr>
          <w:rFonts w:ascii="Times New Roman" w:eastAsia="Times New Roman" w:hAnsi="Times New Roman" w:cs="Times New Roman"/>
          <w:b/>
          <w:sz w:val="24"/>
          <w:szCs w:val="24"/>
          <w:lang w:eastAsia="ru-RU"/>
        </w:rPr>
        <w:t>.</w:t>
      </w:r>
    </w:p>
    <w:p w14:paraId="50516F73" w14:textId="77777777" w:rsidR="00090F17" w:rsidRPr="00795F32" w:rsidRDefault="00090F17" w:rsidP="00090F17">
      <w:pPr>
        <w:widowControl w:val="0"/>
        <w:autoSpaceDE w:val="0"/>
        <w:autoSpaceDN w:val="0"/>
        <w:spacing w:after="0" w:line="276" w:lineRule="auto"/>
        <w:ind w:right="-1" w:firstLine="567"/>
        <w:jc w:val="both"/>
        <w:rPr>
          <w:rFonts w:ascii="Times New Roman" w:eastAsia="№Е"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деятельность. </w:t>
      </w:r>
      <w:r w:rsidRPr="00795F32">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w:t>
      </w:r>
      <w:r w:rsidRPr="00795F32">
        <w:rPr>
          <w:rFonts w:ascii="Times New Roman" w:eastAsia="№Е" w:hAnsi="Times New Roman" w:cs="Times New Roman"/>
          <w:kern w:val="2"/>
          <w:sz w:val="24"/>
          <w:szCs w:val="24"/>
          <w:lang w:eastAsia="ko-KR"/>
        </w:rPr>
        <w:lastRenderedPageBreak/>
        <w:t xml:space="preserve">происходит в рамках следующих видов: </w:t>
      </w:r>
    </w:p>
    <w:tbl>
      <w:tblPr>
        <w:tblW w:w="9904" w:type="dxa"/>
        <w:tblInd w:w="93" w:type="dxa"/>
        <w:tblLook w:val="04A0" w:firstRow="1" w:lastRow="0" w:firstColumn="1" w:lastColumn="0" w:noHBand="0" w:noVBand="1"/>
      </w:tblPr>
      <w:tblGrid>
        <w:gridCol w:w="6111"/>
        <w:gridCol w:w="3793"/>
      </w:tblGrid>
      <w:tr w:rsidR="00090F17" w:rsidRPr="00795F32" w14:paraId="6B5DBF98" w14:textId="77777777" w:rsidTr="00090F17">
        <w:trPr>
          <w:trHeight w:val="239"/>
        </w:trPr>
        <w:tc>
          <w:tcPr>
            <w:tcW w:w="6111" w:type="dxa"/>
            <w:tcBorders>
              <w:top w:val="single" w:sz="8" w:space="0" w:color="auto"/>
              <w:left w:val="single" w:sz="4" w:space="0" w:color="auto"/>
              <w:bottom w:val="nil"/>
              <w:right w:val="single" w:sz="4" w:space="0" w:color="auto"/>
            </w:tcBorders>
            <w:shd w:val="clear" w:color="auto" w:fill="auto"/>
            <w:hideMark/>
          </w:tcPr>
          <w:p w14:paraId="5F2D7B59" w14:textId="77777777" w:rsidR="00090F17" w:rsidRPr="00795F32" w:rsidRDefault="00090F17" w:rsidP="00090F17">
            <w:pPr>
              <w:spacing w:after="0" w:line="240" w:lineRule="auto"/>
              <w:jc w:val="center"/>
              <w:rPr>
                <w:rFonts w:ascii="Times New Roman" w:eastAsia="Times New Roman" w:hAnsi="Times New Roman" w:cs="Times New Roman"/>
                <w:b/>
                <w:bCs/>
                <w:sz w:val="20"/>
                <w:szCs w:val="20"/>
                <w:lang w:eastAsia="ru-RU"/>
              </w:rPr>
            </w:pPr>
            <w:r w:rsidRPr="00795F32">
              <w:rPr>
                <w:rFonts w:ascii="Times New Roman" w:eastAsia="Times New Roman" w:hAnsi="Times New Roman" w:cs="Times New Roman"/>
                <w:b/>
                <w:bCs/>
                <w:sz w:val="20"/>
                <w:szCs w:val="20"/>
                <w:lang w:eastAsia="ru-RU"/>
              </w:rPr>
              <w:t>Название курса</w:t>
            </w:r>
          </w:p>
        </w:tc>
        <w:tc>
          <w:tcPr>
            <w:tcW w:w="3793" w:type="dxa"/>
            <w:tcBorders>
              <w:top w:val="single" w:sz="8" w:space="0" w:color="auto"/>
              <w:left w:val="single" w:sz="4" w:space="0" w:color="auto"/>
              <w:bottom w:val="nil"/>
              <w:right w:val="single" w:sz="4" w:space="0" w:color="auto"/>
            </w:tcBorders>
          </w:tcPr>
          <w:p w14:paraId="6EE1E6BC" w14:textId="77777777" w:rsidR="00090F17" w:rsidRPr="00795F32" w:rsidRDefault="00090F17" w:rsidP="00090F17">
            <w:pPr>
              <w:spacing w:after="0" w:line="240" w:lineRule="auto"/>
              <w:jc w:val="center"/>
              <w:rPr>
                <w:rFonts w:ascii="Times New Roman" w:eastAsia="Times New Roman" w:hAnsi="Times New Roman" w:cs="Times New Roman"/>
                <w:b/>
                <w:bCs/>
                <w:sz w:val="20"/>
                <w:szCs w:val="20"/>
                <w:lang w:eastAsia="ru-RU"/>
              </w:rPr>
            </w:pPr>
            <w:r w:rsidRPr="00795F32">
              <w:rPr>
                <w:rFonts w:ascii="Times New Roman" w:eastAsia="Times New Roman" w:hAnsi="Times New Roman" w:cs="Times New Roman"/>
                <w:b/>
                <w:bCs/>
                <w:sz w:val="20"/>
                <w:szCs w:val="20"/>
                <w:lang w:eastAsia="ru-RU"/>
              </w:rPr>
              <w:t>Вид деятельности</w:t>
            </w:r>
          </w:p>
        </w:tc>
      </w:tr>
      <w:tr w:rsidR="00090F17" w:rsidRPr="00795F32" w14:paraId="2EC477A7" w14:textId="77777777" w:rsidTr="00090F17">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14:paraId="068C0975"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Разговоры о важном</w:t>
            </w:r>
          </w:p>
        </w:tc>
        <w:tc>
          <w:tcPr>
            <w:tcW w:w="3793" w:type="dxa"/>
            <w:tcBorders>
              <w:top w:val="single" w:sz="8" w:space="0" w:color="auto"/>
              <w:left w:val="single" w:sz="4" w:space="0" w:color="auto"/>
              <w:bottom w:val="single" w:sz="4" w:space="0" w:color="auto"/>
              <w:right w:val="single" w:sz="4" w:space="0" w:color="auto"/>
            </w:tcBorders>
          </w:tcPr>
          <w:p w14:paraId="45537BE2"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Проблемно-ценностное общение</w:t>
            </w:r>
          </w:p>
        </w:tc>
      </w:tr>
      <w:tr w:rsidR="00090F17" w:rsidRPr="00795F32" w14:paraId="348C6386" w14:textId="77777777" w:rsidTr="00090F17">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14:paraId="422F0062"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kern w:val="2"/>
                <w:sz w:val="20"/>
                <w:szCs w:val="20"/>
                <w:lang w:eastAsia="ru-RU"/>
              </w:rPr>
              <w:t>Практический английский</w:t>
            </w:r>
          </w:p>
        </w:tc>
        <w:tc>
          <w:tcPr>
            <w:tcW w:w="3793" w:type="dxa"/>
            <w:tcBorders>
              <w:top w:val="single" w:sz="8" w:space="0" w:color="auto"/>
              <w:left w:val="single" w:sz="4" w:space="0" w:color="auto"/>
              <w:bottom w:val="single" w:sz="4" w:space="0" w:color="auto"/>
              <w:right w:val="single" w:sz="4" w:space="0" w:color="auto"/>
            </w:tcBorders>
          </w:tcPr>
          <w:p w14:paraId="202E8AB7"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0EED483A" w14:textId="77777777" w:rsidTr="00090F17">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14:paraId="08D2EBBE" w14:textId="77777777" w:rsidR="00090F17" w:rsidRPr="00795F32" w:rsidRDefault="00090F17" w:rsidP="00090F17">
            <w:pPr>
              <w:spacing w:after="0" w:line="240" w:lineRule="auto"/>
              <w:rPr>
                <w:rFonts w:ascii="Times New Roman" w:eastAsia="Times New Roman" w:hAnsi="Times New Roman" w:cs="Times New Roman"/>
                <w:kern w:val="2"/>
                <w:sz w:val="20"/>
                <w:szCs w:val="20"/>
                <w:lang w:eastAsia="ru-RU"/>
              </w:rPr>
            </w:pPr>
            <w:r w:rsidRPr="00795F32">
              <w:rPr>
                <w:rFonts w:ascii="Times New Roman" w:eastAsia="Times New Roman" w:hAnsi="Times New Roman" w:cs="Times New Roman"/>
                <w:kern w:val="2"/>
                <w:sz w:val="20"/>
                <w:szCs w:val="20"/>
                <w:lang w:eastAsia="ru-RU"/>
              </w:rPr>
              <w:t>Избранные вопросы математики</w:t>
            </w:r>
          </w:p>
        </w:tc>
        <w:tc>
          <w:tcPr>
            <w:tcW w:w="3793" w:type="dxa"/>
            <w:tcBorders>
              <w:top w:val="single" w:sz="8" w:space="0" w:color="auto"/>
              <w:left w:val="single" w:sz="4" w:space="0" w:color="auto"/>
              <w:bottom w:val="single" w:sz="4" w:space="0" w:color="auto"/>
              <w:right w:val="single" w:sz="4" w:space="0" w:color="auto"/>
            </w:tcBorders>
          </w:tcPr>
          <w:p w14:paraId="1EAA8642"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27B5CE5F"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3FF8A007"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Художественное слово</w:t>
            </w:r>
          </w:p>
        </w:tc>
        <w:tc>
          <w:tcPr>
            <w:tcW w:w="3793" w:type="dxa"/>
            <w:tcBorders>
              <w:top w:val="nil"/>
              <w:left w:val="single" w:sz="4" w:space="0" w:color="auto"/>
              <w:bottom w:val="single" w:sz="4" w:space="0" w:color="auto"/>
              <w:right w:val="single" w:sz="4" w:space="0" w:color="auto"/>
            </w:tcBorders>
          </w:tcPr>
          <w:p w14:paraId="402006E8"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Художественное творчество</w:t>
            </w:r>
          </w:p>
        </w:tc>
      </w:tr>
      <w:tr w:rsidR="00090F17" w:rsidRPr="00795F32" w14:paraId="38B0D64A"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04BACF0F"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РДШ</w:t>
            </w:r>
          </w:p>
        </w:tc>
        <w:tc>
          <w:tcPr>
            <w:tcW w:w="3793" w:type="dxa"/>
            <w:tcBorders>
              <w:top w:val="nil"/>
              <w:left w:val="single" w:sz="4" w:space="0" w:color="auto"/>
              <w:bottom w:val="single" w:sz="4" w:space="0" w:color="auto"/>
              <w:right w:val="single" w:sz="4" w:space="0" w:color="auto"/>
            </w:tcBorders>
          </w:tcPr>
          <w:p w14:paraId="0DA61CF0"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Проблемно-ценностное общение</w:t>
            </w:r>
          </w:p>
        </w:tc>
      </w:tr>
      <w:tr w:rsidR="00090F17" w:rsidRPr="00795F32" w14:paraId="6EF6ABE7" w14:textId="77777777" w:rsidTr="00090F17">
        <w:trPr>
          <w:trHeight w:val="315"/>
        </w:trPr>
        <w:tc>
          <w:tcPr>
            <w:tcW w:w="6111" w:type="dxa"/>
            <w:tcBorders>
              <w:top w:val="single" w:sz="8" w:space="0" w:color="auto"/>
              <w:left w:val="single" w:sz="4" w:space="0" w:color="auto"/>
              <w:bottom w:val="single" w:sz="8" w:space="0" w:color="auto"/>
              <w:right w:val="single" w:sz="4" w:space="0" w:color="auto"/>
            </w:tcBorders>
            <w:shd w:val="clear" w:color="auto" w:fill="auto"/>
            <w:vAlign w:val="center"/>
          </w:tcPr>
          <w:p w14:paraId="7319AA13"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kern w:val="2"/>
                <w:sz w:val="20"/>
                <w:szCs w:val="20"/>
                <w:lang w:eastAsia="ko-KR"/>
              </w:rPr>
              <w:t>Физика в экспериментах</w:t>
            </w:r>
          </w:p>
        </w:tc>
        <w:tc>
          <w:tcPr>
            <w:tcW w:w="3793" w:type="dxa"/>
            <w:tcBorders>
              <w:top w:val="single" w:sz="8" w:space="0" w:color="auto"/>
              <w:left w:val="single" w:sz="4" w:space="0" w:color="auto"/>
              <w:bottom w:val="single" w:sz="8" w:space="0" w:color="auto"/>
              <w:right w:val="single" w:sz="4" w:space="0" w:color="auto"/>
            </w:tcBorders>
          </w:tcPr>
          <w:p w14:paraId="3A9E88E6"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7A721DD0"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082DC0A5"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kern w:val="2"/>
                <w:sz w:val="20"/>
                <w:szCs w:val="20"/>
                <w:lang w:eastAsia="ko-KR"/>
              </w:rPr>
              <w:t>Решение генетических задач повышенной сложности</w:t>
            </w:r>
          </w:p>
        </w:tc>
        <w:tc>
          <w:tcPr>
            <w:tcW w:w="3793" w:type="dxa"/>
            <w:tcBorders>
              <w:top w:val="nil"/>
              <w:left w:val="single" w:sz="4" w:space="0" w:color="auto"/>
              <w:bottom w:val="single" w:sz="4" w:space="0" w:color="auto"/>
              <w:right w:val="single" w:sz="4" w:space="0" w:color="auto"/>
            </w:tcBorders>
          </w:tcPr>
          <w:p w14:paraId="5E443A01"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48B3A5EA"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06EEB285"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Физика в задачах</w:t>
            </w:r>
          </w:p>
        </w:tc>
        <w:tc>
          <w:tcPr>
            <w:tcW w:w="3793" w:type="dxa"/>
            <w:tcBorders>
              <w:top w:val="nil"/>
              <w:left w:val="single" w:sz="4" w:space="0" w:color="auto"/>
              <w:bottom w:val="single" w:sz="4" w:space="0" w:color="auto"/>
              <w:right w:val="single" w:sz="4" w:space="0" w:color="auto"/>
            </w:tcBorders>
          </w:tcPr>
          <w:p w14:paraId="0E4358D5"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40F63EA2" w14:textId="77777777" w:rsidTr="00090F17">
        <w:trPr>
          <w:trHeight w:val="315"/>
        </w:trPr>
        <w:tc>
          <w:tcPr>
            <w:tcW w:w="6111" w:type="dxa"/>
            <w:tcBorders>
              <w:top w:val="nil"/>
              <w:left w:val="single" w:sz="4" w:space="0" w:color="auto"/>
              <w:bottom w:val="single" w:sz="8" w:space="0" w:color="auto"/>
              <w:right w:val="single" w:sz="4" w:space="0" w:color="auto"/>
            </w:tcBorders>
            <w:shd w:val="clear" w:color="auto" w:fill="auto"/>
            <w:vAlign w:val="center"/>
          </w:tcPr>
          <w:p w14:paraId="2EF0E73D"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kern w:val="2"/>
                <w:sz w:val="20"/>
                <w:szCs w:val="20"/>
                <w:lang w:eastAsia="ko-KR"/>
              </w:rPr>
              <w:t xml:space="preserve">Химия в задачах </w:t>
            </w:r>
          </w:p>
        </w:tc>
        <w:tc>
          <w:tcPr>
            <w:tcW w:w="3793" w:type="dxa"/>
            <w:tcBorders>
              <w:top w:val="nil"/>
              <w:left w:val="single" w:sz="4" w:space="0" w:color="auto"/>
              <w:bottom w:val="single" w:sz="8" w:space="0" w:color="auto"/>
              <w:right w:val="single" w:sz="4" w:space="0" w:color="auto"/>
            </w:tcBorders>
          </w:tcPr>
          <w:p w14:paraId="6AE3D1D8"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2546FC92"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41CDADBC"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Культура и искусство речи</w:t>
            </w:r>
          </w:p>
        </w:tc>
        <w:tc>
          <w:tcPr>
            <w:tcW w:w="3793" w:type="dxa"/>
            <w:tcBorders>
              <w:top w:val="nil"/>
              <w:left w:val="single" w:sz="4" w:space="0" w:color="auto"/>
              <w:bottom w:val="single" w:sz="4" w:space="0" w:color="auto"/>
              <w:right w:val="single" w:sz="4" w:space="0" w:color="auto"/>
            </w:tcBorders>
          </w:tcPr>
          <w:p w14:paraId="0A8ED9D2"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2203D413"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2F54381E"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Основы обработки текста</w:t>
            </w:r>
          </w:p>
        </w:tc>
        <w:tc>
          <w:tcPr>
            <w:tcW w:w="3793" w:type="dxa"/>
            <w:tcBorders>
              <w:top w:val="single" w:sz="8" w:space="0" w:color="auto"/>
              <w:left w:val="single" w:sz="4" w:space="0" w:color="auto"/>
              <w:bottom w:val="single" w:sz="8" w:space="0" w:color="auto"/>
              <w:right w:val="single" w:sz="4" w:space="0" w:color="auto"/>
            </w:tcBorders>
          </w:tcPr>
          <w:p w14:paraId="4CF9B0E3"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29AB52BD" w14:textId="77777777" w:rsidTr="00090F17">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14:paraId="07EBAE0E" w14:textId="77777777" w:rsidR="00090F17" w:rsidRPr="00795F32" w:rsidRDefault="00090F17" w:rsidP="00090F17">
            <w:pPr>
              <w:spacing w:after="0" w:line="240" w:lineRule="auto"/>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Сопоставительный анализ художественных текстов 19-20 веков</w:t>
            </w:r>
          </w:p>
        </w:tc>
        <w:tc>
          <w:tcPr>
            <w:tcW w:w="3793" w:type="dxa"/>
            <w:tcBorders>
              <w:top w:val="single" w:sz="8" w:space="0" w:color="auto"/>
              <w:left w:val="single" w:sz="4" w:space="0" w:color="auto"/>
              <w:bottom w:val="single" w:sz="8" w:space="0" w:color="auto"/>
              <w:right w:val="single" w:sz="4" w:space="0" w:color="auto"/>
            </w:tcBorders>
          </w:tcPr>
          <w:p w14:paraId="7780F7B2"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r w:rsidR="00090F17" w:rsidRPr="00795F32" w14:paraId="5FDBC3A5" w14:textId="77777777" w:rsidTr="00090F1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2C91E5DE" w14:textId="77777777" w:rsidR="00090F17" w:rsidRPr="00795F32" w:rsidRDefault="00090F17" w:rsidP="00090F17">
            <w:pPr>
              <w:spacing w:after="0" w:line="240" w:lineRule="auto"/>
              <w:rPr>
                <w:rFonts w:ascii="Times New Roman" w:eastAsia="Times New Roman" w:hAnsi="Times New Roman" w:cs="Times New Roman"/>
                <w:kern w:val="2"/>
                <w:sz w:val="20"/>
                <w:szCs w:val="20"/>
                <w:lang w:eastAsia="ko-KR"/>
              </w:rPr>
            </w:pPr>
            <w:r w:rsidRPr="00795F32">
              <w:rPr>
                <w:rFonts w:ascii="Times New Roman" w:eastAsia="Times New Roman" w:hAnsi="Times New Roman" w:cs="Times New Roman"/>
                <w:bCs/>
                <w:kern w:val="2"/>
                <w:sz w:val="20"/>
                <w:szCs w:val="20"/>
                <w:lang w:eastAsia="ko-KR"/>
              </w:rPr>
              <w:t>Алгебра+: рациональные и иррациональные алгебраические задачи</w:t>
            </w:r>
          </w:p>
        </w:tc>
        <w:tc>
          <w:tcPr>
            <w:tcW w:w="3793" w:type="dxa"/>
            <w:tcBorders>
              <w:top w:val="single" w:sz="4" w:space="0" w:color="auto"/>
              <w:left w:val="single" w:sz="4" w:space="0" w:color="auto"/>
              <w:bottom w:val="single" w:sz="4" w:space="0" w:color="auto"/>
              <w:right w:val="single" w:sz="4" w:space="0" w:color="auto"/>
            </w:tcBorders>
          </w:tcPr>
          <w:p w14:paraId="742C3AE1" w14:textId="77777777" w:rsidR="00090F17" w:rsidRPr="00795F32" w:rsidRDefault="00090F17" w:rsidP="00090F17">
            <w:pPr>
              <w:spacing w:after="0" w:line="240" w:lineRule="auto"/>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Познавательная деятельность</w:t>
            </w:r>
          </w:p>
        </w:tc>
      </w:tr>
    </w:tbl>
    <w:p w14:paraId="267B52D2" w14:textId="77777777" w:rsidR="00090F17" w:rsidRPr="00795F32" w:rsidRDefault="00090F17" w:rsidP="003408AC">
      <w:pPr>
        <w:shd w:val="clear" w:color="auto" w:fill="FFFFFF"/>
        <w:spacing w:after="0" w:line="276" w:lineRule="auto"/>
        <w:jc w:val="both"/>
        <w:rPr>
          <w:rFonts w:ascii="Times New Roman" w:eastAsia="Times New Roman" w:hAnsi="Times New Roman" w:cs="Times New Roman"/>
          <w:sz w:val="24"/>
          <w:szCs w:val="24"/>
          <w:lang w:eastAsia="ru-RU"/>
        </w:rPr>
      </w:pPr>
    </w:p>
    <w:p w14:paraId="070B7CF7" w14:textId="1C364138" w:rsidR="003408AC" w:rsidRPr="00795F32" w:rsidRDefault="00090F1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«Классное руководство»</w:t>
      </w:r>
      <w:r w:rsidR="003408AC" w:rsidRPr="00795F32">
        <w:rPr>
          <w:rFonts w:ascii="Times New Roman" w:eastAsia="Times New Roman" w:hAnsi="Times New Roman" w:cs="Times New Roman"/>
          <w:b/>
          <w:sz w:val="24"/>
          <w:szCs w:val="24"/>
          <w:lang w:eastAsia="ru-RU"/>
        </w:rPr>
        <w:t>.</w:t>
      </w:r>
    </w:p>
    <w:p w14:paraId="7E0EA7BC" w14:textId="77777777" w:rsidR="00090F17" w:rsidRPr="00795F32" w:rsidRDefault="00090F17" w:rsidP="00090F17">
      <w:pPr>
        <w:spacing w:after="0" w:line="276" w:lineRule="auto"/>
        <w:ind w:right="-1" w:firstLine="567"/>
        <w:jc w:val="both"/>
        <w:rPr>
          <w:rFonts w:ascii="Times New Roman" w:eastAsia="Calibri" w:hAnsi="Times New Roman" w:cs="Times New Roman"/>
          <w:i/>
          <w:sz w:val="24"/>
          <w:szCs w:val="24"/>
        </w:rPr>
      </w:pPr>
      <w:r w:rsidRPr="00795F32">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345E4D7" w14:textId="77777777" w:rsidR="00090F17" w:rsidRPr="00795F32" w:rsidRDefault="00090F17" w:rsidP="00090F17">
      <w:pPr>
        <w:spacing w:after="0" w:line="276" w:lineRule="auto"/>
        <w:ind w:right="-1" w:firstLine="567"/>
        <w:jc w:val="both"/>
        <w:rPr>
          <w:rFonts w:ascii="Times New Roman" w:eastAsia="№Е" w:hAnsi="Times New Roman" w:cs="Times New Roman"/>
          <w:b/>
          <w:bCs/>
          <w:i/>
          <w:iCs/>
          <w:sz w:val="24"/>
          <w:szCs w:val="24"/>
        </w:rPr>
      </w:pPr>
      <w:r w:rsidRPr="00795F32">
        <w:rPr>
          <w:rFonts w:ascii="Times New Roman" w:eastAsia="№Е" w:hAnsi="Times New Roman" w:cs="Times New Roman"/>
          <w:b/>
          <w:bCs/>
          <w:i/>
          <w:iCs/>
          <w:sz w:val="24"/>
          <w:szCs w:val="24"/>
        </w:rPr>
        <w:t>Работа с классным коллективом в старшем звене:</w:t>
      </w:r>
    </w:p>
    <w:p w14:paraId="7B68C439"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продолжение работы по сплочению коллектива класса через совместное творчество, праздники в классе и подготовку к ним, совместное проведение культурного досуга – поездки в театры, в музеи, посещение выставок, парков;</w:t>
      </w:r>
    </w:p>
    <w:p w14:paraId="7D3CC0C7"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работа над дальнейшим развитием классного коллектива, участие класса в общегимназических ключевых делах; создание и поддержание благоприятного психологического климата в классе, развитие коммуникаций обучающихся на основе взаимного уважения;</w:t>
      </w:r>
    </w:p>
    <w:p w14:paraId="1EBC9F16"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взаимодействие с родителями (законными представителями) обучающихся: родительские собрания, индивидуальные консультации родителей, приглашение родителей на ППк, Совет профилактики;</w:t>
      </w:r>
    </w:p>
    <w:p w14:paraId="452FCE28"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определение и гармонизация образовательных запросов обучающихся, их родителей (законных представителей) по сопровождению части учебного плана, формируемой участниками образовательного процесса, а также плана внеурочной деятельности;</w:t>
      </w:r>
    </w:p>
    <w:p w14:paraId="5604B317"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содействие развитию инклюзивных форм образования, в ом числе в интересах обучающихся с ограниченными возможностями здоровья;</w:t>
      </w:r>
    </w:p>
    <w:p w14:paraId="0D575C0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интересных и полезных для личностного развития подростка совместных дел с учащимися класса (литературные гостиные, участие в днях и неделях науки, постановка спектаклей, новогодних представлений, проектирование и проведение игр для младших обучающихся, участие в волонтерской и добровольческой деятельности);</w:t>
      </w:r>
    </w:p>
    <w:p w14:paraId="6B72A793"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проведение классных часов (с использованием рекомендуемого перечня тем на текущий учебный год). </w:t>
      </w:r>
    </w:p>
    <w:p w14:paraId="2893983B" w14:textId="77777777" w:rsidR="00090F17" w:rsidRPr="00795F32" w:rsidRDefault="00090F17" w:rsidP="00090F17">
      <w:pPr>
        <w:tabs>
          <w:tab w:val="left" w:pos="284"/>
        </w:tabs>
        <w:spacing w:after="0" w:line="276" w:lineRule="auto"/>
        <w:ind w:right="-1"/>
        <w:jc w:val="both"/>
        <w:rPr>
          <w:rFonts w:ascii="Times New Roman" w:eastAsia="№Е" w:hAnsi="Times New Roman" w:cs="Times New Roman"/>
          <w:b/>
          <w:bCs/>
          <w:i/>
          <w:iCs/>
          <w:sz w:val="24"/>
          <w:szCs w:val="24"/>
        </w:rPr>
      </w:pPr>
      <w:r w:rsidRPr="00795F32">
        <w:rPr>
          <w:rFonts w:ascii="Times New Roman" w:eastAsia="№Е" w:hAnsi="Times New Roman" w:cs="Times New Roman"/>
          <w:b/>
          <w:bCs/>
          <w:i/>
          <w:iCs/>
          <w:sz w:val="24"/>
          <w:szCs w:val="24"/>
        </w:rPr>
        <w:t>Индивидуальная работа с учащимися:</w:t>
      </w:r>
    </w:p>
    <w:p w14:paraId="4143E394"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защита прав и интересов обучающихся;</w:t>
      </w:r>
    </w:p>
    <w:p w14:paraId="647E7DEE"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создание условий для обеспечения нравственного и психического здоровья обучающихся, их эмоционального благополучия, формирование стремления к здоровому образу жизни;</w:t>
      </w:r>
    </w:p>
    <w:p w14:paraId="63B1F324"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благоприятных условия для раскрытия способностей обучающихся, выявление и поддержка детской одаренности;</w:t>
      </w:r>
    </w:p>
    <w:p w14:paraId="3CC9AA8F"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изучение особенностей личностного развития учащихся класса через наблюдение за поведением гимназистов;</w:t>
      </w:r>
    </w:p>
    <w:p w14:paraId="1FA0FACE"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мотивирование обучающихся на социально значимую, творческую деятельность;</w:t>
      </w:r>
    </w:p>
    <w:p w14:paraId="7DC275EB"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реализация индивидуально-личностного подхода во взаимодействии с обучающимися, в том числе с привлечением ресурсов социальных партнеров ОО, а также педагогических работников, обеспечивающих психолого-педагогическое, социально-психологическое и медико-социальное сопровождение;</w:t>
      </w:r>
    </w:p>
    <w:p w14:paraId="2832A458"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поддержка ребенка в решении важных для него жизненных проблем, когда каждая проблема трансформируется классным руководителем в задачу для гимназиста, которую они совместно стараются решить; </w:t>
      </w:r>
    </w:p>
    <w:p w14:paraId="39D79411"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индивидуальная работа с детьми класса; </w:t>
      </w:r>
    </w:p>
    <w:p w14:paraId="1E5830B0"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3850819E" w14:textId="77777777" w:rsidR="00090F17" w:rsidRPr="00795F32" w:rsidRDefault="00090F17" w:rsidP="00090F17">
      <w:pPr>
        <w:tabs>
          <w:tab w:val="left" w:pos="851"/>
          <w:tab w:val="left" w:pos="1310"/>
        </w:tabs>
        <w:spacing w:after="0" w:line="276" w:lineRule="auto"/>
        <w:ind w:left="567" w:right="175"/>
        <w:jc w:val="both"/>
        <w:rPr>
          <w:rFonts w:ascii="Times New Roman" w:eastAsia="№Е" w:hAnsi="Times New Roman" w:cs="Times New Roman"/>
          <w:b/>
          <w:bCs/>
          <w:iCs/>
          <w:kern w:val="2"/>
          <w:sz w:val="24"/>
          <w:szCs w:val="24"/>
          <w:lang w:eastAsia="x-none"/>
        </w:rPr>
      </w:pPr>
      <w:r w:rsidRPr="00795F32">
        <w:rPr>
          <w:rFonts w:ascii="Times New Roman" w:eastAsia="№Е" w:hAnsi="Times New Roman" w:cs="Times New Roman"/>
          <w:b/>
          <w:bCs/>
          <w:i/>
          <w:iCs/>
          <w:kern w:val="2"/>
          <w:sz w:val="24"/>
          <w:szCs w:val="24"/>
          <w:lang w:eastAsia="x-none"/>
        </w:rPr>
        <w:t>Работа с учителями, преподающими в классе:</w:t>
      </w:r>
    </w:p>
    <w:p w14:paraId="03894E4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458D0FB9"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совещаний, участие учителей-предметников в консилиуме по 5-ым классам ППк, Советов профилактики безнадзорности и второгодничества, направленных на решение конкретных проблем детей класса и интеграцию воспитательных влияний на обучающихся;</w:t>
      </w:r>
    </w:p>
    <w:p w14:paraId="4FA117CE"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привлечение учителей к участию во внутриклассных делах, дающих педагогам возможность лучше узнавать и понимать своих учеников;</w:t>
      </w:r>
    </w:p>
    <w:p w14:paraId="721B0D61"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p w14:paraId="12DD3063" w14:textId="77777777" w:rsidR="00090F17" w:rsidRPr="00795F32" w:rsidRDefault="00090F17" w:rsidP="00090F17">
      <w:pPr>
        <w:tabs>
          <w:tab w:val="left" w:pos="851"/>
          <w:tab w:val="left" w:pos="1310"/>
        </w:tabs>
        <w:spacing w:after="0" w:line="276" w:lineRule="auto"/>
        <w:ind w:left="567" w:right="175"/>
        <w:jc w:val="both"/>
        <w:rPr>
          <w:rFonts w:ascii="Times New Roman" w:eastAsia="№Е" w:hAnsi="Times New Roman" w:cs="Times New Roman"/>
          <w:b/>
          <w:bCs/>
          <w:i/>
          <w:iCs/>
          <w:kern w:val="2"/>
          <w:sz w:val="24"/>
          <w:szCs w:val="24"/>
          <w:lang w:eastAsia="x-none"/>
        </w:rPr>
      </w:pPr>
      <w:r w:rsidRPr="00795F32">
        <w:rPr>
          <w:rFonts w:ascii="Times New Roman" w:eastAsia="№Е" w:hAnsi="Times New Roman" w:cs="Times New Roman"/>
          <w:b/>
          <w:bCs/>
          <w:i/>
          <w:iCs/>
          <w:kern w:val="2"/>
          <w:sz w:val="24"/>
          <w:szCs w:val="24"/>
          <w:lang w:eastAsia="x-none"/>
        </w:rPr>
        <w:t>Работа с родителями учащихся или их законными представителями:</w:t>
      </w:r>
    </w:p>
    <w:p w14:paraId="4A95FA0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регулярное информирование родителей об учебных успехах и проблемах их детей, о жизни класса в целом;</w:t>
      </w:r>
    </w:p>
    <w:p w14:paraId="76A634AF" w14:textId="665960E1"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помощь родителям обучающихся или их законным представителям в регулировании отношений между ними, администр</w:t>
      </w:r>
      <w:r w:rsidR="00DA67A9" w:rsidRPr="00795F32">
        <w:rPr>
          <w:rFonts w:ascii="Times New Roman" w:eastAsia="Calibri" w:hAnsi="Times New Roman" w:cs="Times New Roman"/>
          <w:kern w:val="2"/>
          <w:sz w:val="24"/>
          <w:szCs w:val="24"/>
          <w:lang w:eastAsia="ko-KR"/>
        </w:rPr>
        <w:t>ацией гимназии</w:t>
      </w:r>
      <w:r w:rsidRPr="00795F32">
        <w:rPr>
          <w:rFonts w:ascii="Times New Roman" w:eastAsia="Calibri" w:hAnsi="Times New Roman" w:cs="Times New Roman"/>
          <w:kern w:val="2"/>
          <w:sz w:val="24"/>
          <w:szCs w:val="24"/>
          <w:lang w:eastAsia="ko-KR"/>
        </w:rPr>
        <w:t xml:space="preserve"> и учителями-предметниками; </w:t>
      </w:r>
    </w:p>
    <w:p w14:paraId="614022B8"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родительских собраний, происходящих в режиме обсуждения наиболее острых проблем обучения и воспитания обучающихся;</w:t>
      </w:r>
    </w:p>
    <w:p w14:paraId="7480E480"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FCB05C7"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привлечение членов семей обучающихся к организации и проведению дел класса;</w:t>
      </w:r>
    </w:p>
    <w:p w14:paraId="7AA95FC2"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организация на базе класса семейных праздников, конкурсов, соревнований, </w:t>
      </w:r>
      <w:r w:rsidRPr="00795F32">
        <w:rPr>
          <w:rFonts w:ascii="Times New Roman" w:eastAsia="Calibri" w:hAnsi="Times New Roman" w:cs="Times New Roman"/>
          <w:kern w:val="2"/>
          <w:sz w:val="24"/>
          <w:szCs w:val="24"/>
          <w:lang w:eastAsia="ko-KR"/>
        </w:rPr>
        <w:lastRenderedPageBreak/>
        <w:t>направленных на сплочение семьи и гимназии.</w:t>
      </w:r>
    </w:p>
    <w:p w14:paraId="6F4D725C" w14:textId="4B731ACE" w:rsidR="003408AC" w:rsidRPr="00795F32" w:rsidRDefault="00090F1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«Основные школьные дела»</w:t>
      </w:r>
      <w:r w:rsidR="003408AC" w:rsidRPr="00795F32">
        <w:rPr>
          <w:rFonts w:ascii="Times New Roman" w:eastAsia="Times New Roman" w:hAnsi="Times New Roman" w:cs="Times New Roman"/>
          <w:b/>
          <w:sz w:val="24"/>
          <w:szCs w:val="24"/>
          <w:lang w:eastAsia="ru-RU"/>
        </w:rPr>
        <w:t>.</w:t>
      </w:r>
    </w:p>
    <w:p w14:paraId="2EB3FE71" w14:textId="77777777" w:rsidR="00090F17" w:rsidRPr="00795F32" w:rsidRDefault="00090F17" w:rsidP="00090F17">
      <w:pPr>
        <w:widowControl w:val="0"/>
        <w:autoSpaceDE w:val="0"/>
        <w:autoSpaceDN w:val="0"/>
        <w:spacing w:after="0" w:line="276" w:lineRule="auto"/>
        <w:ind w:firstLine="567"/>
        <w:jc w:val="both"/>
        <w:rPr>
          <w:rFonts w:ascii="Times New Roman" w:eastAsia="Times New Roman" w:hAnsi="Times New Roman" w:cs="Times New Roman"/>
          <w:iCs/>
          <w:w w:val="0"/>
          <w:kern w:val="2"/>
          <w:sz w:val="24"/>
          <w:szCs w:val="24"/>
          <w:lang w:eastAsia="ko-KR"/>
        </w:rPr>
      </w:pPr>
      <w:r w:rsidRPr="00795F32">
        <w:rPr>
          <w:rFonts w:ascii="Times New Roman" w:eastAsia="Times New Roman" w:hAnsi="Times New Roman" w:cs="Times New Roman"/>
          <w:iCs/>
          <w:w w:val="0"/>
          <w:kern w:val="2"/>
          <w:sz w:val="24"/>
          <w:szCs w:val="24"/>
          <w:lang w:eastAsia="ko-KR"/>
        </w:rPr>
        <w:t xml:space="preserve">Главные общегимназические дела, </w:t>
      </w:r>
      <w:r w:rsidRPr="00795F32">
        <w:rPr>
          <w:rFonts w:ascii="Times New Roman" w:eastAsia="Times New Roman" w:hAnsi="Times New Roman" w:cs="Times New Roman"/>
          <w:w w:val="0"/>
          <w:kern w:val="2"/>
          <w:sz w:val="24"/>
          <w:szCs w:val="24"/>
          <w:lang w:eastAsia="ko-KR"/>
        </w:rPr>
        <w:t xml:space="preserve">в которых принимает участие большая часть обучающихся, планируются, готовятся, проводятся и анализируются совестно педагогами и детьми. Это комплекс коллективных творческих дел, интересных и значимых для гимназистов, объединяющих их вместе с педагогами в единый коллектив. Ключевые дела </w:t>
      </w:r>
      <w:r w:rsidRPr="00795F32">
        <w:rPr>
          <w:rFonts w:ascii="Times New Roman" w:eastAsia="№Е" w:hAnsi="Times New Roman" w:cs="Times New Roman"/>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w:t>
      </w:r>
    </w:p>
    <w:p w14:paraId="4A34F2CB" w14:textId="77777777" w:rsidR="00090F17" w:rsidRPr="00795F32" w:rsidRDefault="00090F17" w:rsidP="00090F17">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14:paraId="6C5322FF" w14:textId="77777777" w:rsidR="00090F17" w:rsidRPr="00795F32" w:rsidRDefault="00090F17" w:rsidP="00090F17">
      <w:pPr>
        <w:widowControl w:val="0"/>
        <w:autoSpaceDE w:val="0"/>
        <w:autoSpaceDN w:val="0"/>
        <w:spacing w:after="0" w:line="276" w:lineRule="auto"/>
        <w:ind w:firstLine="567"/>
        <w:jc w:val="both"/>
        <w:rPr>
          <w:rFonts w:ascii="Times New Roman" w:eastAsia="Times New Roman" w:hAnsi="Times New Roman" w:cs="Times New Roman"/>
          <w:b/>
          <w:bCs/>
          <w:i/>
          <w:iCs/>
          <w:kern w:val="2"/>
          <w:sz w:val="24"/>
          <w:szCs w:val="24"/>
          <w:lang w:eastAsia="ko-KR"/>
        </w:rPr>
      </w:pPr>
      <w:r w:rsidRPr="00795F32">
        <w:rPr>
          <w:rFonts w:ascii="Times New Roman" w:eastAsia="Times New Roman" w:hAnsi="Times New Roman" w:cs="Times New Roman"/>
          <w:b/>
          <w:bCs/>
          <w:i/>
          <w:iCs/>
          <w:kern w:val="2"/>
          <w:sz w:val="24"/>
          <w:szCs w:val="24"/>
          <w:lang w:eastAsia="ko-KR"/>
        </w:rPr>
        <w:t>На внегимназическом уровне:</w:t>
      </w:r>
    </w:p>
    <w:p w14:paraId="4C7274E4"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социальные проекты – то есть ежегодные совместно разрабатываемые и реализуемые гимназистами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Ежегодно гимназисты и педагогический коллектив принимают участие в акциях:</w:t>
      </w:r>
    </w:p>
    <w:p w14:paraId="5DFB2A2A"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волонтерских акциях «Старость в радость», «Чистота за забором»;</w:t>
      </w:r>
    </w:p>
    <w:p w14:paraId="078D7736"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Новогодние елки и подарки для детей, находящихся на лечении в онкогематологическом отделении Санатория «Солнечное»; </w:t>
      </w:r>
    </w:p>
    <w:p w14:paraId="5922FFF3"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сотрудничество с благотворительным фондом помощи пожилым людям «Добродомик»; </w:t>
      </w:r>
    </w:p>
    <w:p w14:paraId="2EC1E2FF"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выезды с концертами и литературными программами в Санкт-Петербургское                      государственное бюджетное стационарное учреждение социального обслуживания «Дом-интернат    ветеранов войны и труда “Красная Звезда”;</w:t>
      </w:r>
    </w:p>
    <w:p w14:paraId="5F2E22AE"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помощь Муниципальному Совету г. Сестрорецка; </w:t>
      </w:r>
    </w:p>
    <w:p w14:paraId="07F56972"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помощь приюту для бездомных животных «КотКурорт»;</w:t>
      </w:r>
    </w:p>
    <w:p w14:paraId="6CDAF408"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помощь сотрудникам особо охраняемой природной территории «Сестрорецкое болото» в период весенней миграции серых жаб;</w:t>
      </w:r>
    </w:p>
    <w:p w14:paraId="26D0CAE6"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ежегодных весенних и осенних месячниках благоустройства;</w:t>
      </w:r>
    </w:p>
    <w:p w14:paraId="330493ED"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единовременные акции помощи;</w:t>
      </w:r>
    </w:p>
    <w:p w14:paraId="51ABB1AE"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42CC3E19"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14:paraId="30770F6A" w14:textId="77777777" w:rsidR="00090F17" w:rsidRPr="00795F32" w:rsidRDefault="00090F17" w:rsidP="00090F17">
      <w:pPr>
        <w:widowControl w:val="0"/>
        <w:autoSpaceDE w:val="0"/>
        <w:autoSpaceDN w:val="0"/>
        <w:spacing w:after="0" w:line="276" w:lineRule="auto"/>
        <w:ind w:firstLine="567"/>
        <w:jc w:val="both"/>
        <w:rPr>
          <w:rFonts w:ascii="Times New Roman" w:eastAsia="Times New Roman" w:hAnsi="Times New Roman" w:cs="Times New Roman"/>
          <w:b/>
          <w:bCs/>
          <w:i/>
          <w:iCs/>
          <w:kern w:val="2"/>
          <w:sz w:val="24"/>
          <w:szCs w:val="24"/>
          <w:lang w:eastAsia="ko-KR"/>
        </w:rPr>
      </w:pPr>
      <w:r w:rsidRPr="00795F32">
        <w:rPr>
          <w:rFonts w:ascii="Times New Roman" w:eastAsia="Times New Roman" w:hAnsi="Times New Roman" w:cs="Times New Roman"/>
          <w:b/>
          <w:bCs/>
          <w:i/>
          <w:iCs/>
          <w:kern w:val="2"/>
          <w:sz w:val="24"/>
          <w:szCs w:val="24"/>
          <w:lang w:eastAsia="ko-KR"/>
        </w:rPr>
        <w:t>На гимназическом уровне:</w:t>
      </w:r>
    </w:p>
    <w:p w14:paraId="6297102D" w14:textId="5FA488DF"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общегимназические праздники – ежегодно проводимые творческие (театрализованные, музыкальные, литературные) дела, связанные со значимыми для детей и педагогов знаменательными датами и в которых участвуют все классы гимназии (День самоуправления, День науки, Календарь праздников); </w:t>
      </w:r>
    </w:p>
    <w:p w14:paraId="585470CD" w14:textId="06738EA0"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церемонии награждения (по итогам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w:t>
      </w:r>
    </w:p>
    <w:p w14:paraId="3A785C3D" w14:textId="77777777" w:rsidR="00090F17" w:rsidRPr="00795F32" w:rsidRDefault="00090F17" w:rsidP="00090F17">
      <w:pPr>
        <w:widowControl w:val="0"/>
        <w:tabs>
          <w:tab w:val="left" w:pos="0"/>
          <w:tab w:val="left" w:pos="851"/>
        </w:tabs>
        <w:autoSpaceDE w:val="0"/>
        <w:spacing w:after="0" w:line="276" w:lineRule="auto"/>
        <w:ind w:left="709"/>
        <w:jc w:val="both"/>
        <w:rPr>
          <w:rFonts w:ascii="Times New Roman" w:eastAsia="№Е" w:hAnsi="Times New Roman" w:cs="Times New Roman"/>
          <w:b/>
          <w:bCs/>
          <w:iCs/>
          <w:kern w:val="2"/>
          <w:sz w:val="24"/>
          <w:szCs w:val="24"/>
          <w:lang w:eastAsia="ko-KR"/>
        </w:rPr>
      </w:pPr>
      <w:r w:rsidRPr="00795F32">
        <w:rPr>
          <w:rFonts w:ascii="Times New Roman" w:eastAsia="Times New Roman" w:hAnsi="Times New Roman" w:cs="Times New Roman"/>
          <w:b/>
          <w:bCs/>
          <w:i/>
          <w:iCs/>
          <w:kern w:val="2"/>
          <w:sz w:val="24"/>
          <w:szCs w:val="24"/>
          <w:lang w:eastAsia="ko-KR"/>
        </w:rPr>
        <w:t>На уровне классов:</w:t>
      </w:r>
      <w:r w:rsidRPr="00795F32">
        <w:rPr>
          <w:rFonts w:ascii="Times New Roman" w:eastAsia="№Е" w:hAnsi="Times New Roman" w:cs="Times New Roman"/>
          <w:b/>
          <w:bCs/>
          <w:iCs/>
          <w:kern w:val="2"/>
          <w:sz w:val="24"/>
          <w:szCs w:val="24"/>
          <w:lang w:eastAsia="ko-KR"/>
        </w:rPr>
        <w:t xml:space="preserve"> </w:t>
      </w:r>
    </w:p>
    <w:p w14:paraId="36775BFD"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 xml:space="preserve">выбор и делегирование представителей классов в Совет гимназистов, ответственных за подготовку общегимназических ключевых дел;  </w:t>
      </w:r>
    </w:p>
    <w:p w14:paraId="1C10CBDC"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участие классов в реализации общешкольных ключевых дел; </w:t>
      </w:r>
    </w:p>
    <w:p w14:paraId="4B696D52"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в рамках класса итогового анализа детьми общегимназических ключевых дел, участие представителей классов в итоговом анализе проведенных дел на уровне Совета гимназистов.</w:t>
      </w:r>
    </w:p>
    <w:p w14:paraId="2693B7AF" w14:textId="77777777" w:rsidR="00090F17" w:rsidRPr="00795F32" w:rsidRDefault="00090F17" w:rsidP="00090F17">
      <w:pPr>
        <w:widowControl w:val="0"/>
        <w:autoSpaceDE w:val="0"/>
        <w:autoSpaceDN w:val="0"/>
        <w:spacing w:after="0" w:line="276" w:lineRule="auto"/>
        <w:ind w:firstLine="709"/>
        <w:jc w:val="both"/>
        <w:rPr>
          <w:rFonts w:ascii="Times New Roman" w:eastAsia="№Е" w:hAnsi="Times New Roman" w:cs="Times New Roman"/>
          <w:b/>
          <w:bCs/>
          <w:iCs/>
          <w:kern w:val="2"/>
          <w:sz w:val="24"/>
          <w:szCs w:val="24"/>
          <w:lang w:eastAsia="ko-KR"/>
        </w:rPr>
      </w:pPr>
      <w:r w:rsidRPr="00795F32">
        <w:rPr>
          <w:rFonts w:ascii="Times New Roman" w:eastAsia="Times New Roman" w:hAnsi="Times New Roman" w:cs="Times New Roman"/>
          <w:b/>
          <w:bCs/>
          <w:i/>
          <w:iCs/>
          <w:kern w:val="2"/>
          <w:sz w:val="24"/>
          <w:szCs w:val="24"/>
          <w:lang w:eastAsia="ko-KR"/>
        </w:rPr>
        <w:t>На индивидуальном уровне:</w:t>
      </w:r>
      <w:r w:rsidRPr="00795F32">
        <w:rPr>
          <w:rFonts w:ascii="Times New Roman" w:eastAsia="№Е" w:hAnsi="Times New Roman" w:cs="Times New Roman"/>
          <w:b/>
          <w:bCs/>
          <w:iCs/>
          <w:kern w:val="2"/>
          <w:sz w:val="24"/>
          <w:szCs w:val="24"/>
          <w:lang w:eastAsia="ko-KR"/>
        </w:rPr>
        <w:t xml:space="preserve"> </w:t>
      </w:r>
    </w:p>
    <w:p w14:paraId="0BFA86B3"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вовлечение каждого ребенка в ключевые дела гимназии в одной из возможных для них ролей;</w:t>
      </w:r>
    </w:p>
    <w:p w14:paraId="250E3781"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индивидуальная помощь ребенку (при необходимости) в освоении навыков подготовки, проведения и анализа ключевых дел;</w:t>
      </w:r>
    </w:p>
    <w:p w14:paraId="2D74055D"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56FE8EC9" w14:textId="77777777" w:rsidR="00090F17" w:rsidRPr="00795F32" w:rsidRDefault="00090F1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6573158D" w14:textId="7F345DD0"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«Внешкольные мероприятия»</w:t>
      </w:r>
    </w:p>
    <w:p w14:paraId="52B6FC25" w14:textId="77777777" w:rsidR="00CA26A7" w:rsidRPr="00795F32" w:rsidRDefault="00CA26A7" w:rsidP="00CA26A7">
      <w:pPr>
        <w:widowControl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 рамках реализации образовательной программы в гимназии действует план рекомендованных экскурсий для обучающихся 5-11 классов. Программа позволяет гимназистам расширить свой кругозор, получить новые знания о родном городе. </w:t>
      </w:r>
    </w:p>
    <w:p w14:paraId="50F3F6E6" w14:textId="77777777" w:rsidR="00CA26A7" w:rsidRPr="00795F32" w:rsidRDefault="00CA26A7" w:rsidP="00CA26A7">
      <w:pPr>
        <w:widowControl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Кроме рекомендованных экскурсий обучающиеся вместе с классными руководителями, учителями, педагогами-организаторами выходят в однодневные походы, совершают пешие прогулки, экскурсии по плану классного руководителя, </w:t>
      </w:r>
    </w:p>
    <w:p w14:paraId="3A53BF21" w14:textId="77777777" w:rsidR="00CA26A7" w:rsidRPr="00795F32" w:rsidRDefault="00CA26A7" w:rsidP="00CA26A7">
      <w:pPr>
        <w:widowControl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 экскурсиях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 Эти воспитательные возможности реализуются в рамках следующих видов и форм деятельности:</w:t>
      </w:r>
    </w:p>
    <w:p w14:paraId="39D82C35" w14:textId="77777777" w:rsidR="00CA26A7" w:rsidRPr="00795F32" w:rsidRDefault="00CA26A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регулярные пешие прогулки, экскурсии, походы выходного дня, организуемые в классах классными руководителями и родителями школьников;</w:t>
      </w:r>
    </w:p>
    <w:p w14:paraId="3524B137" w14:textId="77777777" w:rsidR="00CA26A7" w:rsidRPr="00795F32" w:rsidRDefault="00CA26A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литературные, исторические, естественно-научные экспедиции, организуемые учителями и родителями обучающихся; </w:t>
      </w:r>
    </w:p>
    <w:p w14:paraId="5BAF5B27" w14:textId="77777777" w:rsidR="00CA26A7" w:rsidRPr="00795F32" w:rsidRDefault="00CA26A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туристические соревнования, слеты с участием команд, сформированных из педагогов, детей и родителей обучающихся.</w:t>
      </w:r>
    </w:p>
    <w:p w14:paraId="1DB9410E" w14:textId="6BD612AF"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w:t>
      </w:r>
      <w:r w:rsidR="003408AC" w:rsidRPr="00795F32">
        <w:rPr>
          <w:rFonts w:ascii="Times New Roman" w:eastAsia="Times New Roman" w:hAnsi="Times New Roman" w:cs="Times New Roman"/>
          <w:b/>
          <w:sz w:val="24"/>
          <w:szCs w:val="24"/>
          <w:lang w:eastAsia="ru-RU"/>
        </w:rPr>
        <w:t>Организация п</w:t>
      </w:r>
      <w:r w:rsidRPr="00795F32">
        <w:rPr>
          <w:rFonts w:ascii="Times New Roman" w:eastAsia="Times New Roman" w:hAnsi="Times New Roman" w:cs="Times New Roman"/>
          <w:b/>
          <w:sz w:val="24"/>
          <w:szCs w:val="24"/>
          <w:lang w:eastAsia="ru-RU"/>
        </w:rPr>
        <w:t>редметно-пространственной среды»</w:t>
      </w:r>
      <w:r w:rsidR="003408AC" w:rsidRPr="00795F32">
        <w:rPr>
          <w:rFonts w:ascii="Times New Roman" w:eastAsia="Times New Roman" w:hAnsi="Times New Roman" w:cs="Times New Roman"/>
          <w:b/>
          <w:sz w:val="24"/>
          <w:szCs w:val="24"/>
          <w:lang w:eastAsia="ru-RU"/>
        </w:rPr>
        <w:t>.</w:t>
      </w:r>
    </w:p>
    <w:p w14:paraId="67016C8F" w14:textId="0B6135F8" w:rsidR="003408AC" w:rsidRPr="00795F32" w:rsidRDefault="003408AC" w:rsidP="003408A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3CAE85D0"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E504A91"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организацию и проведение церемоний поднятия (спуска) государственного флага Российской Федерации;</w:t>
      </w:r>
    </w:p>
    <w:p w14:paraId="3949538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D16140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30AE393"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3C95D7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4F144B24" w14:textId="2FA4F8E0" w:rsidR="003408AC" w:rsidRPr="00795F32" w:rsidRDefault="00CA26A7"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оформление и обновление «мест новостей»</w:t>
      </w:r>
      <w:r w:rsidR="003408AC" w:rsidRPr="00795F32">
        <w:rPr>
          <w:rFonts w:ascii="Times New Roman" w:eastAsia="Calibri" w:hAnsi="Times New Roman" w:cs="Times New Roman"/>
          <w:kern w:val="2"/>
          <w:sz w:val="24"/>
          <w:szCs w:val="24"/>
          <w:lang w:eastAsia="ko-KR"/>
        </w:rPr>
        <w:t>,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58938FE6"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30045302"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0F12F25"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2FAA79D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разработку, оформление, поддержание и использование игровых пространств, спортивных и игровых площадок, зон активного и тихого отдыха;</w:t>
      </w:r>
    </w:p>
    <w:p w14:paraId="3A11911D"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EF8D51C"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3B146944"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917243B" w14:textId="77777777" w:rsidR="003408AC" w:rsidRPr="00795F32" w:rsidRDefault="003408AC" w:rsidP="00076B0D">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7D5ACB3" w14:textId="77777777" w:rsidR="003408AC" w:rsidRPr="00795F32" w:rsidRDefault="003408AC" w:rsidP="00CA26A7">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14:paraId="4B4F0A85" w14:textId="7938EC68"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w:t>
      </w:r>
      <w:r w:rsidR="003408AC" w:rsidRPr="00795F32">
        <w:rPr>
          <w:rFonts w:ascii="Times New Roman" w:eastAsia="Times New Roman" w:hAnsi="Times New Roman" w:cs="Times New Roman"/>
          <w:b/>
          <w:sz w:val="24"/>
          <w:szCs w:val="24"/>
          <w:lang w:eastAsia="ru-RU"/>
        </w:rPr>
        <w:t>Взаимодействие с родител</w:t>
      </w:r>
      <w:r w:rsidRPr="00795F32">
        <w:rPr>
          <w:rFonts w:ascii="Times New Roman" w:eastAsia="Times New Roman" w:hAnsi="Times New Roman" w:cs="Times New Roman"/>
          <w:b/>
          <w:sz w:val="24"/>
          <w:szCs w:val="24"/>
          <w:lang w:eastAsia="ru-RU"/>
        </w:rPr>
        <w:t>ями (законными представителями)»</w:t>
      </w:r>
      <w:r w:rsidR="003408AC" w:rsidRPr="00795F32">
        <w:rPr>
          <w:rFonts w:ascii="Times New Roman" w:eastAsia="Times New Roman" w:hAnsi="Times New Roman" w:cs="Times New Roman"/>
          <w:b/>
          <w:sz w:val="24"/>
          <w:szCs w:val="24"/>
          <w:lang w:eastAsia="ru-RU"/>
        </w:rPr>
        <w:t>.</w:t>
      </w:r>
    </w:p>
    <w:p w14:paraId="690A10E7" w14:textId="6CA78960" w:rsidR="00B716E2" w:rsidRPr="00795F32" w:rsidRDefault="00CA26A7" w:rsidP="00B716E2">
      <w:pPr>
        <w:widowControl w:val="0"/>
        <w:tabs>
          <w:tab w:val="left" w:pos="851"/>
        </w:tabs>
        <w:autoSpaceDE w:val="0"/>
        <w:autoSpaceDN w:val="0"/>
        <w:spacing w:after="0" w:line="276" w:lineRule="auto"/>
        <w:jc w:val="both"/>
        <w:rPr>
          <w:rFonts w:ascii="Times New Roman" w:eastAsia="№Е"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ab/>
      </w:r>
      <w:r w:rsidR="00B716E2" w:rsidRPr="00795F32">
        <w:rPr>
          <w:rFonts w:ascii="Times New Roman" w:eastAsia="Times New Roman" w:hAnsi="Times New Roman" w:cs="Times New Roman"/>
          <w:kern w:val="2"/>
          <w:sz w:val="24"/>
          <w:szCs w:val="24"/>
          <w:lang w:eastAsia="ko-KR"/>
        </w:rPr>
        <w:t xml:space="preserve">Работа с родителями (законными представителями </w:t>
      </w:r>
      <w:r w:rsidR="00B716E2" w:rsidRPr="00795F32">
        <w:rPr>
          <w:rFonts w:ascii="Times New Roman" w:eastAsia="№Е" w:hAnsi="Times New Roman" w:cs="Times New Roman"/>
          <w:kern w:val="2"/>
          <w:sz w:val="24"/>
          <w:szCs w:val="24"/>
          <w:lang w:eastAsia="ko-KR"/>
        </w:rPr>
        <w:t>обучающихся</w:t>
      </w:r>
      <w:r w:rsidR="00B716E2" w:rsidRPr="00795F32">
        <w:rPr>
          <w:rFonts w:ascii="Times New Roman" w:eastAsia="Times New Roman" w:hAnsi="Times New Roman" w:cs="Times New Roman"/>
          <w:kern w:val="2"/>
          <w:sz w:val="24"/>
          <w:szCs w:val="24"/>
          <w:lang w:eastAsia="ko-KR"/>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w:t>
      </w:r>
      <w:r w:rsidR="00B716E2" w:rsidRPr="00795F32">
        <w:rPr>
          <w:rFonts w:ascii="Times New Roman" w:eastAsia="№Е" w:hAnsi="Times New Roman" w:cs="Times New Roman"/>
          <w:kern w:val="2"/>
          <w:sz w:val="24"/>
          <w:szCs w:val="24"/>
          <w:lang w:eastAsia="ko-KR"/>
        </w:rPr>
        <w:t>обучающихся</w:t>
      </w:r>
      <w:r w:rsidR="00B716E2" w:rsidRPr="00795F32">
        <w:rPr>
          <w:rFonts w:ascii="Times New Roman" w:eastAsia="Times New Roman" w:hAnsi="Times New Roman" w:cs="Times New Roman"/>
          <w:kern w:val="2"/>
          <w:sz w:val="24"/>
          <w:szCs w:val="24"/>
          <w:lang w:eastAsia="ko-KR"/>
        </w:rPr>
        <w:t xml:space="preserve"> осуществляется в рамках следующих видов и форм деятельности:</w:t>
      </w:r>
      <w:r w:rsidR="00B716E2" w:rsidRPr="00795F32">
        <w:rPr>
          <w:rFonts w:ascii="Times New Roman" w:eastAsia="№Е" w:hAnsi="Times New Roman" w:cs="Times New Roman"/>
          <w:kern w:val="2"/>
          <w:sz w:val="24"/>
          <w:szCs w:val="24"/>
          <w:lang w:eastAsia="ko-KR"/>
        </w:rPr>
        <w:t xml:space="preserve"> </w:t>
      </w:r>
    </w:p>
    <w:p w14:paraId="42376C06" w14:textId="77777777" w:rsidR="00B716E2" w:rsidRPr="00795F32" w:rsidRDefault="00B716E2" w:rsidP="00B716E2">
      <w:pPr>
        <w:spacing w:after="0" w:line="276" w:lineRule="auto"/>
        <w:ind w:firstLine="567"/>
        <w:jc w:val="both"/>
        <w:rPr>
          <w:rFonts w:ascii="Times New Roman" w:eastAsia="№Е" w:hAnsi="Times New Roman" w:cs="Times New Roman"/>
          <w:b/>
          <w:i/>
          <w:sz w:val="24"/>
          <w:szCs w:val="24"/>
          <w:lang w:eastAsia="ru-RU"/>
        </w:rPr>
      </w:pPr>
      <w:r w:rsidRPr="00795F32">
        <w:rPr>
          <w:rFonts w:ascii="Times New Roman" w:eastAsia="№Е" w:hAnsi="Times New Roman" w:cs="Times New Roman"/>
          <w:b/>
          <w:i/>
          <w:sz w:val="24"/>
          <w:szCs w:val="24"/>
          <w:lang w:eastAsia="ru-RU"/>
        </w:rPr>
        <w:t xml:space="preserve">На групповом уровне: </w:t>
      </w:r>
    </w:p>
    <w:p w14:paraId="6337F08E" w14:textId="53A8C90E" w:rsidR="00B716E2" w:rsidRPr="00A224A7" w:rsidRDefault="00B716E2" w:rsidP="00A224A7">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A224A7">
        <w:rPr>
          <w:rFonts w:ascii="Times New Roman" w:eastAsia="Calibri" w:hAnsi="Times New Roman" w:cs="Times New Roman"/>
          <w:kern w:val="2"/>
          <w:sz w:val="24"/>
          <w:szCs w:val="24"/>
          <w:lang w:eastAsia="ko-KR"/>
        </w:rPr>
        <w:t xml:space="preserve">общегимназический Родительский комитет, </w:t>
      </w:r>
      <w:r w:rsidR="00A224A7" w:rsidRPr="00A224A7">
        <w:rPr>
          <w:rFonts w:ascii="Times New Roman" w:eastAsia="Calibri" w:hAnsi="Times New Roman" w:cs="Times New Roman"/>
          <w:kern w:val="2"/>
          <w:sz w:val="24"/>
          <w:szCs w:val="24"/>
          <w:lang w:eastAsia="ko-KR"/>
        </w:rPr>
        <w:t>Совет родителей</w:t>
      </w:r>
      <w:r w:rsidR="00A224A7">
        <w:rPr>
          <w:rFonts w:ascii="Times New Roman" w:eastAsia="Calibri" w:hAnsi="Times New Roman" w:cs="Times New Roman"/>
          <w:kern w:val="2"/>
          <w:sz w:val="24"/>
          <w:szCs w:val="24"/>
          <w:lang w:eastAsia="ko-KR"/>
        </w:rPr>
        <w:t xml:space="preserve"> </w:t>
      </w:r>
      <w:r w:rsidRPr="00A224A7">
        <w:rPr>
          <w:rFonts w:ascii="Times New Roman" w:eastAsia="Calibri" w:hAnsi="Times New Roman" w:cs="Times New Roman"/>
          <w:kern w:val="2"/>
          <w:sz w:val="24"/>
          <w:szCs w:val="24"/>
          <w:lang w:eastAsia="ko-KR"/>
        </w:rPr>
        <w:t>гимназии, участвующие в управлении образовательной организацией и решении вопросов воспитания и социализации детей;</w:t>
      </w:r>
    </w:p>
    <w:p w14:paraId="74145146"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Дни открытых дверей, во время которых родители могут посещать уроки и внеурочные занятия для получения представления о ходе учебно-воспитательного процесса;</w:t>
      </w:r>
    </w:p>
    <w:p w14:paraId="4A7ED487"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общегимназические родительские собрания, происходящие в режиме обсуждения наиболее острых проблем обучения и воспитания гимназистов;</w:t>
      </w:r>
    </w:p>
    <w:p w14:paraId="7EAC20AC"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2C6E5A53" w14:textId="77777777" w:rsidR="00B716E2" w:rsidRPr="00795F32" w:rsidRDefault="00B716E2" w:rsidP="00B716E2">
      <w:pPr>
        <w:shd w:val="clear" w:color="auto" w:fill="FFFFFF"/>
        <w:tabs>
          <w:tab w:val="left" w:pos="993"/>
          <w:tab w:val="left" w:pos="1310"/>
        </w:tabs>
        <w:spacing w:after="0" w:line="276" w:lineRule="auto"/>
        <w:ind w:left="567" w:right="-1"/>
        <w:jc w:val="both"/>
        <w:rPr>
          <w:rFonts w:ascii="Times New Roman" w:eastAsia="№Е" w:hAnsi="Times New Roman" w:cs="Times New Roman"/>
          <w:b/>
          <w:i/>
          <w:kern w:val="2"/>
          <w:sz w:val="24"/>
          <w:szCs w:val="24"/>
          <w:lang w:eastAsia="x-none"/>
        </w:rPr>
      </w:pPr>
      <w:r w:rsidRPr="00795F32">
        <w:rPr>
          <w:rFonts w:ascii="Times New Roman" w:eastAsia="№Е" w:hAnsi="Times New Roman" w:cs="Times New Roman"/>
          <w:b/>
          <w:i/>
          <w:kern w:val="2"/>
          <w:sz w:val="24"/>
          <w:szCs w:val="24"/>
          <w:lang w:eastAsia="x-none"/>
        </w:rPr>
        <w:t>На индивидуальном уровне:</w:t>
      </w:r>
    </w:p>
    <w:p w14:paraId="208BF51A"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работа специалистов по запросу родителей для решения острых конфликтных ситуаций;</w:t>
      </w:r>
    </w:p>
    <w:p w14:paraId="34469CD8"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родителей в психолого-педагогических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14:paraId="13FBDF5E"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помощь со стороны родителей в подготовке и проведении общегимназических и внутриклассных мероприятий воспитательной направленности;</w:t>
      </w:r>
    </w:p>
    <w:p w14:paraId="40B4C4E8"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индивидуальное консультирование c целью координации воспитательных усилий педагогов и родителей.</w:t>
      </w:r>
    </w:p>
    <w:p w14:paraId="433B6FF1" w14:textId="7A8FCFE1"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«Самоуправление»</w:t>
      </w:r>
      <w:r w:rsidR="003408AC" w:rsidRPr="00795F32">
        <w:rPr>
          <w:rFonts w:ascii="Times New Roman" w:eastAsia="Times New Roman" w:hAnsi="Times New Roman" w:cs="Times New Roman"/>
          <w:b/>
          <w:sz w:val="24"/>
          <w:szCs w:val="24"/>
          <w:lang w:eastAsia="ru-RU"/>
        </w:rPr>
        <w:t>.</w:t>
      </w:r>
    </w:p>
    <w:p w14:paraId="1AF43A67" w14:textId="3CAA7AA1" w:rsidR="00CA26A7" w:rsidRPr="00795F32" w:rsidRDefault="00CA26A7" w:rsidP="00CA26A7">
      <w:pPr>
        <w:widowControl w:val="0"/>
        <w:tabs>
          <w:tab w:val="left" w:pos="851"/>
        </w:tabs>
        <w:autoSpaceDE w:val="0"/>
        <w:autoSpaceDN w:val="0"/>
        <w:spacing w:after="0" w:line="276" w:lineRule="auto"/>
        <w:jc w:val="both"/>
        <w:rPr>
          <w:rFonts w:ascii="Times New Roman" w:eastAsia="Times New Roman" w:hAnsi="Times New Roman" w:cs="Times New Roman"/>
          <w:i/>
          <w:kern w:val="2"/>
          <w:sz w:val="24"/>
          <w:szCs w:val="24"/>
          <w:lang w:eastAsia="ko-KR"/>
        </w:rPr>
      </w:pPr>
      <w:r w:rsidRPr="00795F32">
        <w:rPr>
          <w:rFonts w:ascii="Times New Roman" w:eastAsia="№Е" w:hAnsi="Times New Roman" w:cs="Times New Roman"/>
          <w:kern w:val="2"/>
          <w:sz w:val="24"/>
          <w:szCs w:val="24"/>
          <w:lang w:eastAsia="ko-KR"/>
        </w:rPr>
        <w:tab/>
        <w:t xml:space="preserve">Поддержка детского </w:t>
      </w:r>
      <w:r w:rsidR="00090F17" w:rsidRPr="00795F32">
        <w:rPr>
          <w:rFonts w:ascii="Times New Roman" w:eastAsia="Times New Roman" w:hAnsi="Times New Roman" w:cs="Times New Roman"/>
          <w:kern w:val="2"/>
          <w:sz w:val="24"/>
          <w:szCs w:val="24"/>
          <w:lang w:eastAsia="ko-KR"/>
        </w:rPr>
        <w:t xml:space="preserve">самоуправления в гимназии </w:t>
      </w:r>
      <w:r w:rsidRPr="00795F32">
        <w:rPr>
          <w:rFonts w:ascii="Times New Roman" w:eastAsia="Times New Roman" w:hAnsi="Times New Roman" w:cs="Times New Roman"/>
          <w:kern w:val="2"/>
          <w:sz w:val="24"/>
          <w:szCs w:val="24"/>
          <w:lang w:eastAsia="ko-KR"/>
        </w:rPr>
        <w:t>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Детское са</w:t>
      </w:r>
      <w:r w:rsidR="00090F17" w:rsidRPr="00795F32">
        <w:rPr>
          <w:rFonts w:ascii="Times New Roman" w:eastAsia="Times New Roman" w:hAnsi="Times New Roman" w:cs="Times New Roman"/>
          <w:kern w:val="2"/>
          <w:sz w:val="24"/>
          <w:szCs w:val="24"/>
          <w:lang w:eastAsia="ko-KR"/>
        </w:rPr>
        <w:t>моуправление в гимназии</w:t>
      </w:r>
      <w:r w:rsidRPr="00795F32">
        <w:rPr>
          <w:rFonts w:ascii="Times New Roman" w:eastAsia="Times New Roman" w:hAnsi="Times New Roman" w:cs="Times New Roman"/>
          <w:kern w:val="2"/>
          <w:sz w:val="24"/>
          <w:szCs w:val="24"/>
          <w:lang w:eastAsia="ko-KR"/>
        </w:rPr>
        <w:t xml:space="preserve"> осуществляется следующим образом: </w:t>
      </w:r>
    </w:p>
    <w:p w14:paraId="26714AA0" w14:textId="77777777" w:rsidR="00CA26A7" w:rsidRPr="00795F32" w:rsidRDefault="00CA26A7" w:rsidP="00CA26A7">
      <w:pPr>
        <w:widowControl w:val="0"/>
        <w:tabs>
          <w:tab w:val="left" w:pos="851"/>
        </w:tabs>
        <w:autoSpaceDE w:val="0"/>
        <w:autoSpaceDN w:val="0"/>
        <w:spacing w:after="0" w:line="276" w:lineRule="auto"/>
        <w:ind w:firstLine="567"/>
        <w:jc w:val="both"/>
        <w:rPr>
          <w:rFonts w:ascii="Times New Roman" w:eastAsia="Times New Roman" w:hAnsi="Times New Roman" w:cs="Times New Roman"/>
          <w:b/>
          <w:i/>
          <w:kern w:val="2"/>
          <w:sz w:val="24"/>
          <w:szCs w:val="24"/>
          <w:lang w:eastAsia="ko-KR"/>
        </w:rPr>
      </w:pPr>
      <w:r w:rsidRPr="00795F32">
        <w:rPr>
          <w:rFonts w:ascii="Times New Roman" w:eastAsia="Times New Roman" w:hAnsi="Times New Roman" w:cs="Times New Roman"/>
          <w:b/>
          <w:i/>
          <w:kern w:val="2"/>
          <w:sz w:val="24"/>
          <w:szCs w:val="24"/>
          <w:lang w:eastAsia="ko-KR"/>
        </w:rPr>
        <w:t>На уровне гимназии:</w:t>
      </w:r>
    </w:p>
    <w:p w14:paraId="6348A15B"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через деятельность выборного Совета гимназистов,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инициирующего </w:t>
      </w:r>
      <w:r w:rsidRPr="00795F32">
        <w:rPr>
          <w:rFonts w:ascii="Times New Roman" w:eastAsia="Calibri" w:hAnsi="Times New Roman" w:cs="Times New Roman"/>
          <w:kern w:val="2"/>
          <w:sz w:val="24"/>
          <w:szCs w:val="24"/>
          <w:lang w:eastAsia="ko-KR"/>
        </w:rPr>
        <w:lastRenderedPageBreak/>
        <w:t>и организующего проведение личностно значимых для школьников событий (соревнований, конкурсов, фестивалей, капустников, флешмобов);</w:t>
      </w:r>
    </w:p>
    <w:p w14:paraId="746319F7"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через деятельность единовременных творческих коллективов гимназистов, отвечающих за проведение тех или иных конкретных мероприятий, праздников, вечеров, акций;</w:t>
      </w:r>
    </w:p>
    <w:p w14:paraId="18E806E1"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185C99D1" w14:textId="77777777" w:rsidR="00CA26A7" w:rsidRPr="00795F32" w:rsidRDefault="00CA26A7" w:rsidP="00CA26A7">
      <w:pPr>
        <w:widowControl w:val="0"/>
        <w:tabs>
          <w:tab w:val="left" w:pos="851"/>
        </w:tabs>
        <w:autoSpaceDE w:val="0"/>
        <w:autoSpaceDN w:val="0"/>
        <w:spacing w:after="0" w:line="276" w:lineRule="auto"/>
        <w:ind w:firstLine="567"/>
        <w:jc w:val="both"/>
        <w:rPr>
          <w:rFonts w:ascii="Times New Roman" w:eastAsia="Times New Roman" w:hAnsi="Times New Roman" w:cs="Times New Roman"/>
          <w:bCs/>
          <w:i/>
          <w:kern w:val="2"/>
          <w:sz w:val="24"/>
          <w:szCs w:val="24"/>
          <w:lang w:eastAsia="ko-KR"/>
        </w:rPr>
      </w:pPr>
      <w:r w:rsidRPr="00795F32">
        <w:rPr>
          <w:rFonts w:ascii="Times New Roman" w:eastAsia="Times New Roman" w:hAnsi="Times New Roman" w:cs="Times New Roman"/>
          <w:b/>
          <w:i/>
          <w:kern w:val="2"/>
          <w:sz w:val="24"/>
          <w:szCs w:val="24"/>
          <w:lang w:eastAsia="ko-KR"/>
        </w:rPr>
        <w:t>На уровне классов</w:t>
      </w:r>
      <w:r w:rsidRPr="00795F32">
        <w:rPr>
          <w:rFonts w:ascii="Times New Roman" w:eastAsia="Times New Roman" w:hAnsi="Times New Roman" w:cs="Times New Roman"/>
          <w:bCs/>
          <w:i/>
          <w:kern w:val="2"/>
          <w:sz w:val="24"/>
          <w:szCs w:val="24"/>
          <w:lang w:eastAsia="ko-KR"/>
        </w:rPr>
        <w:t>:</w:t>
      </w:r>
    </w:p>
    <w:p w14:paraId="3385A39E"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через деятельность выборных по инициативе и предложениям учащихся класса лидеров, представляющих интересы класса в общегимназических делах и призванных координировать его работу с работой общегимназических органов самоуправления и классных руководителей;</w:t>
      </w:r>
    </w:p>
    <w:p w14:paraId="28E2C32F"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1E66B34D" w14:textId="77777777" w:rsidR="00CA26A7" w:rsidRPr="00795F32" w:rsidRDefault="00CA26A7" w:rsidP="00CA26A7">
      <w:pPr>
        <w:widowControl w:val="0"/>
        <w:autoSpaceDE w:val="0"/>
        <w:autoSpaceDN w:val="0"/>
        <w:spacing w:after="0" w:line="276" w:lineRule="auto"/>
        <w:ind w:firstLine="567"/>
        <w:jc w:val="both"/>
        <w:rPr>
          <w:rFonts w:ascii="Times New Roman" w:eastAsia="№Е" w:hAnsi="Times New Roman" w:cs="Times New Roman"/>
          <w:b/>
          <w:bCs/>
          <w:iCs/>
          <w:kern w:val="2"/>
          <w:sz w:val="24"/>
          <w:szCs w:val="24"/>
          <w:lang w:eastAsia="ko-KR"/>
        </w:rPr>
      </w:pPr>
      <w:r w:rsidRPr="00795F32">
        <w:rPr>
          <w:rFonts w:ascii="Times New Roman" w:eastAsia="Times New Roman" w:hAnsi="Times New Roman" w:cs="Times New Roman"/>
          <w:b/>
          <w:bCs/>
          <w:i/>
          <w:iCs/>
          <w:kern w:val="2"/>
          <w:sz w:val="24"/>
          <w:szCs w:val="24"/>
          <w:lang w:eastAsia="ko-KR"/>
        </w:rPr>
        <w:t>На индивидуальном уровне:</w:t>
      </w:r>
      <w:r w:rsidRPr="00795F32">
        <w:rPr>
          <w:rFonts w:ascii="Times New Roman" w:eastAsia="№Е" w:hAnsi="Times New Roman" w:cs="Times New Roman"/>
          <w:b/>
          <w:bCs/>
          <w:iCs/>
          <w:kern w:val="2"/>
          <w:sz w:val="24"/>
          <w:szCs w:val="24"/>
          <w:lang w:eastAsia="ko-KR"/>
        </w:rPr>
        <w:t xml:space="preserve"> </w:t>
      </w:r>
    </w:p>
    <w:p w14:paraId="64F9408D"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через вовлечение гимназистов в планирование, организацию, проведение и анализ общегимназических и внутриклассных дел;</w:t>
      </w:r>
    </w:p>
    <w:p w14:paraId="492E482D" w14:textId="77777777" w:rsidR="00CA26A7" w:rsidRPr="00795F32" w:rsidRDefault="00CA26A7"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через реализацию гимназистами, взявшими на себя соответствующую роль, функций по контролю за порядком и чистотой в классе, уходом за помещением класса.</w:t>
      </w:r>
    </w:p>
    <w:p w14:paraId="56D2461D" w14:textId="3703E564" w:rsidR="003408AC" w:rsidRPr="00795F32" w:rsidRDefault="00090F1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«Профилактика и безопасность»</w:t>
      </w:r>
      <w:r w:rsidR="003408AC" w:rsidRPr="00795F32">
        <w:rPr>
          <w:rFonts w:ascii="Times New Roman" w:eastAsia="Times New Roman" w:hAnsi="Times New Roman" w:cs="Times New Roman"/>
          <w:b/>
          <w:sz w:val="24"/>
          <w:szCs w:val="24"/>
          <w:lang w:eastAsia="ru-RU"/>
        </w:rPr>
        <w:t>.</w:t>
      </w:r>
    </w:p>
    <w:p w14:paraId="56ED52E0" w14:textId="77777777" w:rsidR="00B716E2" w:rsidRPr="00795F32" w:rsidRDefault="00B716E2" w:rsidP="00B716E2">
      <w:pPr>
        <w:widowControl w:val="0"/>
        <w:tabs>
          <w:tab w:val="left" w:pos="851"/>
        </w:tabs>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69913523" w14:textId="0966B63E"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02B070C9" w14:textId="55CD670D"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5E3862B"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(сотрудников ЦППМСП Курортного района, работников социальных служб, правоохранительных органов, органов опеки); </w:t>
      </w:r>
    </w:p>
    <w:p w14:paraId="449EED79"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2009213D"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194CD251"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332D26E6"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духовной, благотворительной, художественной);</w:t>
      </w:r>
    </w:p>
    <w:p w14:paraId="663A053E"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w:t>
      </w:r>
    </w:p>
    <w:p w14:paraId="5AE8047F"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w:t>
      </w:r>
    </w:p>
    <w:p w14:paraId="31B467F0" w14:textId="760CB5F6"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w:t>
      </w:r>
      <w:r w:rsidR="003408AC" w:rsidRPr="00795F32">
        <w:rPr>
          <w:rFonts w:ascii="Times New Roman" w:eastAsia="Times New Roman" w:hAnsi="Times New Roman" w:cs="Times New Roman"/>
          <w:b/>
          <w:sz w:val="24"/>
          <w:szCs w:val="24"/>
          <w:lang w:eastAsia="ru-RU"/>
        </w:rPr>
        <w:t>Социальное партне</w:t>
      </w:r>
      <w:r w:rsidRPr="00795F32">
        <w:rPr>
          <w:rFonts w:ascii="Times New Roman" w:eastAsia="Times New Roman" w:hAnsi="Times New Roman" w:cs="Times New Roman"/>
          <w:b/>
          <w:sz w:val="24"/>
          <w:szCs w:val="24"/>
          <w:lang w:eastAsia="ru-RU"/>
        </w:rPr>
        <w:t>рство»</w:t>
      </w:r>
      <w:r w:rsidR="003408AC" w:rsidRPr="00795F32">
        <w:rPr>
          <w:rFonts w:ascii="Times New Roman" w:eastAsia="Times New Roman" w:hAnsi="Times New Roman" w:cs="Times New Roman"/>
          <w:b/>
          <w:sz w:val="24"/>
          <w:szCs w:val="24"/>
          <w:lang w:eastAsia="ru-RU"/>
        </w:rPr>
        <w:t>.</w:t>
      </w:r>
    </w:p>
    <w:p w14:paraId="71042B17" w14:textId="486ABB2E" w:rsidR="003408AC" w:rsidRPr="00795F32" w:rsidRDefault="00CA26A7" w:rsidP="00CA26A7">
      <w:pPr>
        <w:widowControl w:val="0"/>
        <w:tabs>
          <w:tab w:val="left" w:pos="993"/>
          <w:tab w:val="left" w:pos="1310"/>
        </w:tabs>
        <w:suppressAutoHyphens/>
        <w:wordWrap w:val="0"/>
        <w:autoSpaceDE w:val="0"/>
        <w:autoSpaceDN w:val="0"/>
        <w:spacing w:after="0" w:line="276" w:lineRule="auto"/>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ab/>
      </w:r>
      <w:r w:rsidR="003408AC" w:rsidRPr="00795F32">
        <w:rPr>
          <w:rFonts w:ascii="Times New Roman" w:eastAsia="Calibri" w:hAnsi="Times New Roman" w:cs="Times New Roman"/>
          <w:kern w:val="2"/>
          <w:sz w:val="24"/>
          <w:szCs w:val="24"/>
          <w:lang w:eastAsia="ko-KR"/>
        </w:rPr>
        <w:t xml:space="preserve">Реализация воспитательного потенциала социального партнёрства </w:t>
      </w:r>
      <w:r w:rsidR="00DA67A9" w:rsidRPr="00795F32">
        <w:rPr>
          <w:rFonts w:ascii="Times New Roman" w:eastAsia="Calibri" w:hAnsi="Times New Roman" w:cs="Times New Roman"/>
          <w:kern w:val="2"/>
          <w:sz w:val="24"/>
          <w:szCs w:val="24"/>
          <w:lang w:eastAsia="ko-KR"/>
        </w:rPr>
        <w:t>предусматривает</w:t>
      </w:r>
      <w:r w:rsidR="003408AC" w:rsidRPr="00795F32">
        <w:rPr>
          <w:rFonts w:ascii="Times New Roman" w:eastAsia="Calibri" w:hAnsi="Times New Roman" w:cs="Times New Roman"/>
          <w:kern w:val="2"/>
          <w:sz w:val="24"/>
          <w:szCs w:val="24"/>
          <w:lang w:eastAsia="ko-KR"/>
        </w:rPr>
        <w:t>:</w:t>
      </w:r>
    </w:p>
    <w:p w14:paraId="47F60771"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4885E15"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E8E11E9"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на базе организаций-партнёров отдельных уроков, занятий, внешкольных мероприятий, акций воспитательной направленности;</w:t>
      </w:r>
    </w:p>
    <w:p w14:paraId="6B520004"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43D79AA1" w14:textId="4EE91663"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F0CC46E" w14:textId="315E2E79" w:rsidR="00DA67A9" w:rsidRPr="00795F32" w:rsidRDefault="00DA67A9" w:rsidP="00DA67A9">
      <w:pPr>
        <w:widowControl w:val="0"/>
        <w:tabs>
          <w:tab w:val="left" w:pos="993"/>
          <w:tab w:val="left" w:pos="1310"/>
        </w:tabs>
        <w:suppressAutoHyphens/>
        <w:wordWrap w:val="0"/>
        <w:autoSpaceDE w:val="0"/>
        <w:autoSpaceDN w:val="0"/>
        <w:spacing w:after="0" w:line="276" w:lineRule="auto"/>
        <w:jc w:val="both"/>
        <w:rPr>
          <w:rFonts w:ascii="Times New Roman" w:eastAsia="Calibri" w:hAnsi="Times New Roman" w:cs="Times New Roman"/>
          <w:kern w:val="2"/>
          <w:sz w:val="24"/>
          <w:szCs w:val="24"/>
          <w:lang w:eastAsia="ko-KR"/>
        </w:rPr>
      </w:pPr>
    </w:p>
    <w:p w14:paraId="5AE31D2A" w14:textId="627BD212" w:rsidR="00DA67A9" w:rsidRPr="00795F32" w:rsidRDefault="00DA67A9" w:rsidP="00DA67A9">
      <w:pPr>
        <w:suppressAutoHyphens/>
        <w:spacing w:after="0" w:line="276" w:lineRule="auto"/>
        <w:ind w:left="720"/>
        <w:contextualSpacing/>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Организации,</w:t>
      </w:r>
      <w:r w:rsidR="000B2C7D">
        <w:rPr>
          <w:rFonts w:ascii="Times New Roman" w:eastAsia="Times New Roman" w:hAnsi="Times New Roman" w:cs="Times New Roman"/>
          <w:b/>
          <w:sz w:val="24"/>
          <w:szCs w:val="24"/>
          <w:lang w:eastAsia="ru-RU"/>
        </w:rPr>
        <w:t xml:space="preserve"> привлеченные к реализации ООП С</w:t>
      </w:r>
      <w:r w:rsidRPr="00795F32">
        <w:rPr>
          <w:rFonts w:ascii="Times New Roman" w:eastAsia="Times New Roman" w:hAnsi="Times New Roman" w:cs="Times New Roman"/>
          <w:b/>
          <w:sz w:val="24"/>
          <w:szCs w:val="24"/>
          <w:lang w:eastAsia="ru-RU"/>
        </w:rPr>
        <w:t>ОО гимназии:</w:t>
      </w:r>
    </w:p>
    <w:p w14:paraId="55E2B7E9" w14:textId="77777777" w:rsidR="00DA67A9" w:rsidRPr="00795F32" w:rsidRDefault="00DA67A9" w:rsidP="00DA67A9">
      <w:pPr>
        <w:suppressAutoHyphens/>
        <w:spacing w:after="0" w:line="276" w:lineRule="auto"/>
        <w:ind w:left="720"/>
        <w:contextualSpacing/>
        <w:jc w:val="both"/>
        <w:rPr>
          <w:rFonts w:ascii="Times New Roman" w:eastAsia="Times New Roman" w:hAnsi="Times New Roman" w:cs="Times New Roman"/>
          <w:sz w:val="24"/>
          <w:szCs w:val="24"/>
          <w:lang w:eastAsia="ru-RU"/>
        </w:rPr>
      </w:pPr>
    </w:p>
    <w:tbl>
      <w:tblPr>
        <w:tblStyle w:val="24"/>
        <w:tblW w:w="9627" w:type="dxa"/>
        <w:tblLayout w:type="fixed"/>
        <w:tblLook w:val="04A0" w:firstRow="1" w:lastRow="0" w:firstColumn="1" w:lastColumn="0" w:noHBand="0" w:noVBand="1"/>
      </w:tblPr>
      <w:tblGrid>
        <w:gridCol w:w="4813"/>
        <w:gridCol w:w="4814"/>
      </w:tblGrid>
      <w:tr w:rsidR="00DA67A9" w:rsidRPr="00795F32" w14:paraId="764634A6" w14:textId="77777777" w:rsidTr="00A224A7">
        <w:tc>
          <w:tcPr>
            <w:tcW w:w="4813" w:type="dxa"/>
          </w:tcPr>
          <w:p w14:paraId="75B655CF" w14:textId="77777777" w:rsidR="00DA67A9" w:rsidRPr="00795F32" w:rsidRDefault="00DA67A9" w:rsidP="00DA67A9">
            <w:pPr>
              <w:spacing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Образовательные, научные, культурные, социальные и спортивные организации</w:t>
            </w:r>
          </w:p>
        </w:tc>
        <w:tc>
          <w:tcPr>
            <w:tcW w:w="4814" w:type="dxa"/>
          </w:tcPr>
          <w:p w14:paraId="6F06E32D" w14:textId="77777777" w:rsidR="00DA67A9" w:rsidRPr="00795F32" w:rsidRDefault="00DA67A9" w:rsidP="00DA67A9">
            <w:pPr>
              <w:spacing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Направление и формы сотрудничества</w:t>
            </w:r>
          </w:p>
        </w:tc>
      </w:tr>
      <w:tr w:rsidR="00DA67A9" w:rsidRPr="00795F32" w14:paraId="7FCC3BA3" w14:textId="77777777" w:rsidTr="00A224A7">
        <w:tc>
          <w:tcPr>
            <w:tcW w:w="4813" w:type="dxa"/>
          </w:tcPr>
          <w:p w14:paraId="7E5EB585"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ИМЦ Курортного района</w:t>
            </w:r>
          </w:p>
          <w:p w14:paraId="415D4359" w14:textId="0D0B517D" w:rsidR="00DA67A9" w:rsidRPr="00795F32" w:rsidRDefault="00DA67A9" w:rsidP="00DA67A9">
            <w:pPr>
              <w:contextualSpacing/>
              <w:jc w:val="both"/>
              <w:rPr>
                <w:rFonts w:ascii="Times New Roman" w:eastAsia="Times New Roman" w:hAnsi="Times New Roman" w:cs="Times New Roman"/>
                <w:lang w:eastAsia="ru-RU"/>
              </w:rPr>
            </w:pPr>
            <w:r w:rsidRPr="00795F32">
              <w:rPr>
                <w:rFonts w:ascii="Times New Roman" w:hAnsi="Times New Roman" w:cs="Times New Roman"/>
              </w:rPr>
              <w:t>НОУ Институт развития образования «Смена»</w:t>
            </w:r>
          </w:p>
        </w:tc>
        <w:tc>
          <w:tcPr>
            <w:tcW w:w="4814" w:type="dxa"/>
          </w:tcPr>
          <w:p w14:paraId="31ED8320" w14:textId="77777777" w:rsidR="00DA67A9" w:rsidRPr="00795F32" w:rsidRDefault="00DA67A9" w:rsidP="00DA67A9">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Система поддержки одаренных детей.</w:t>
            </w:r>
          </w:p>
        </w:tc>
      </w:tr>
      <w:tr w:rsidR="00DA67A9" w:rsidRPr="00795F32" w14:paraId="3A22B5AF" w14:textId="77777777" w:rsidTr="00A224A7">
        <w:tc>
          <w:tcPr>
            <w:tcW w:w="4813" w:type="dxa"/>
          </w:tcPr>
          <w:p w14:paraId="5918D453"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ГБУДО ЦППМСП Курортного района</w:t>
            </w:r>
          </w:p>
        </w:tc>
        <w:tc>
          <w:tcPr>
            <w:tcW w:w="4814" w:type="dxa"/>
          </w:tcPr>
          <w:p w14:paraId="28965496"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Организация психолого-педагогического сопровождения обучающихся и семей.</w:t>
            </w:r>
          </w:p>
          <w:p w14:paraId="2A37CF91"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Тренинги, консультации, анкетирования, беседы.</w:t>
            </w:r>
          </w:p>
        </w:tc>
      </w:tr>
      <w:tr w:rsidR="00DA67A9" w:rsidRPr="00795F32" w14:paraId="059D1F61" w14:textId="77777777" w:rsidTr="00A224A7">
        <w:tc>
          <w:tcPr>
            <w:tcW w:w="4813" w:type="dxa"/>
          </w:tcPr>
          <w:p w14:paraId="60A0C367"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lastRenderedPageBreak/>
              <w:t>КДН и ЗП Курортного района</w:t>
            </w:r>
          </w:p>
          <w:p w14:paraId="1275358A"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ГБУ «КЦСОН» Курортного района</w:t>
            </w:r>
          </w:p>
          <w:p w14:paraId="3593B0EC"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Молодежная консультация ДПО № 68</w:t>
            </w:r>
          </w:p>
          <w:p w14:paraId="7DF713A4"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ПМЦ «Восход»</w:t>
            </w:r>
          </w:p>
        </w:tc>
        <w:tc>
          <w:tcPr>
            <w:tcW w:w="4814" w:type="dxa"/>
          </w:tcPr>
          <w:p w14:paraId="0AB9667A"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Сотрудничество в рамках профилактики правонарушений, безнадзорности и девиантного поведения.</w:t>
            </w:r>
          </w:p>
        </w:tc>
      </w:tr>
      <w:tr w:rsidR="00DA67A9" w:rsidRPr="00795F32" w14:paraId="42E6D67A" w14:textId="77777777" w:rsidTr="00A224A7">
        <w:tc>
          <w:tcPr>
            <w:tcW w:w="4813" w:type="dxa"/>
          </w:tcPr>
          <w:p w14:paraId="77C98388"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ГБОУ ДДЮТ «На реке Сестре»</w:t>
            </w:r>
          </w:p>
          <w:p w14:paraId="08C7FA8F"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ГБОУ ДЮЦ «Восход»</w:t>
            </w:r>
          </w:p>
          <w:p w14:paraId="7AE4070E"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Сестрорецкий Дом культуры</w:t>
            </w:r>
          </w:p>
          <w:p w14:paraId="18EF8C64"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Парк культуры и отдыха «Дубки»</w:t>
            </w:r>
          </w:p>
          <w:p w14:paraId="38E985CF" w14:textId="77777777" w:rsidR="00DA67A9" w:rsidRPr="00795F32" w:rsidRDefault="00DA67A9" w:rsidP="00DA67A9">
            <w:pPr>
              <w:jc w:val="both"/>
              <w:rPr>
                <w:rFonts w:ascii="Times New Roman" w:eastAsia="Times New Roman" w:hAnsi="Times New Roman" w:cs="Times New Roman"/>
                <w:lang w:eastAsia="ru-RU"/>
              </w:rPr>
            </w:pPr>
          </w:p>
        </w:tc>
        <w:tc>
          <w:tcPr>
            <w:tcW w:w="4814" w:type="dxa"/>
          </w:tcPr>
          <w:p w14:paraId="71BF39DA"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Организация досуговой деятельности и дополнительного образования.  Проведение творческих конкурсов и игровых программ.</w:t>
            </w:r>
          </w:p>
          <w:p w14:paraId="501B505D"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Акции и проекты, направленные на осознание обучающимися ценности экологически целесообразного, здорового и безопасного образа жизни.</w:t>
            </w:r>
          </w:p>
        </w:tc>
      </w:tr>
      <w:tr w:rsidR="00DA67A9" w:rsidRPr="00795F32" w14:paraId="0DF804D4" w14:textId="77777777" w:rsidTr="00A224A7">
        <w:tc>
          <w:tcPr>
            <w:tcW w:w="4813" w:type="dxa"/>
          </w:tcPr>
          <w:p w14:paraId="2CBEE63B"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Детская библиотека города Сестрорецка</w:t>
            </w:r>
          </w:p>
          <w:p w14:paraId="32932C18"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Библиотека имени М. Зощенко</w:t>
            </w:r>
          </w:p>
        </w:tc>
        <w:tc>
          <w:tcPr>
            <w:tcW w:w="4814" w:type="dxa"/>
          </w:tcPr>
          <w:p w14:paraId="530F5335"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Организация библиографических уроков, викторин, лекций. Проведение встреч с известными людьми.</w:t>
            </w:r>
          </w:p>
        </w:tc>
      </w:tr>
      <w:tr w:rsidR="00DA67A9" w:rsidRPr="00795F32" w14:paraId="337608D6" w14:textId="77777777" w:rsidTr="00A224A7">
        <w:tc>
          <w:tcPr>
            <w:tcW w:w="4813" w:type="dxa"/>
          </w:tcPr>
          <w:p w14:paraId="7EDDF40E"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ГБОУ ДЮСШ города Сестрорецка</w:t>
            </w:r>
          </w:p>
        </w:tc>
        <w:tc>
          <w:tcPr>
            <w:tcW w:w="4814" w:type="dxa"/>
          </w:tcPr>
          <w:p w14:paraId="23E8C263"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Посещение спортивных секций. Организация и проведение соревнований. Организация внеурочной деятельности.</w:t>
            </w:r>
          </w:p>
        </w:tc>
      </w:tr>
      <w:tr w:rsidR="00DA67A9" w:rsidRPr="00795F32" w14:paraId="10B4F1E3" w14:textId="77777777" w:rsidTr="00A224A7">
        <w:tc>
          <w:tcPr>
            <w:tcW w:w="4813" w:type="dxa"/>
          </w:tcPr>
          <w:p w14:paraId="382B5D94" w14:textId="77777777" w:rsidR="00A224A7" w:rsidRPr="00795F32" w:rsidRDefault="00A224A7" w:rsidP="00A224A7">
            <w:pPr>
              <w:contextualSpacing/>
              <w:jc w:val="both"/>
              <w:rPr>
                <w:rFonts w:ascii="Times New Roman" w:hAnsi="Times New Roman" w:cs="Times New Roman"/>
              </w:rPr>
            </w:pPr>
            <w:r w:rsidRPr="00795F32">
              <w:rPr>
                <w:rFonts w:ascii="Times New Roman" w:hAnsi="Times New Roman" w:cs="Times New Roman"/>
              </w:rPr>
              <w:t>Санкт-Петербургский Дворец творчества юных</w:t>
            </w:r>
          </w:p>
          <w:p w14:paraId="523DCE69" w14:textId="33FEB9EA"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Загородный центр детско-юношеского творчества «Зеркальный»</w:t>
            </w:r>
          </w:p>
          <w:p w14:paraId="282475BA" w14:textId="77777777" w:rsidR="00DA67A9" w:rsidRPr="00795F32" w:rsidRDefault="00DA67A9" w:rsidP="00DA67A9">
            <w:pPr>
              <w:jc w:val="both"/>
              <w:rPr>
                <w:rFonts w:ascii="Times New Roman" w:eastAsia="Times New Roman" w:hAnsi="Times New Roman" w:cs="Times New Roman"/>
                <w:lang w:eastAsia="ru-RU"/>
              </w:rPr>
            </w:pPr>
          </w:p>
        </w:tc>
        <w:tc>
          <w:tcPr>
            <w:tcW w:w="4814" w:type="dxa"/>
          </w:tcPr>
          <w:p w14:paraId="19C52369"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Организация досуговой деятельности и дополнительного образования.  Проведение творческих конкурсов и игровых программ.</w:t>
            </w:r>
          </w:p>
          <w:p w14:paraId="3AEC2785"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Реализация творческого потенциала детей.</w:t>
            </w:r>
          </w:p>
        </w:tc>
      </w:tr>
      <w:tr w:rsidR="00DA67A9" w:rsidRPr="00795F32" w14:paraId="13134C33" w14:textId="77777777" w:rsidTr="00A224A7">
        <w:tc>
          <w:tcPr>
            <w:tcW w:w="4813" w:type="dxa"/>
          </w:tcPr>
          <w:p w14:paraId="5A359D28"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Исторический клуб «Сестрорецкий рубеж»</w:t>
            </w:r>
          </w:p>
        </w:tc>
        <w:tc>
          <w:tcPr>
            <w:tcW w:w="4814" w:type="dxa"/>
          </w:tcPr>
          <w:p w14:paraId="55DADF7F"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Участие в соревнованиях «Школа безопасности» и в детско-юношеской оборонно-спортивной и туристической игре «Зарница» на территории клуба.</w:t>
            </w:r>
          </w:p>
          <w:p w14:paraId="48BCEE6B"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Участие в поисковой деятельности и реконструкциях. Организация походов, экскурсий.</w:t>
            </w:r>
          </w:p>
        </w:tc>
      </w:tr>
      <w:tr w:rsidR="00DA67A9" w:rsidRPr="00795F32" w14:paraId="7ECC3BC3" w14:textId="77777777" w:rsidTr="00A224A7">
        <w:tc>
          <w:tcPr>
            <w:tcW w:w="4813" w:type="dxa"/>
          </w:tcPr>
          <w:p w14:paraId="665F0562"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Музеи Санкт-Петербурга</w:t>
            </w:r>
          </w:p>
          <w:p w14:paraId="665E7E08"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Центральный Военно-морской музей</w:t>
            </w:r>
          </w:p>
          <w:p w14:paraId="5215D54B"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Музей Арктики и Антарктики</w:t>
            </w:r>
          </w:p>
          <w:p w14:paraId="2AA476AA"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Государственный музей истории религии</w:t>
            </w:r>
          </w:p>
          <w:p w14:paraId="02691820"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Этнографический музей</w:t>
            </w:r>
          </w:p>
          <w:p w14:paraId="14CF383A"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Государственный Русский музей</w:t>
            </w:r>
          </w:p>
          <w:p w14:paraId="6CACD02D" w14:textId="77777777" w:rsidR="00DA67A9" w:rsidRPr="00795F32" w:rsidRDefault="00DA67A9" w:rsidP="00DA67A9">
            <w:pPr>
              <w:contextualSpacing/>
              <w:jc w:val="both"/>
              <w:rPr>
                <w:rFonts w:ascii="Times New Roman" w:hAnsi="Times New Roman" w:cs="Times New Roman"/>
              </w:rPr>
            </w:pPr>
            <w:r w:rsidRPr="00795F32">
              <w:rPr>
                <w:rFonts w:ascii="Times New Roman" w:hAnsi="Times New Roman" w:cs="Times New Roman"/>
              </w:rPr>
              <w:t xml:space="preserve">Государственный музей обороны и блокады Ленинграда </w:t>
            </w:r>
          </w:p>
          <w:p w14:paraId="3CBB4DA7" w14:textId="77777777" w:rsidR="00DA67A9" w:rsidRPr="00795F32" w:rsidRDefault="00DA67A9" w:rsidP="00DA67A9">
            <w:pPr>
              <w:contextualSpacing/>
              <w:jc w:val="both"/>
              <w:rPr>
                <w:rFonts w:ascii="Times New Roman" w:eastAsia="Times New Roman" w:hAnsi="Times New Roman" w:cs="Times New Roman"/>
                <w:lang w:eastAsia="ru-RU"/>
              </w:rPr>
            </w:pPr>
            <w:r w:rsidRPr="00795F32">
              <w:rPr>
                <w:rFonts w:ascii="Times New Roman" w:hAnsi="Times New Roman" w:cs="Times New Roman"/>
              </w:rPr>
              <w:t>АРТ-курорт, музейный комплекс «Шалаш» и др.</w:t>
            </w:r>
          </w:p>
        </w:tc>
        <w:tc>
          <w:tcPr>
            <w:tcW w:w="4814" w:type="dxa"/>
          </w:tcPr>
          <w:p w14:paraId="789ECA85"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Организация экскурсий. Поддержка изучения учебных предметов.</w:t>
            </w:r>
          </w:p>
        </w:tc>
      </w:tr>
      <w:tr w:rsidR="00DA67A9" w:rsidRPr="00795F32" w14:paraId="53AEA1C2" w14:textId="77777777" w:rsidTr="00A224A7">
        <w:tc>
          <w:tcPr>
            <w:tcW w:w="4813" w:type="dxa"/>
          </w:tcPr>
          <w:p w14:paraId="7C1D93F5"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ЛГУ им. А.С. Пушкина</w:t>
            </w:r>
          </w:p>
        </w:tc>
        <w:tc>
          <w:tcPr>
            <w:tcW w:w="4814" w:type="dxa"/>
          </w:tcPr>
          <w:p w14:paraId="15C22268"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Совместное проведение Дней науки в поселке Усть-Ижора</w:t>
            </w:r>
          </w:p>
        </w:tc>
      </w:tr>
      <w:tr w:rsidR="00DA67A9" w:rsidRPr="00795F32" w14:paraId="6A493225" w14:textId="77777777" w:rsidTr="00A224A7">
        <w:tc>
          <w:tcPr>
            <w:tcW w:w="4813" w:type="dxa"/>
          </w:tcPr>
          <w:p w14:paraId="6D806F3C"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Театры, концертные залы Санкт-Петербурга</w:t>
            </w:r>
          </w:p>
          <w:p w14:paraId="73382FE1" w14:textId="77777777" w:rsidR="00DA67A9" w:rsidRPr="00795F32" w:rsidRDefault="00DA67A9" w:rsidP="00DA67A9">
            <w:pPr>
              <w:contextualSpacing/>
              <w:jc w:val="both"/>
              <w:rPr>
                <w:rFonts w:ascii="Times New Roman" w:eastAsia="Times New Roman" w:hAnsi="Times New Roman" w:cs="Times New Roman"/>
                <w:lang w:eastAsia="ru-RU"/>
              </w:rPr>
            </w:pPr>
          </w:p>
        </w:tc>
        <w:tc>
          <w:tcPr>
            <w:tcW w:w="4814" w:type="dxa"/>
          </w:tcPr>
          <w:p w14:paraId="4D91B7E9" w14:textId="77777777" w:rsidR="00DA67A9" w:rsidRPr="00795F32" w:rsidRDefault="00DA67A9" w:rsidP="00DA67A9">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Приобщение к культурным традициям города. Посещение спектаклей и концертов.</w:t>
            </w:r>
          </w:p>
        </w:tc>
      </w:tr>
    </w:tbl>
    <w:p w14:paraId="0529B82B" w14:textId="1B7CC0E4" w:rsidR="00DA67A9" w:rsidRPr="00795F32" w:rsidRDefault="00DA67A9" w:rsidP="00DA67A9">
      <w:pPr>
        <w:widowControl w:val="0"/>
        <w:tabs>
          <w:tab w:val="left" w:pos="993"/>
          <w:tab w:val="left" w:pos="1310"/>
        </w:tabs>
        <w:suppressAutoHyphens/>
        <w:wordWrap w:val="0"/>
        <w:autoSpaceDE w:val="0"/>
        <w:autoSpaceDN w:val="0"/>
        <w:spacing w:after="0" w:line="240" w:lineRule="auto"/>
        <w:jc w:val="both"/>
        <w:rPr>
          <w:rFonts w:ascii="Times New Roman" w:eastAsia="Calibri" w:hAnsi="Times New Roman" w:cs="Times New Roman"/>
          <w:kern w:val="2"/>
          <w:sz w:val="24"/>
          <w:szCs w:val="24"/>
          <w:lang w:eastAsia="ko-KR"/>
        </w:rPr>
      </w:pPr>
    </w:p>
    <w:p w14:paraId="4153F206" w14:textId="541557CE" w:rsidR="003408AC" w:rsidRPr="00795F32" w:rsidRDefault="00CA26A7" w:rsidP="003408AC">
      <w:pPr>
        <w:shd w:val="clear" w:color="auto" w:fill="FFFFFF"/>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Модуль «Профориентация»</w:t>
      </w:r>
      <w:r w:rsidR="003408AC" w:rsidRPr="00795F32">
        <w:rPr>
          <w:rFonts w:ascii="Times New Roman" w:eastAsia="Times New Roman" w:hAnsi="Times New Roman" w:cs="Times New Roman"/>
          <w:b/>
          <w:sz w:val="24"/>
          <w:szCs w:val="24"/>
          <w:lang w:eastAsia="ru-RU"/>
        </w:rPr>
        <w:t>.</w:t>
      </w:r>
    </w:p>
    <w:p w14:paraId="2434637B" w14:textId="5929D7E9" w:rsidR="00B716E2" w:rsidRPr="00795F32" w:rsidRDefault="00CA26A7" w:rsidP="00B716E2">
      <w:pPr>
        <w:widowControl w:val="0"/>
        <w:tabs>
          <w:tab w:val="left" w:pos="851"/>
        </w:tabs>
        <w:autoSpaceDE w:val="0"/>
        <w:autoSpaceDN w:val="0"/>
        <w:spacing w:after="0" w:line="276" w:lineRule="auto"/>
        <w:jc w:val="both"/>
        <w:rPr>
          <w:rFonts w:ascii="Times New Roman" w:eastAsia="№Е"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ab/>
      </w:r>
      <w:r w:rsidR="00B716E2" w:rsidRPr="00795F32">
        <w:rPr>
          <w:rFonts w:ascii="Times New Roman" w:eastAsia="Times New Roman" w:hAnsi="Times New Roman" w:cs="Times New Roman"/>
          <w:kern w:val="2"/>
          <w:sz w:val="24"/>
          <w:szCs w:val="24"/>
          <w:lang w:eastAsia="ko-KR"/>
        </w:rPr>
        <w:t xml:space="preserve">Совместная деятельность педагогов и </w:t>
      </w:r>
      <w:r w:rsidR="00B716E2" w:rsidRPr="00795F32">
        <w:rPr>
          <w:rFonts w:ascii="Times New Roman" w:eastAsia="Calibri" w:hAnsi="Times New Roman" w:cs="Times New Roman"/>
          <w:kern w:val="2"/>
          <w:sz w:val="24"/>
          <w:szCs w:val="24"/>
          <w:lang w:eastAsia="ko-KR"/>
        </w:rPr>
        <w:t>обучающихся</w:t>
      </w:r>
      <w:r w:rsidR="00B716E2" w:rsidRPr="00795F32">
        <w:rPr>
          <w:rFonts w:ascii="Times New Roman" w:eastAsia="Times New Roman" w:hAnsi="Times New Roman" w:cs="Times New Roman"/>
          <w:kern w:val="2"/>
          <w:sz w:val="24"/>
          <w:szCs w:val="24"/>
          <w:lang w:eastAsia="ko-KR"/>
        </w:rPr>
        <w:t xml:space="preserve"> по направлению «профориентация» включает в себя профессиональное просвещение </w:t>
      </w:r>
      <w:r w:rsidR="00B716E2" w:rsidRPr="00795F32">
        <w:rPr>
          <w:rFonts w:ascii="Times New Roman" w:eastAsia="Calibri" w:hAnsi="Times New Roman" w:cs="Times New Roman"/>
          <w:kern w:val="2"/>
          <w:sz w:val="24"/>
          <w:szCs w:val="24"/>
          <w:lang w:eastAsia="ko-KR"/>
        </w:rPr>
        <w:t>обучающихся</w:t>
      </w:r>
      <w:r w:rsidR="00B716E2" w:rsidRPr="00795F32">
        <w:rPr>
          <w:rFonts w:ascii="Times New Roman" w:eastAsia="Times New Roman" w:hAnsi="Times New Roman" w:cs="Times New Roman"/>
          <w:kern w:val="2"/>
          <w:sz w:val="24"/>
          <w:szCs w:val="24"/>
          <w:lang w:eastAsia="ko-KR"/>
        </w:rPr>
        <w:t xml:space="preserve">; диагностику и консультирование по проблемам профориентации. Задача совместной деятельности педагога и ребенка – подготовить </w:t>
      </w:r>
      <w:r w:rsidR="00B716E2" w:rsidRPr="00795F32">
        <w:rPr>
          <w:rFonts w:ascii="Times New Roman" w:eastAsia="Calibri" w:hAnsi="Times New Roman" w:cs="Times New Roman"/>
          <w:kern w:val="2"/>
          <w:sz w:val="24"/>
          <w:szCs w:val="24"/>
          <w:lang w:eastAsia="ko-KR"/>
        </w:rPr>
        <w:t>обучающегося</w:t>
      </w:r>
      <w:r w:rsidR="00B716E2" w:rsidRPr="00795F32">
        <w:rPr>
          <w:rFonts w:ascii="Times New Roman" w:eastAsia="Times New Roman" w:hAnsi="Times New Roman" w:cs="Times New Roman"/>
          <w:kern w:val="2"/>
          <w:sz w:val="24"/>
          <w:szCs w:val="24"/>
          <w:lang w:eastAsia="ko-KR"/>
        </w:rPr>
        <w:t xml:space="preserve"> к осознанному выбору своей будущей профессиональной деятельности. </w:t>
      </w:r>
      <w:r w:rsidR="00B716E2" w:rsidRPr="00795F32">
        <w:rPr>
          <w:rFonts w:ascii="Times New Roman" w:eastAsia="№Е" w:hAnsi="Times New Roman" w:cs="Times New Roman"/>
          <w:kern w:val="2"/>
          <w:sz w:val="24"/>
          <w:szCs w:val="24"/>
          <w:lang w:eastAsia="ko-KR"/>
        </w:rPr>
        <w:t>Эта работа осуществляется через</w:t>
      </w:r>
      <w:r w:rsidR="00B716E2" w:rsidRPr="00795F32">
        <w:rPr>
          <w:rFonts w:ascii="Times New Roman" w:eastAsia="Times New Roman" w:hAnsi="Times New Roman" w:cs="Times New Roman"/>
          <w:kern w:val="2"/>
          <w:sz w:val="24"/>
          <w:szCs w:val="24"/>
          <w:lang w:eastAsia="ko-KR"/>
        </w:rPr>
        <w:t>:</w:t>
      </w:r>
      <w:r w:rsidR="00B716E2" w:rsidRPr="00795F32">
        <w:rPr>
          <w:rFonts w:ascii="Times New Roman" w:eastAsia="№Е" w:hAnsi="Times New Roman" w:cs="Times New Roman"/>
          <w:kern w:val="2"/>
          <w:sz w:val="24"/>
          <w:szCs w:val="24"/>
          <w:lang w:eastAsia="ko-KR"/>
        </w:rPr>
        <w:t xml:space="preserve"> </w:t>
      </w:r>
    </w:p>
    <w:p w14:paraId="08D92574"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профориентационные занятия, направленные на подготовку обучающихся к осознанному планированию и реализации своего профессионального будущего, в том числе с привлечением социальных партнеров, других образовательных учреждений;</w:t>
      </w:r>
    </w:p>
    <w:p w14:paraId="0D7E765C"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профориентационные игры: симуляции, деловые игры, квесты, решение кейсов, расширяющие знания обучающихся о типах профессий, о способах выбора профессий, о </w:t>
      </w:r>
      <w:r w:rsidRPr="00795F32">
        <w:rPr>
          <w:rFonts w:ascii="Times New Roman" w:eastAsia="Calibri" w:hAnsi="Times New Roman" w:cs="Times New Roman"/>
          <w:kern w:val="2"/>
          <w:sz w:val="24"/>
          <w:szCs w:val="24"/>
          <w:lang w:eastAsia="ko-KR"/>
        </w:rPr>
        <w:lastRenderedPageBreak/>
        <w:t>достоинствах и недостатках той или иной интересной профессиональной деятельности;</w:t>
      </w:r>
    </w:p>
    <w:p w14:paraId="478F6922"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экскурсии на предприятия, дающие обучающимся начальные представления о существующих профессиях и условиях работы людей, представляющих эти профессии;</w:t>
      </w:r>
    </w:p>
    <w:p w14:paraId="63C122A7"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035B50B1"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в том числе просмотр видео-уроков проекта «Проектория»;</w:t>
      </w:r>
    </w:p>
    <w:p w14:paraId="6133389E" w14:textId="77777777"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работе всероссийских профориентационных проектов, созданных в сети интернет: в том числе уроки проекта «Проектория», «Урок цифры», просмотр лекций, решение учебно-тренировочных задач, участие в мастер классах, посещение открытых уроков;</w:t>
      </w:r>
    </w:p>
    <w:p w14:paraId="050FE696" w14:textId="0D3014C4" w:rsidR="00B716E2" w:rsidRPr="00795F32" w:rsidRDefault="00B716E2"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w:t>
      </w:r>
      <w:r w:rsidR="00CA26A7" w:rsidRPr="00795F32">
        <w:rPr>
          <w:rFonts w:ascii="Times New Roman" w:eastAsia="Calibri" w:hAnsi="Times New Roman" w:cs="Times New Roman"/>
          <w:kern w:val="2"/>
          <w:sz w:val="24"/>
          <w:szCs w:val="24"/>
          <w:lang w:eastAsia="ko-KR"/>
        </w:rPr>
        <w:t>в процессе выбора ими профессии.</w:t>
      </w:r>
    </w:p>
    <w:p w14:paraId="106416A2" w14:textId="77777777" w:rsidR="00A224A7" w:rsidRDefault="00A224A7" w:rsidP="00B716E2">
      <w:pPr>
        <w:shd w:val="clear" w:color="auto" w:fill="FFFFFF"/>
        <w:spacing w:after="0" w:line="276" w:lineRule="auto"/>
        <w:jc w:val="center"/>
        <w:rPr>
          <w:rFonts w:ascii="Times New Roman" w:eastAsia="Times New Roman" w:hAnsi="Times New Roman" w:cs="Times New Roman"/>
          <w:b/>
          <w:sz w:val="24"/>
          <w:szCs w:val="24"/>
          <w:lang w:eastAsia="ru-RU"/>
        </w:rPr>
      </w:pPr>
    </w:p>
    <w:p w14:paraId="55EFBB79" w14:textId="3E60532F" w:rsidR="003408AC" w:rsidRPr="00795F32" w:rsidRDefault="00B716E2" w:rsidP="00B716E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Организационный раздел</w:t>
      </w:r>
    </w:p>
    <w:p w14:paraId="68F7E879" w14:textId="556F6513" w:rsidR="003408AC" w:rsidRPr="00795F32" w:rsidRDefault="00B716E2" w:rsidP="00B716E2">
      <w:pPr>
        <w:shd w:val="clear" w:color="auto" w:fill="FFFFFF"/>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Кадровое обеспечение</w:t>
      </w:r>
    </w:p>
    <w:p w14:paraId="139ACDF1" w14:textId="77777777" w:rsidR="00DA67A9" w:rsidRPr="00795F32" w:rsidRDefault="00DA67A9" w:rsidP="00DA67A9">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 xml:space="preserve">В гимназии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сопровождения педагогов с учетом планируемых потребностей образовательной системы ОУ и имеющихся у самих педагогов интересов. </w:t>
      </w:r>
    </w:p>
    <w:p w14:paraId="34DB5E7C" w14:textId="1FD47CA1" w:rsidR="00DA67A9" w:rsidRPr="00795F32" w:rsidRDefault="00DA67A9" w:rsidP="00DA67A9">
      <w:pPr>
        <w:shd w:val="clear" w:color="auto" w:fill="FFFFFF"/>
        <w:spacing w:after="0" w:line="276" w:lineRule="auto"/>
        <w:ind w:firstLine="708"/>
        <w:jc w:val="both"/>
        <w:rPr>
          <w:rFonts w:ascii="Times New Roman" w:hAnsi="Times New Roman" w:cs="Times New Roman"/>
          <w:b/>
          <w:sz w:val="24"/>
          <w:szCs w:val="24"/>
        </w:rPr>
      </w:pPr>
      <w:r w:rsidRPr="00795F32">
        <w:rPr>
          <w:rFonts w:ascii="Times New Roman" w:hAnsi="Times New Roman" w:cs="Times New Roman"/>
          <w:b/>
          <w:sz w:val="24"/>
          <w:szCs w:val="24"/>
        </w:rPr>
        <w:t xml:space="preserve">Реализацию </w:t>
      </w:r>
      <w:r w:rsidR="000B2C7D">
        <w:rPr>
          <w:rFonts w:ascii="Times New Roman" w:hAnsi="Times New Roman" w:cs="Times New Roman"/>
          <w:b/>
          <w:sz w:val="24"/>
          <w:szCs w:val="24"/>
        </w:rPr>
        <w:t>Программы воспитания на уровне С</w:t>
      </w:r>
      <w:r w:rsidRPr="00795F32">
        <w:rPr>
          <w:rFonts w:ascii="Times New Roman" w:hAnsi="Times New Roman" w:cs="Times New Roman"/>
          <w:b/>
          <w:sz w:val="24"/>
          <w:szCs w:val="24"/>
        </w:rPr>
        <w:t>ОО обеспечивают следующие педагогические работники гимназии:</w:t>
      </w:r>
    </w:p>
    <w:tbl>
      <w:tblPr>
        <w:tblStyle w:val="13"/>
        <w:tblW w:w="0" w:type="auto"/>
        <w:tblInd w:w="-5" w:type="dxa"/>
        <w:tblLook w:val="04A0" w:firstRow="1" w:lastRow="0" w:firstColumn="1" w:lastColumn="0" w:noHBand="0" w:noVBand="1"/>
      </w:tblPr>
      <w:tblGrid>
        <w:gridCol w:w="567"/>
        <w:gridCol w:w="3119"/>
        <w:gridCol w:w="4170"/>
        <w:gridCol w:w="1776"/>
      </w:tblGrid>
      <w:tr w:rsidR="00DA67A9" w:rsidRPr="00795F32" w14:paraId="238BFAF2" w14:textId="77777777" w:rsidTr="00586757">
        <w:tc>
          <w:tcPr>
            <w:tcW w:w="567" w:type="dxa"/>
          </w:tcPr>
          <w:p w14:paraId="5EC47CE8" w14:textId="77777777" w:rsidR="00DA67A9" w:rsidRPr="00795F32" w:rsidRDefault="00DA67A9" w:rsidP="00DA67A9">
            <w:pPr>
              <w:spacing w:line="276" w:lineRule="auto"/>
              <w:jc w:val="center"/>
              <w:rPr>
                <w:rFonts w:ascii="Times New Roman" w:hAnsi="Times New Roman" w:cs="Times New Roman"/>
                <w:b/>
                <w:sz w:val="20"/>
                <w:szCs w:val="20"/>
              </w:rPr>
            </w:pPr>
            <w:r w:rsidRPr="00795F32">
              <w:rPr>
                <w:rFonts w:ascii="Times New Roman" w:hAnsi="Times New Roman" w:cs="Times New Roman"/>
                <w:b/>
                <w:sz w:val="20"/>
                <w:szCs w:val="20"/>
              </w:rPr>
              <w:t>№ п/п</w:t>
            </w:r>
          </w:p>
        </w:tc>
        <w:tc>
          <w:tcPr>
            <w:tcW w:w="3119" w:type="dxa"/>
          </w:tcPr>
          <w:p w14:paraId="32F8C386" w14:textId="77777777" w:rsidR="00DA67A9" w:rsidRPr="00795F32" w:rsidRDefault="00DA67A9" w:rsidP="00DA67A9">
            <w:pPr>
              <w:spacing w:line="276" w:lineRule="auto"/>
              <w:jc w:val="center"/>
              <w:rPr>
                <w:rFonts w:ascii="Times New Roman" w:hAnsi="Times New Roman" w:cs="Times New Roman"/>
                <w:b/>
                <w:sz w:val="20"/>
                <w:szCs w:val="20"/>
              </w:rPr>
            </w:pPr>
            <w:r w:rsidRPr="00795F32">
              <w:rPr>
                <w:rFonts w:ascii="Times New Roman" w:hAnsi="Times New Roman" w:cs="Times New Roman"/>
                <w:b/>
                <w:sz w:val="20"/>
                <w:szCs w:val="20"/>
              </w:rPr>
              <w:t>Занимаемая должность</w:t>
            </w:r>
          </w:p>
        </w:tc>
        <w:tc>
          <w:tcPr>
            <w:tcW w:w="4170" w:type="dxa"/>
          </w:tcPr>
          <w:p w14:paraId="0C71AD18" w14:textId="77777777" w:rsidR="00DA67A9" w:rsidRPr="00795F32" w:rsidRDefault="00DA67A9" w:rsidP="00DA67A9">
            <w:pPr>
              <w:spacing w:line="276" w:lineRule="auto"/>
              <w:jc w:val="center"/>
              <w:rPr>
                <w:rFonts w:ascii="Times New Roman" w:hAnsi="Times New Roman" w:cs="Times New Roman"/>
                <w:b/>
                <w:sz w:val="20"/>
                <w:szCs w:val="20"/>
              </w:rPr>
            </w:pPr>
            <w:r w:rsidRPr="00795F32">
              <w:rPr>
                <w:rFonts w:ascii="Times New Roman" w:hAnsi="Times New Roman" w:cs="Times New Roman"/>
                <w:b/>
                <w:sz w:val="20"/>
                <w:szCs w:val="20"/>
              </w:rPr>
              <w:t>Функционал</w:t>
            </w:r>
          </w:p>
        </w:tc>
        <w:tc>
          <w:tcPr>
            <w:tcW w:w="1776" w:type="dxa"/>
          </w:tcPr>
          <w:p w14:paraId="000A3B27" w14:textId="77777777" w:rsidR="00DA67A9" w:rsidRPr="00795F32" w:rsidRDefault="00DA67A9" w:rsidP="00DA67A9">
            <w:pPr>
              <w:spacing w:line="276" w:lineRule="auto"/>
              <w:jc w:val="center"/>
              <w:rPr>
                <w:rFonts w:ascii="Times New Roman" w:hAnsi="Times New Roman" w:cs="Times New Roman"/>
                <w:b/>
                <w:sz w:val="20"/>
                <w:szCs w:val="20"/>
              </w:rPr>
            </w:pPr>
            <w:r w:rsidRPr="00795F32">
              <w:rPr>
                <w:rFonts w:ascii="Times New Roman" w:hAnsi="Times New Roman" w:cs="Times New Roman"/>
                <w:b/>
                <w:sz w:val="20"/>
                <w:szCs w:val="20"/>
              </w:rPr>
              <w:t>Количественный состав</w:t>
            </w:r>
          </w:p>
        </w:tc>
      </w:tr>
      <w:tr w:rsidR="00DA67A9" w:rsidRPr="00795F32" w14:paraId="4D043C4A" w14:textId="77777777" w:rsidTr="00586757">
        <w:tc>
          <w:tcPr>
            <w:tcW w:w="567" w:type="dxa"/>
          </w:tcPr>
          <w:p w14:paraId="4C26DD19"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1</w:t>
            </w:r>
          </w:p>
        </w:tc>
        <w:tc>
          <w:tcPr>
            <w:tcW w:w="3119" w:type="dxa"/>
          </w:tcPr>
          <w:p w14:paraId="09FCDEA1"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 xml:space="preserve">Директор </w:t>
            </w:r>
          </w:p>
        </w:tc>
        <w:tc>
          <w:tcPr>
            <w:tcW w:w="4170" w:type="dxa"/>
          </w:tcPr>
          <w:p w14:paraId="44F57219"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Осуществляет контроль развития системы организации воспитания обучающихся.</w:t>
            </w:r>
          </w:p>
        </w:tc>
        <w:tc>
          <w:tcPr>
            <w:tcW w:w="1776" w:type="dxa"/>
          </w:tcPr>
          <w:p w14:paraId="1726F7FC"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1</w:t>
            </w:r>
          </w:p>
        </w:tc>
      </w:tr>
      <w:tr w:rsidR="00DA67A9" w:rsidRPr="00795F32" w14:paraId="3D199FFE" w14:textId="77777777" w:rsidTr="00586757">
        <w:tc>
          <w:tcPr>
            <w:tcW w:w="567" w:type="dxa"/>
          </w:tcPr>
          <w:p w14:paraId="3689B023"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2</w:t>
            </w:r>
          </w:p>
        </w:tc>
        <w:tc>
          <w:tcPr>
            <w:tcW w:w="3119" w:type="dxa"/>
          </w:tcPr>
          <w:p w14:paraId="5B36EC9B"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Заместитель директора по УВР</w:t>
            </w:r>
          </w:p>
        </w:tc>
        <w:tc>
          <w:tcPr>
            <w:tcW w:w="4170" w:type="dxa"/>
          </w:tcPr>
          <w:p w14:paraId="651FD17F"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w:t>
            </w:r>
          </w:p>
          <w:p w14:paraId="10B4D127"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Организует методическое сопровождение и контроль учителей-предметников по организации индивидуальной работы с обучающимися</w:t>
            </w:r>
          </w:p>
        </w:tc>
        <w:tc>
          <w:tcPr>
            <w:tcW w:w="1776" w:type="dxa"/>
          </w:tcPr>
          <w:p w14:paraId="03C87ABF"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2</w:t>
            </w:r>
          </w:p>
        </w:tc>
      </w:tr>
      <w:tr w:rsidR="00DA67A9" w:rsidRPr="00795F32" w14:paraId="67FCD250" w14:textId="77777777" w:rsidTr="00586757">
        <w:tc>
          <w:tcPr>
            <w:tcW w:w="567" w:type="dxa"/>
          </w:tcPr>
          <w:p w14:paraId="1B1BAC5E"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3</w:t>
            </w:r>
          </w:p>
        </w:tc>
        <w:tc>
          <w:tcPr>
            <w:tcW w:w="3119" w:type="dxa"/>
          </w:tcPr>
          <w:p w14:paraId="0FB04481"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Заместитель директора по ВР</w:t>
            </w:r>
          </w:p>
        </w:tc>
        <w:tc>
          <w:tcPr>
            <w:tcW w:w="4170" w:type="dxa"/>
          </w:tcPr>
          <w:p w14:paraId="7840BEBC"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 xml:space="preserve">Организует воспитательную работу в гимназии: анализ, принятие управленческих решений по результатам анализа, планирование, реализация плана, контроль реализации плана. </w:t>
            </w:r>
          </w:p>
          <w:p w14:paraId="66E22323"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 xml:space="preserve">Руководит психолого-педагогической службой, является куратором службы медиации. </w:t>
            </w:r>
          </w:p>
          <w:p w14:paraId="0C6AE4D6"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Курирует деятельность Совета обучающихся. Курирует деятельность педагогов-</w:t>
            </w:r>
            <w:r w:rsidRPr="00795F32">
              <w:rPr>
                <w:rFonts w:ascii="Times New Roman" w:hAnsi="Times New Roman" w:cs="Times New Roman"/>
                <w:sz w:val="20"/>
                <w:szCs w:val="20"/>
              </w:rPr>
              <w:lastRenderedPageBreak/>
              <w:t>организаторов, педагогов-психологов, социального педагога, классных руководителей.</w:t>
            </w:r>
          </w:p>
        </w:tc>
        <w:tc>
          <w:tcPr>
            <w:tcW w:w="1776" w:type="dxa"/>
          </w:tcPr>
          <w:p w14:paraId="7BD9A787"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lastRenderedPageBreak/>
              <w:t>1</w:t>
            </w:r>
          </w:p>
        </w:tc>
      </w:tr>
      <w:tr w:rsidR="00DA67A9" w:rsidRPr="00795F32" w14:paraId="062A4E39" w14:textId="77777777" w:rsidTr="00586757">
        <w:tc>
          <w:tcPr>
            <w:tcW w:w="567" w:type="dxa"/>
          </w:tcPr>
          <w:p w14:paraId="691D3308"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4</w:t>
            </w:r>
          </w:p>
        </w:tc>
        <w:tc>
          <w:tcPr>
            <w:tcW w:w="3119" w:type="dxa"/>
          </w:tcPr>
          <w:p w14:paraId="203BB04C"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Классный руководитель</w:t>
            </w:r>
          </w:p>
        </w:tc>
        <w:tc>
          <w:tcPr>
            <w:tcW w:w="4170" w:type="dxa"/>
          </w:tcPr>
          <w:p w14:paraId="2CE706C9"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Руководит развитием и формированием каждого ученика класса и коллектива в целом.</w:t>
            </w:r>
          </w:p>
          <w:p w14:paraId="35FC292F"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Содействует саморазвитию личности, реализации ее творческого потенциала, созданию необходимых и достаточных условий для активизации усилий детей по решению собственных проблем.</w:t>
            </w:r>
          </w:p>
        </w:tc>
        <w:tc>
          <w:tcPr>
            <w:tcW w:w="1776" w:type="dxa"/>
          </w:tcPr>
          <w:p w14:paraId="25C4B396" w14:textId="7577D1A6" w:rsidR="00DA67A9" w:rsidRPr="00795F32" w:rsidRDefault="00B8448B"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2</w:t>
            </w:r>
          </w:p>
        </w:tc>
      </w:tr>
      <w:tr w:rsidR="00DA67A9" w:rsidRPr="00795F32" w14:paraId="3C24A884" w14:textId="77777777" w:rsidTr="00586757">
        <w:tc>
          <w:tcPr>
            <w:tcW w:w="567" w:type="dxa"/>
          </w:tcPr>
          <w:p w14:paraId="2007942F"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4</w:t>
            </w:r>
          </w:p>
        </w:tc>
        <w:tc>
          <w:tcPr>
            <w:tcW w:w="3119" w:type="dxa"/>
          </w:tcPr>
          <w:p w14:paraId="5DCCA0BF"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Учитель-предметник</w:t>
            </w:r>
          </w:p>
        </w:tc>
        <w:tc>
          <w:tcPr>
            <w:tcW w:w="4170" w:type="dxa"/>
          </w:tcPr>
          <w:p w14:paraId="0E3F98C8"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Реализует воспитательный потенциал урока.</w:t>
            </w:r>
          </w:p>
          <w:p w14:paraId="38D4D885"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Организует воспитательную работу с обучающимися и родителями (законными представителями) на уровне классного коллектива.</w:t>
            </w:r>
          </w:p>
        </w:tc>
        <w:tc>
          <w:tcPr>
            <w:tcW w:w="1776" w:type="dxa"/>
          </w:tcPr>
          <w:p w14:paraId="58833211"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21</w:t>
            </w:r>
          </w:p>
        </w:tc>
      </w:tr>
      <w:tr w:rsidR="00DA67A9" w:rsidRPr="00795F32" w14:paraId="68443508" w14:textId="77777777" w:rsidTr="00586757">
        <w:tc>
          <w:tcPr>
            <w:tcW w:w="567" w:type="dxa"/>
          </w:tcPr>
          <w:p w14:paraId="6561B0D5"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5</w:t>
            </w:r>
          </w:p>
        </w:tc>
        <w:tc>
          <w:tcPr>
            <w:tcW w:w="3119" w:type="dxa"/>
          </w:tcPr>
          <w:p w14:paraId="6FC9D642"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Педагог-психолог</w:t>
            </w:r>
          </w:p>
        </w:tc>
        <w:tc>
          <w:tcPr>
            <w:tcW w:w="4170" w:type="dxa"/>
          </w:tcPr>
          <w:p w14:paraId="2D2D9DFC"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w:t>
            </w:r>
          </w:p>
          <w:p w14:paraId="4A1297B3"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Проводит занятия с обучающимися, направленные на профилактику конфликтов, буллинга, профориентацию др.</w:t>
            </w:r>
          </w:p>
        </w:tc>
        <w:tc>
          <w:tcPr>
            <w:tcW w:w="1776" w:type="dxa"/>
          </w:tcPr>
          <w:p w14:paraId="46528EFC"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2</w:t>
            </w:r>
          </w:p>
        </w:tc>
      </w:tr>
      <w:tr w:rsidR="00DA67A9" w:rsidRPr="00795F32" w14:paraId="434FFBAC" w14:textId="77777777" w:rsidTr="00586757">
        <w:tc>
          <w:tcPr>
            <w:tcW w:w="567" w:type="dxa"/>
          </w:tcPr>
          <w:p w14:paraId="1BB36BCB"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6</w:t>
            </w:r>
          </w:p>
        </w:tc>
        <w:tc>
          <w:tcPr>
            <w:tcW w:w="3119" w:type="dxa"/>
          </w:tcPr>
          <w:p w14:paraId="4D3B1633"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Учитель-логопед</w:t>
            </w:r>
          </w:p>
        </w:tc>
        <w:tc>
          <w:tcPr>
            <w:tcW w:w="4170" w:type="dxa"/>
          </w:tcPr>
          <w:p w14:paraId="6ECF78FE"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c>
          <w:tcPr>
            <w:tcW w:w="1776" w:type="dxa"/>
          </w:tcPr>
          <w:p w14:paraId="286199A4"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1</w:t>
            </w:r>
          </w:p>
        </w:tc>
      </w:tr>
      <w:tr w:rsidR="00DA67A9" w:rsidRPr="00795F32" w14:paraId="04320E01" w14:textId="77777777" w:rsidTr="00586757">
        <w:tc>
          <w:tcPr>
            <w:tcW w:w="567" w:type="dxa"/>
          </w:tcPr>
          <w:p w14:paraId="6E76E02E"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7</w:t>
            </w:r>
          </w:p>
        </w:tc>
        <w:tc>
          <w:tcPr>
            <w:tcW w:w="3119" w:type="dxa"/>
          </w:tcPr>
          <w:p w14:paraId="618337B9"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Социальный педагог</w:t>
            </w:r>
          </w:p>
        </w:tc>
        <w:tc>
          <w:tcPr>
            <w:tcW w:w="4170" w:type="dxa"/>
          </w:tcPr>
          <w:p w14:paraId="01FDAD85"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w:t>
            </w:r>
          </w:p>
          <w:p w14:paraId="7BF67DB6"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Проводит в рамках своей компетентности коррекционно-развивающую работу с учащимися «группы риска» и их родителями (законными представителями).</w:t>
            </w:r>
          </w:p>
        </w:tc>
        <w:tc>
          <w:tcPr>
            <w:tcW w:w="1776" w:type="dxa"/>
          </w:tcPr>
          <w:p w14:paraId="3A41AA61"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1</w:t>
            </w:r>
          </w:p>
        </w:tc>
      </w:tr>
      <w:tr w:rsidR="00DA67A9" w:rsidRPr="00795F32" w14:paraId="7145B7A0" w14:textId="77777777" w:rsidTr="00586757">
        <w:tc>
          <w:tcPr>
            <w:tcW w:w="567" w:type="dxa"/>
          </w:tcPr>
          <w:p w14:paraId="0F4FE9C6"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8</w:t>
            </w:r>
          </w:p>
        </w:tc>
        <w:tc>
          <w:tcPr>
            <w:tcW w:w="3119" w:type="dxa"/>
          </w:tcPr>
          <w:p w14:paraId="07C80742"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Педагог-организатор</w:t>
            </w:r>
          </w:p>
        </w:tc>
        <w:tc>
          <w:tcPr>
            <w:tcW w:w="4170" w:type="dxa"/>
          </w:tcPr>
          <w:p w14:paraId="1FCB168A"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Организует проведение школьных мероприятий, обеспечивает участие обучающихся в муниципальных, региональных и федеральных мероприятиях.</w:t>
            </w:r>
          </w:p>
          <w:p w14:paraId="4D2C8260"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Обеспечивает проведение школьных мероприятий и организацию участия в мероприятиях внешкольного уровня по линии РДШ.</w:t>
            </w:r>
          </w:p>
        </w:tc>
        <w:tc>
          <w:tcPr>
            <w:tcW w:w="1776" w:type="dxa"/>
          </w:tcPr>
          <w:p w14:paraId="3F927956"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3</w:t>
            </w:r>
          </w:p>
        </w:tc>
      </w:tr>
      <w:tr w:rsidR="00DA67A9" w:rsidRPr="00795F32" w14:paraId="367E9586" w14:textId="77777777" w:rsidTr="00586757">
        <w:tc>
          <w:tcPr>
            <w:tcW w:w="567" w:type="dxa"/>
          </w:tcPr>
          <w:p w14:paraId="1AA257BC" w14:textId="77777777" w:rsidR="00DA67A9" w:rsidRPr="00795F32" w:rsidRDefault="00DA67A9" w:rsidP="00DA67A9">
            <w:pPr>
              <w:spacing w:line="276" w:lineRule="auto"/>
              <w:jc w:val="center"/>
              <w:rPr>
                <w:rFonts w:ascii="Times New Roman" w:hAnsi="Times New Roman" w:cs="Times New Roman"/>
                <w:sz w:val="20"/>
                <w:szCs w:val="20"/>
              </w:rPr>
            </w:pPr>
            <w:r w:rsidRPr="00795F32">
              <w:rPr>
                <w:rFonts w:ascii="Times New Roman" w:hAnsi="Times New Roman" w:cs="Times New Roman"/>
                <w:sz w:val="20"/>
                <w:szCs w:val="20"/>
              </w:rPr>
              <w:t>9</w:t>
            </w:r>
          </w:p>
        </w:tc>
        <w:tc>
          <w:tcPr>
            <w:tcW w:w="3119" w:type="dxa"/>
          </w:tcPr>
          <w:p w14:paraId="610C7C45"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Педагог-библиотекарь</w:t>
            </w:r>
          </w:p>
        </w:tc>
        <w:tc>
          <w:tcPr>
            <w:tcW w:w="4170" w:type="dxa"/>
          </w:tcPr>
          <w:p w14:paraId="37084D04" w14:textId="77777777" w:rsidR="00DA67A9" w:rsidRPr="00795F32" w:rsidRDefault="00DA67A9" w:rsidP="00DA67A9">
            <w:pPr>
              <w:spacing w:line="276" w:lineRule="auto"/>
              <w:jc w:val="both"/>
              <w:rPr>
                <w:rFonts w:ascii="Times New Roman" w:hAnsi="Times New Roman" w:cs="Times New Roman"/>
                <w:sz w:val="20"/>
                <w:szCs w:val="20"/>
              </w:rPr>
            </w:pPr>
            <w:r w:rsidRPr="00795F32">
              <w:rPr>
                <w:rFonts w:ascii="Times New Roman" w:hAnsi="Times New Roman" w:cs="Times New Roman"/>
                <w:sz w:val="20"/>
                <w:szCs w:val="20"/>
              </w:rPr>
              <w:t>Реализует информационное обеспечение учебно-воспитательного процесса, занимается пропагандой чтения как формы культурного досуга. Участвует в подготовке конкурсов чтецов среди обучающихся.</w:t>
            </w:r>
          </w:p>
        </w:tc>
        <w:tc>
          <w:tcPr>
            <w:tcW w:w="1776" w:type="dxa"/>
          </w:tcPr>
          <w:p w14:paraId="547F6626" w14:textId="2D3F43B0" w:rsidR="00DA67A9" w:rsidRPr="00795F32" w:rsidRDefault="00893908" w:rsidP="00DA67A9">
            <w:pPr>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r>
    </w:tbl>
    <w:p w14:paraId="313B07BA" w14:textId="77777777" w:rsidR="00DA67A9" w:rsidRPr="00795F32" w:rsidRDefault="00DA67A9" w:rsidP="00DA67A9">
      <w:pPr>
        <w:shd w:val="clear" w:color="auto" w:fill="FFFFFF"/>
        <w:spacing w:after="0" w:line="276" w:lineRule="auto"/>
        <w:ind w:firstLine="708"/>
        <w:jc w:val="both"/>
        <w:rPr>
          <w:rFonts w:ascii="Times New Roman" w:eastAsia="Times New Roman" w:hAnsi="Times New Roman" w:cs="Times New Roman"/>
          <w:b/>
          <w:sz w:val="24"/>
          <w:szCs w:val="24"/>
          <w:lang w:eastAsia="ru-RU"/>
        </w:rPr>
      </w:pPr>
    </w:p>
    <w:p w14:paraId="40A44070" w14:textId="77777777" w:rsidR="00DA67A9" w:rsidRPr="00795F32" w:rsidRDefault="00DA67A9" w:rsidP="00DA67A9">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гимназии действуют службы социально-психолого-педагогического сопровождения и медиации.</w:t>
      </w:r>
    </w:p>
    <w:p w14:paraId="7848E8AB" w14:textId="77777777" w:rsidR="00DA67A9" w:rsidRPr="00795F32" w:rsidRDefault="00DA67A9" w:rsidP="00DA67A9">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Цель психолого-педагогической службы гимназии - создание оптимальных условий для сохранения и укрепления психологического здоровья учащихся и педагогов. Основными направлениями деятельности педагогов-психологов гимназии являются: </w:t>
      </w:r>
    </w:p>
    <w:p w14:paraId="2012DC1D"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выявление индивидуально-личностных особенностей ребенка, его поведенческих и коммуникативных особенностей с целью обеспечения наиболее полной личностной самореализации; </w:t>
      </w:r>
    </w:p>
    <w:p w14:paraId="0E92FEE8"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помощь ребенку в решении социально-психологических и эмоционально-волевых проблем индивидуального развития; </w:t>
      </w:r>
    </w:p>
    <w:p w14:paraId="3849D0DD"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преодоление трудностей в обучении; </w:t>
      </w:r>
    </w:p>
    <w:p w14:paraId="02DE8C2D"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профориентационная помощь; </w:t>
      </w:r>
    </w:p>
    <w:p w14:paraId="2EB43E51"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помощь учителям и родителям (законным представителям) в преодолении трудностей в поведении и обучении детей; </w:t>
      </w:r>
    </w:p>
    <w:p w14:paraId="53C76419"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решении сложных воспитательных ситуаций;</w:t>
      </w:r>
    </w:p>
    <w:p w14:paraId="2357E62E"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гармонизация социально-психологического климата в классах. </w:t>
      </w:r>
    </w:p>
    <w:p w14:paraId="7E26370B" w14:textId="77777777" w:rsidR="00DA67A9" w:rsidRPr="00795F32" w:rsidRDefault="00DA67A9" w:rsidP="00DA67A9">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Служба медиации направлена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w:t>
      </w:r>
    </w:p>
    <w:p w14:paraId="1B1A9403" w14:textId="77777777" w:rsidR="00DA67A9" w:rsidRPr="00795F32" w:rsidRDefault="00DA67A9" w:rsidP="00DA67A9">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Социальное сопровождение является чрезвычайно значимым для коррекции в нарушении социализации детей и подростков, для выявления и специального сопровождения «проблемных» учащихся. Социальный педагог гимназии проводит социальную диагностику учащихся, включающую в себя сведения о составе семьи, о материальном положении семьи, о наличии у ребенка условий для домашней работы. На основе диагностики выполняются конкретные действия, направленные на решение проблем социального развития каждого «проблемного» ребенка, оказывается социально-педагогическая поддержка. </w:t>
      </w:r>
    </w:p>
    <w:p w14:paraId="65AD0A09" w14:textId="77777777" w:rsidR="00DA67A9" w:rsidRPr="00795F32" w:rsidRDefault="00DA67A9" w:rsidP="00DA67A9">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Сотрудники службы сопровождения регулярно (не реже одного раза в пять лет) должны проходить повышение квалификации, участвовать в методических объединениях, семинарах, круглых столах.</w:t>
      </w:r>
    </w:p>
    <w:p w14:paraId="3A66D808" w14:textId="77777777" w:rsidR="00DA67A9" w:rsidRPr="00795F32" w:rsidRDefault="00DA67A9" w:rsidP="00B8448B">
      <w:pPr>
        <w:widowControl w:val="0"/>
        <w:autoSpaceDE w:val="0"/>
        <w:autoSpaceDN w:val="0"/>
        <w:spacing w:after="0" w:line="276" w:lineRule="auto"/>
        <w:ind w:left="19" w:firstLine="689"/>
        <w:jc w:val="both"/>
        <w:rPr>
          <w:rFonts w:ascii="Times New Roman" w:eastAsia="Times New Roman" w:hAnsi="Times New Roman" w:cs="Times New Roman"/>
          <w:kern w:val="2"/>
          <w:sz w:val="24"/>
          <w:szCs w:val="24"/>
          <w:lang w:eastAsia="ru-RU"/>
        </w:rPr>
      </w:pPr>
      <w:r w:rsidRPr="00795F32">
        <w:rPr>
          <w:rFonts w:ascii="Times New Roman" w:eastAsia="Times New Roman" w:hAnsi="Times New Roman" w:cs="Times New Roman"/>
          <w:kern w:val="2"/>
          <w:sz w:val="24"/>
          <w:szCs w:val="24"/>
          <w:lang w:eastAsia="ru-RU"/>
        </w:rPr>
        <w:t>Для реализации профилактической составляющей воспитательной работы в гимназии проходят Советы профилактики, психолого-педагогические консилиумы, в состав которых могут входить классные руководители, учителя – предметники, специалисты ЦППМСП, КЦСОН, службы опеки и попечительства, правоохранительных органов.</w:t>
      </w:r>
    </w:p>
    <w:p w14:paraId="167A7FCE" w14:textId="77777777" w:rsidR="00DA67A9" w:rsidRPr="00795F32" w:rsidRDefault="00DA67A9" w:rsidP="00DA67A9">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Нормативно-методическое обеспечение</w:t>
      </w:r>
      <w:r w:rsidRPr="00795F32">
        <w:rPr>
          <w:rFonts w:ascii="Times New Roman" w:hAnsi="Times New Roman" w:cs="Times New Roman"/>
          <w:sz w:val="24"/>
          <w:szCs w:val="24"/>
        </w:rPr>
        <w:t xml:space="preserve"> </w:t>
      </w:r>
      <w:r w:rsidRPr="00795F32">
        <w:rPr>
          <w:rFonts w:ascii="Times New Roman" w:hAnsi="Times New Roman" w:cs="Times New Roman"/>
          <w:b/>
          <w:sz w:val="24"/>
          <w:szCs w:val="24"/>
        </w:rPr>
        <w:t>реализации Программы воспитания</w:t>
      </w:r>
    </w:p>
    <w:p w14:paraId="7485AD97" w14:textId="77777777" w:rsidR="00DA67A9" w:rsidRPr="00795F32" w:rsidRDefault="00DA67A9" w:rsidP="00DA67A9">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 xml:space="preserve">Нормативно-методическое обеспечение реализации Программы воспитания осуществляется на основании следующих документов: </w:t>
      </w:r>
    </w:p>
    <w:p w14:paraId="47617D0E" w14:textId="5965ABBC"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Федеральной образовательной программы среднего общего образования, утвержденной приказом Министерства просве</w:t>
      </w:r>
      <w:r w:rsidR="00C25A3E">
        <w:rPr>
          <w:rFonts w:ascii="Times New Roman" w:eastAsia="Calibri" w:hAnsi="Times New Roman" w:cs="Times New Roman"/>
          <w:kern w:val="2"/>
          <w:sz w:val="24"/>
          <w:szCs w:val="24"/>
          <w:lang w:eastAsia="ko-KR"/>
        </w:rPr>
        <w:t>щения Российской Федерации от 18 мая 2023 года № 371</w:t>
      </w:r>
      <w:r w:rsidRPr="00795F32">
        <w:rPr>
          <w:rFonts w:ascii="Times New Roman" w:eastAsia="Calibri" w:hAnsi="Times New Roman" w:cs="Times New Roman"/>
          <w:kern w:val="2"/>
          <w:sz w:val="24"/>
          <w:szCs w:val="24"/>
          <w:lang w:eastAsia="ko-KR"/>
        </w:rPr>
        <w:t>;</w:t>
      </w:r>
    </w:p>
    <w:p w14:paraId="02075E07"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Стратегии развития воспитания в Российской Федерации на период до 2025 года (Распоряжение Правительства Российской Федерации от 29.05.2015 № 996-р); </w:t>
      </w:r>
    </w:p>
    <w:p w14:paraId="6FAEE125"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Плана мероприятий по реализации Стратегии развития воспитания в Российской Федерации в 2021-2025 годах (Распоряжение Правительства Российской Федерации от 12.11.2020 № 2945-р);</w:t>
      </w:r>
    </w:p>
    <w:p w14:paraId="230047E6"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Программы развития ГБОУ гимназии № 433 «Построение высокорезультативной образовательной среды как   долгосрочная стратегия развития гимназии на 2021-2025 годы»;</w:t>
      </w:r>
    </w:p>
    <w:p w14:paraId="5CD30BE8"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Основной образовательной программы основного общего образования ГБОУ гимназии № 433; </w:t>
      </w:r>
    </w:p>
    <w:p w14:paraId="277CBCD1" w14:textId="34BF9B75"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Рабочей программы воспитания (части основной образовательной</w:t>
      </w:r>
      <w:r w:rsidR="000B2C7D">
        <w:rPr>
          <w:rFonts w:ascii="Times New Roman" w:eastAsia="Calibri" w:hAnsi="Times New Roman" w:cs="Times New Roman"/>
          <w:kern w:val="2"/>
          <w:sz w:val="24"/>
          <w:szCs w:val="24"/>
          <w:lang w:eastAsia="ko-KR"/>
        </w:rPr>
        <w:t xml:space="preserve"> программы С</w:t>
      </w:r>
      <w:r w:rsidRPr="00795F32">
        <w:rPr>
          <w:rFonts w:ascii="Times New Roman" w:eastAsia="Calibri" w:hAnsi="Times New Roman" w:cs="Times New Roman"/>
          <w:kern w:val="2"/>
          <w:sz w:val="24"/>
          <w:szCs w:val="24"/>
          <w:lang w:eastAsia="ko-KR"/>
        </w:rPr>
        <w:t xml:space="preserve">ОО); </w:t>
      </w:r>
    </w:p>
    <w:p w14:paraId="7764693A"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Календарного плана воспитательной работы по уровням образования;</w:t>
      </w:r>
    </w:p>
    <w:p w14:paraId="6225C4F6"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Плана работы психолого-педагогической службы;</w:t>
      </w:r>
    </w:p>
    <w:p w14:paraId="5E020AF9"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Рабочих программ по учебным предметам; </w:t>
      </w:r>
    </w:p>
    <w:p w14:paraId="0F6BEB18" w14:textId="59F8F51F"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Должностных инструкций специалистов, отвечающих за организацию воспитательной деятельности (заместителя директора по ВР, классного руководителя в услов</w:t>
      </w:r>
      <w:r w:rsidR="000B2C7D">
        <w:rPr>
          <w:rFonts w:ascii="Times New Roman" w:eastAsia="Calibri" w:hAnsi="Times New Roman" w:cs="Times New Roman"/>
          <w:kern w:val="2"/>
          <w:sz w:val="24"/>
          <w:szCs w:val="24"/>
          <w:lang w:eastAsia="ko-KR"/>
        </w:rPr>
        <w:t>иях введения обновленного ФГОС С</w:t>
      </w:r>
      <w:r w:rsidRPr="00795F32">
        <w:rPr>
          <w:rFonts w:ascii="Times New Roman" w:eastAsia="Calibri" w:hAnsi="Times New Roman" w:cs="Times New Roman"/>
          <w:kern w:val="2"/>
          <w:sz w:val="24"/>
          <w:szCs w:val="24"/>
          <w:lang w:eastAsia="ko-KR"/>
        </w:rPr>
        <w:t>ОО, социального педагога, педагога-психолога, педагога-организатора, педагога-библиотекаря);</w:t>
      </w:r>
    </w:p>
    <w:p w14:paraId="3A26BC21" w14:textId="77777777" w:rsidR="00DA67A9" w:rsidRPr="00795F32" w:rsidRDefault="00DA67A9"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Локальных актов (Положений), регламентирующих воспитательную деятельность.</w:t>
      </w:r>
    </w:p>
    <w:p w14:paraId="7B0C119B" w14:textId="77777777" w:rsidR="00DA67A9" w:rsidRPr="00795F32" w:rsidRDefault="00DA67A9" w:rsidP="00DA67A9">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Воспитательную деятельность гимназии регламентируют:</w:t>
      </w:r>
    </w:p>
    <w:p w14:paraId="190C5C6D" w14:textId="77777777" w:rsidR="00DA67A9" w:rsidRPr="00795F32" w:rsidRDefault="00DA67A9" w:rsidP="00DA67A9">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795F32">
        <w:rPr>
          <w:rFonts w:ascii="Times New Roman" w:eastAsia="Times New Roman" w:hAnsi="Times New Roman" w:cs="Times New Roman"/>
          <w:kern w:val="2"/>
          <w:sz w:val="24"/>
          <w:szCs w:val="24"/>
          <w:lang w:eastAsia="ko-KR"/>
        </w:rPr>
        <w:t>Кодекс этики и служебного поведения сотрудников, правила внутреннего распорядка для обучающихся, положение о службе психолого-педагогического сопровождения, положение о Совете профилактики безнадзорности и правонарушений несовершеннолетних, положение о постановке обучающихся на внутришкольный контроль, положение о службе медиации, положение о психолого-педагогическом консилиуме, положение о комиссии по урегулированию споров между участниками образовательных отношений, положение об осуществлении функций классного руководителя, положение о совете обучающихся, положение о совете родителей, положение об охране и укреплении здоровья обучающихся, положение об общественной организации «Совет отцов», положение о портфолио обучающегося, положение о портфолио класса, договор о совместной деятельности между ГБОУ гимназией № 433 и ЦППМСП Курортного района.</w:t>
      </w:r>
    </w:p>
    <w:p w14:paraId="0A42717B" w14:textId="77777777" w:rsidR="00DA67A9" w:rsidRPr="00795F32" w:rsidRDefault="00DA67A9" w:rsidP="00DA67A9">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 xml:space="preserve">Все документы выложены на официальном сайте гимназии </w:t>
      </w:r>
      <w:hyperlink r:id="rId10" w:history="1">
        <w:r w:rsidRPr="00795F32">
          <w:rPr>
            <w:rFonts w:ascii="Times New Roman" w:hAnsi="Times New Roman" w:cs="Times New Roman"/>
            <w:sz w:val="24"/>
            <w:szCs w:val="24"/>
          </w:rPr>
          <w:t>info.gim433@obr.gov.spb.ru</w:t>
        </w:r>
      </w:hyperlink>
      <w:r w:rsidRPr="00795F32">
        <w:rPr>
          <w:rFonts w:ascii="Times New Roman" w:hAnsi="Times New Roman" w:cs="Times New Roman"/>
          <w:sz w:val="24"/>
          <w:szCs w:val="24"/>
        </w:rPr>
        <w:t xml:space="preserve"> в разделе «Документы».</w:t>
      </w:r>
    </w:p>
    <w:p w14:paraId="399409C4" w14:textId="5C56B2A5"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Требования к условиям работы с обучающимися с особыми образовательными потребностями.</w:t>
      </w:r>
    </w:p>
    <w:p w14:paraId="72D57385" w14:textId="287C1B1E"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01BDBB11" w14:textId="138CF676"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Особыми задачами воспитания обучающихся с особыми образовательными потребностями являются:</w:t>
      </w:r>
    </w:p>
    <w:p w14:paraId="66BE377E"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A63BF15"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доброжелательного отношения к обучающимся и их семьям со стороны всех участников образовательных отношений;</w:t>
      </w:r>
    </w:p>
    <w:p w14:paraId="4FA65F18"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построение воспитательной деятельности с учётом индивидуальных особенностей и возможностей каждого обучающегося;</w:t>
      </w:r>
    </w:p>
    <w:p w14:paraId="3C9B0D16"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351D804" w14:textId="1D1B8F65"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При организации воспитания обучающихся с особыми образовательными потребностями необходимо ориентироваться на:</w:t>
      </w:r>
    </w:p>
    <w:p w14:paraId="15D8CED3"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9831F10"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764B7B4E"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личностно-ориентированный подход в организации всех видов деятельности обучающихся с особыми образовательными потребностями.</w:t>
      </w:r>
    </w:p>
    <w:p w14:paraId="48C65F03" w14:textId="16C9B00F"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Система поощрения социальной успешности и проявлений активно</w:t>
      </w:r>
      <w:r w:rsidR="00CA26A7" w:rsidRPr="00795F32">
        <w:rPr>
          <w:rFonts w:ascii="Times New Roman" w:eastAsia="Times New Roman" w:hAnsi="Times New Roman" w:cs="Times New Roman"/>
          <w:b/>
          <w:sz w:val="24"/>
          <w:szCs w:val="24"/>
          <w:lang w:eastAsia="ru-RU"/>
        </w:rPr>
        <w:t>й жизненной позиции обучающихся</w:t>
      </w:r>
    </w:p>
    <w:p w14:paraId="7D37E3B5" w14:textId="4F3697A0"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64278CFD" w14:textId="63900DAD" w:rsidR="003408AC" w:rsidRPr="00795F32" w:rsidRDefault="00B8448B" w:rsidP="00B8448B">
      <w:pPr>
        <w:widowControl w:val="0"/>
        <w:tabs>
          <w:tab w:val="left" w:pos="993"/>
          <w:tab w:val="left" w:pos="1310"/>
        </w:tabs>
        <w:suppressAutoHyphens/>
        <w:wordWrap w:val="0"/>
        <w:autoSpaceDE w:val="0"/>
        <w:autoSpaceDN w:val="0"/>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w:t>
      </w:r>
      <w:r w:rsidR="003408AC" w:rsidRPr="00795F32">
        <w:rPr>
          <w:rFonts w:ascii="Times New Roman" w:eastAsia="Times New Roman" w:hAnsi="Times New Roman" w:cs="Times New Roman"/>
          <w:sz w:val="24"/>
          <w:szCs w:val="24"/>
          <w:lang w:eastAsia="ru-RU"/>
        </w:rPr>
        <w:t>Система проявлений активной жизненной позиции и поощрения социальной успешности обучающихся строится на принципах:</w:t>
      </w:r>
    </w:p>
    <w:p w14:paraId="5C58B806"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298B085"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6B8BF33"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88BDC0C"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регулирования частоты награждений (недопущение избыточности в поощрениях, чрезмерно больших групп поощряемых и другое);</w:t>
      </w:r>
    </w:p>
    <w:p w14:paraId="68858E00"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6A58770"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7749D409"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дифференцированности поощрений (наличие уровней и типов наград позволяет продлить стимулирующее действие системы поощрения).</w:t>
      </w:r>
    </w:p>
    <w:p w14:paraId="6658633D" w14:textId="38A990B3"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67E412AB" w14:textId="543BEF76"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33AD1F76" w14:textId="77777777"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139CB694" w14:textId="6FD8E438"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7E1514E4" w14:textId="2D199AF3"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9CF79D3" w14:textId="77777777"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Благотворительность предусматривает публичную презентацию благотворителей и их деятельности.</w:t>
      </w:r>
    </w:p>
    <w:p w14:paraId="77814507" w14:textId="7F5A8B53"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35421248" w14:textId="6318798D" w:rsidR="003408AC" w:rsidRPr="00795F32" w:rsidRDefault="003408AC" w:rsidP="00CA26A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w:t>
      </w:r>
      <w:r w:rsidR="000B2C7D">
        <w:rPr>
          <w:rFonts w:ascii="Times New Roman" w:eastAsia="Times New Roman" w:hAnsi="Times New Roman" w:cs="Times New Roman"/>
          <w:sz w:val="24"/>
          <w:szCs w:val="24"/>
          <w:lang w:eastAsia="ru-RU"/>
        </w:rPr>
        <w:t>разования, установленными ФГОС С</w:t>
      </w:r>
      <w:r w:rsidRPr="00795F32">
        <w:rPr>
          <w:rFonts w:ascii="Times New Roman" w:eastAsia="Times New Roman" w:hAnsi="Times New Roman" w:cs="Times New Roman"/>
          <w:sz w:val="24"/>
          <w:szCs w:val="24"/>
          <w:lang w:eastAsia="ru-RU"/>
        </w:rPr>
        <w:t>ОО.</w:t>
      </w:r>
    </w:p>
    <w:p w14:paraId="42C42DFF" w14:textId="77777777"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6A8BF073" w14:textId="77777777" w:rsidR="00B8448B"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14:paraId="6412ED16" w14:textId="35932F57"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Основные принципы самоанализа воспитательной работы:</w:t>
      </w:r>
    </w:p>
    <w:p w14:paraId="451E59A8"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взаимное уважение всех участников образовательных отношений;</w:t>
      </w:r>
    </w:p>
    <w:p w14:paraId="386254C1"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F5A37F9"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3322065A"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B5A7BB2" w14:textId="7305C64F"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19481CB4" w14:textId="1DEC3FA5"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Результаты воспитания, социализации и саморазвития обучающихся.</w:t>
      </w:r>
    </w:p>
    <w:p w14:paraId="7E81F257" w14:textId="4BD27EB5" w:rsidR="003408AC" w:rsidRPr="00795F32" w:rsidRDefault="003408AC" w:rsidP="003408AC">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динамика личностного развития обучающихся в каждом классе.</w:t>
      </w:r>
    </w:p>
    <w:p w14:paraId="5A3AE259" w14:textId="77777777"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200A5C28" w14:textId="53692499" w:rsidR="003408AC" w:rsidRPr="00795F32" w:rsidRDefault="003408AC" w:rsidP="00B8448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487E2C9E" w14:textId="35E4C321"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Внимание педагогических работников сосредоточивается на вопросах:</w:t>
      </w:r>
    </w:p>
    <w:p w14:paraId="2B828B2E"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какие проблемы, затруднения в личностном развитии обучающихся удалось решить за прошедший учебный год;</w:t>
      </w:r>
    </w:p>
    <w:p w14:paraId="4A223F20"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какие проблемы, затруднения решить не удалось и почему;</w:t>
      </w:r>
    </w:p>
    <w:p w14:paraId="1EDC792E"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какие новые проблемы, трудности появились, над чем предстоит работать педагогическому коллективу.</w:t>
      </w:r>
    </w:p>
    <w:p w14:paraId="0B21A94A" w14:textId="58825C01"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Состояние совместной деятельности обучающихся и взрослых.</w:t>
      </w:r>
    </w:p>
    <w:p w14:paraId="25682B9D" w14:textId="73D81567"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285DF490" w14:textId="0A164DAE"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377BF993" w14:textId="2BBAB781"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2A225E43" w14:textId="69B79F7A"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Результаты обсуждаются на заседании методических объедине</w:t>
      </w:r>
      <w:r w:rsidR="00DA67A9" w:rsidRPr="00795F32">
        <w:rPr>
          <w:rFonts w:ascii="Times New Roman" w:eastAsia="Times New Roman" w:hAnsi="Times New Roman" w:cs="Times New Roman"/>
          <w:sz w:val="24"/>
          <w:szCs w:val="24"/>
          <w:lang w:eastAsia="ru-RU"/>
        </w:rPr>
        <w:t>ний классных руководителей или Педагогическом С</w:t>
      </w:r>
      <w:r w:rsidRPr="00795F32">
        <w:rPr>
          <w:rFonts w:ascii="Times New Roman" w:eastAsia="Times New Roman" w:hAnsi="Times New Roman" w:cs="Times New Roman"/>
          <w:sz w:val="24"/>
          <w:szCs w:val="24"/>
          <w:lang w:eastAsia="ru-RU"/>
        </w:rPr>
        <w:t>овете.</w:t>
      </w:r>
    </w:p>
    <w:p w14:paraId="0386EC5D" w14:textId="56F554D4"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Внимание сосредотачивается на вопросах, связанных с качеством:</w:t>
      </w:r>
    </w:p>
    <w:p w14:paraId="6A264BDA"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реализации воспитательного потенциала урочной деятельности;</w:t>
      </w:r>
    </w:p>
    <w:p w14:paraId="5A38E081"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организуемой внеурочной деятельности обучающихся;</w:t>
      </w:r>
    </w:p>
    <w:p w14:paraId="5309ADCC"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деятельности классных руководителей и их классов;</w:t>
      </w:r>
    </w:p>
    <w:p w14:paraId="355D4B65"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проводимых общешкольных основных дел, мероприятий;</w:t>
      </w:r>
    </w:p>
    <w:p w14:paraId="572224D3"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внешкольных мероприятий;</w:t>
      </w:r>
    </w:p>
    <w:p w14:paraId="53EBA943"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создания и поддержки предметно-пространственной среды;</w:t>
      </w:r>
    </w:p>
    <w:p w14:paraId="12C95DCA"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взаимодействия с родительским сообществом;</w:t>
      </w:r>
    </w:p>
    <w:p w14:paraId="521FB7D1"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деятельности ученического самоуправления;</w:t>
      </w:r>
    </w:p>
    <w:p w14:paraId="25DBB7ED"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деятельности по профилактике и безопасности;</w:t>
      </w:r>
    </w:p>
    <w:p w14:paraId="792BC142"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реализации потенциала социального партнёрства;</w:t>
      </w:r>
    </w:p>
    <w:p w14:paraId="1EA1E9BB"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деятельности по профориентации обучающихся;</w:t>
      </w:r>
    </w:p>
    <w:p w14:paraId="44905C03" w14:textId="77777777" w:rsidR="003408AC" w:rsidRPr="00795F32" w:rsidRDefault="003408A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и другое по дополнительным модулям.</w:t>
      </w:r>
    </w:p>
    <w:p w14:paraId="7126B7F4" w14:textId="2A363931"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14:paraId="756BF5D0" w14:textId="121573F6" w:rsidR="003408AC" w:rsidRPr="00795F32" w:rsidRDefault="003408A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5C0E5957" w14:textId="77777777" w:rsidR="0086231C" w:rsidRPr="00795F32" w:rsidRDefault="0086231C" w:rsidP="00DA67A9">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71B837B2" w14:textId="0706B409" w:rsidR="0086231C" w:rsidRPr="00795F32" w:rsidRDefault="00BC34F2" w:rsidP="0086231C">
      <w:pPr>
        <w:suppressAutoHyphens/>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w:t>
      </w:r>
      <w:r>
        <w:rPr>
          <w:rFonts w:ascii="Times New Roman" w:eastAsia="Times New Roman" w:hAnsi="Times New Roman" w:cs="Times New Roman"/>
          <w:b/>
          <w:bCs/>
          <w:sz w:val="28"/>
          <w:szCs w:val="28"/>
          <w:lang w:val="en-US" w:eastAsia="ru-RU"/>
        </w:rPr>
        <w:t>V</w:t>
      </w:r>
      <w:r w:rsidR="0086231C" w:rsidRPr="00795F32">
        <w:rPr>
          <w:rFonts w:ascii="Times New Roman" w:eastAsia="Times New Roman" w:hAnsi="Times New Roman" w:cs="Times New Roman"/>
          <w:b/>
          <w:bCs/>
          <w:sz w:val="28"/>
          <w:szCs w:val="28"/>
          <w:lang w:eastAsia="ru-RU"/>
        </w:rPr>
        <w:t>. ОРГАНИЗАЦИОННЫЙ РАЗДЕЛ</w:t>
      </w:r>
    </w:p>
    <w:p w14:paraId="433DA180"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ОСНОВНОЙ ОБРАЗОВАТЕЛЬНОЙ ПРОГРАММЫ</w:t>
      </w:r>
    </w:p>
    <w:p w14:paraId="2E697AB3"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СРЕДНЕГО ОБЩЕГО ОБРАЗОВАНИЯ</w:t>
      </w:r>
    </w:p>
    <w:p w14:paraId="1F94FEA5" w14:textId="77777777" w:rsidR="0086231C" w:rsidRPr="00795F32" w:rsidRDefault="0086231C" w:rsidP="0086231C">
      <w:pPr>
        <w:suppressAutoHyphens/>
        <w:spacing w:after="0" w:line="276" w:lineRule="auto"/>
        <w:ind w:left="260"/>
        <w:jc w:val="center"/>
        <w:rPr>
          <w:rFonts w:ascii="Calibri" w:eastAsia="Calibri" w:hAnsi="Calibri" w:cs="Calibri"/>
          <w:sz w:val="20"/>
          <w:szCs w:val="20"/>
          <w:lang w:eastAsia="ru-RU"/>
        </w:rPr>
      </w:pPr>
    </w:p>
    <w:p w14:paraId="31F9BCB6" w14:textId="0C9738AC" w:rsidR="0086231C" w:rsidRPr="00795F32" w:rsidRDefault="00BC34F2" w:rsidP="0086231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86231C" w:rsidRPr="00795F32">
        <w:rPr>
          <w:rFonts w:ascii="Times New Roman" w:eastAsia="Times New Roman" w:hAnsi="Times New Roman" w:cs="Times New Roman"/>
          <w:b/>
          <w:bCs/>
          <w:sz w:val="24"/>
          <w:szCs w:val="24"/>
          <w:lang w:eastAsia="ru-RU"/>
        </w:rPr>
        <w:t xml:space="preserve">.1. Учебный план среднего общего образования </w:t>
      </w:r>
    </w:p>
    <w:p w14:paraId="54C95181"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4A48B554"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Курортного района Санкт-Петербурга (далее - Учебный план СОО)</w:t>
      </w:r>
    </w:p>
    <w:p w14:paraId="62612DD5" w14:textId="77777777" w:rsidR="0086231C" w:rsidRPr="00795F32" w:rsidRDefault="0086231C" w:rsidP="0086231C">
      <w:pPr>
        <w:suppressAutoHyphens/>
        <w:spacing w:after="0" w:line="276" w:lineRule="auto"/>
        <w:ind w:firstLine="420"/>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Учебный план СОО:</w:t>
      </w:r>
    </w:p>
    <w:p w14:paraId="452827C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фиксирует максимальный объем учебной нагрузки обучающихся: </w:t>
      </w:r>
    </w:p>
    <w:p w14:paraId="308C0B7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определяет (регламентирует) перечень учебных предметов, курсов и время, отводимое на их освоение и организацию;</w:t>
      </w:r>
    </w:p>
    <w:p w14:paraId="07A090D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распределяет учебные предметы, курсы по классам и учебным годам.</w:t>
      </w:r>
    </w:p>
    <w:p w14:paraId="35E1ACA6" w14:textId="77777777" w:rsidR="0086231C" w:rsidRPr="00795F32" w:rsidRDefault="0086231C" w:rsidP="0086231C">
      <w:pPr>
        <w:suppressAutoHyphens/>
        <w:spacing w:after="0" w:line="276" w:lineRule="auto"/>
        <w:ind w:firstLine="643"/>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их основных механизмов ее реализации.</w:t>
      </w:r>
    </w:p>
    <w:p w14:paraId="2DA931A6" w14:textId="77777777" w:rsidR="0086231C" w:rsidRPr="00795F32" w:rsidRDefault="0086231C" w:rsidP="0086231C">
      <w:pPr>
        <w:suppressAutoHyphens/>
        <w:spacing w:after="0" w:line="276" w:lineRule="auto"/>
        <w:rPr>
          <w:rFonts w:ascii="Times New Roman" w:eastAsia="Calibri" w:hAnsi="Times New Roman" w:cs="Times New Roman"/>
          <w:b/>
          <w:i/>
          <w:lang w:eastAsia="ru-RU"/>
        </w:rPr>
      </w:pPr>
      <w:r w:rsidRPr="00795F32">
        <w:rPr>
          <w:rFonts w:ascii="Times New Roman" w:eastAsia="Calibri" w:hAnsi="Times New Roman" w:cs="Times New Roman"/>
          <w:b/>
          <w:i/>
          <w:lang w:eastAsia="ru-RU"/>
        </w:rPr>
        <w:t>Полное изложение Учебного плана СОО приводится в Приложении № 1 к данной ООП СОО.</w:t>
      </w:r>
    </w:p>
    <w:p w14:paraId="4EE282DF" w14:textId="77777777" w:rsidR="0086231C" w:rsidRPr="00795F32" w:rsidRDefault="0086231C" w:rsidP="0086231C">
      <w:pPr>
        <w:suppressAutoHyphens/>
        <w:spacing w:after="0" w:line="276" w:lineRule="auto"/>
        <w:rPr>
          <w:rFonts w:ascii="Times New Roman" w:eastAsia="Calibri" w:hAnsi="Times New Roman" w:cs="Times New Roman"/>
          <w:b/>
          <w:i/>
          <w:lang w:eastAsia="ru-RU"/>
        </w:rPr>
      </w:pPr>
    </w:p>
    <w:p w14:paraId="62C38F7C" w14:textId="106D55FC" w:rsidR="0086231C" w:rsidRPr="00795F32" w:rsidRDefault="00BC34F2" w:rsidP="0086231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Calibri" w:hAnsi="Times New Roman" w:cs="Calibri"/>
          <w:b/>
          <w:sz w:val="24"/>
          <w:szCs w:val="24"/>
          <w:lang w:val="en-US"/>
        </w:rPr>
        <w:t>IV</w:t>
      </w:r>
      <w:r w:rsidR="0086231C" w:rsidRPr="00795F32">
        <w:rPr>
          <w:rFonts w:ascii="Times New Roman" w:eastAsia="Calibri" w:hAnsi="Times New Roman" w:cs="Calibri"/>
          <w:b/>
          <w:sz w:val="24"/>
          <w:szCs w:val="24"/>
        </w:rPr>
        <w:t>. 2. Календарный учебный график</w:t>
      </w:r>
      <w:r w:rsidR="0086231C" w:rsidRPr="00795F32">
        <w:rPr>
          <w:rFonts w:ascii="Times New Roman" w:eastAsia="Times New Roman" w:hAnsi="Times New Roman" w:cs="Times New Roman"/>
          <w:b/>
          <w:bCs/>
          <w:sz w:val="24"/>
          <w:szCs w:val="24"/>
          <w:lang w:eastAsia="ru-RU"/>
        </w:rPr>
        <w:t xml:space="preserve"> </w:t>
      </w:r>
    </w:p>
    <w:p w14:paraId="03646629"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3DAFEBC4" w14:textId="77777777" w:rsidR="0086231C" w:rsidRPr="00795F32" w:rsidRDefault="0086231C" w:rsidP="0086231C">
      <w:pPr>
        <w:suppressAutoHyphens/>
        <w:spacing w:after="0" w:line="240" w:lineRule="auto"/>
        <w:jc w:val="center"/>
        <w:rPr>
          <w:rFonts w:ascii="Times New Roman" w:eastAsia="Calibri" w:hAnsi="Times New Roman" w:cs="Calibri"/>
          <w:b/>
          <w:sz w:val="24"/>
          <w:szCs w:val="24"/>
        </w:rPr>
      </w:pPr>
      <w:r w:rsidRPr="00795F32">
        <w:rPr>
          <w:rFonts w:ascii="Times New Roman" w:eastAsia="Times New Roman" w:hAnsi="Times New Roman" w:cs="Times New Roman"/>
          <w:b/>
          <w:bCs/>
          <w:sz w:val="24"/>
          <w:szCs w:val="24"/>
          <w:lang w:eastAsia="ru-RU"/>
        </w:rPr>
        <w:t>Курортного района Санкт-Петербурга</w:t>
      </w:r>
    </w:p>
    <w:p w14:paraId="20F492E0" w14:textId="77777777" w:rsidR="0086231C" w:rsidRPr="00795F32" w:rsidRDefault="0086231C" w:rsidP="0086231C">
      <w:pPr>
        <w:suppressAutoHyphens/>
        <w:spacing w:after="0" w:line="240" w:lineRule="auto"/>
        <w:rPr>
          <w:rFonts w:ascii="Times New Roman" w:eastAsia="Calibri" w:hAnsi="Times New Roman" w:cs="Times New Roman"/>
          <w:b/>
          <w:i/>
          <w:lang w:eastAsia="ru-RU"/>
        </w:rPr>
      </w:pPr>
      <w:r w:rsidRPr="00795F32">
        <w:rPr>
          <w:rFonts w:ascii="Times New Roman" w:eastAsia="Calibri" w:hAnsi="Times New Roman" w:cs="Calibri"/>
          <w:b/>
          <w:i/>
        </w:rPr>
        <w:t>Календарный учебный график</w:t>
      </w:r>
      <w:r w:rsidRPr="00795F32">
        <w:rPr>
          <w:rFonts w:ascii="Times New Roman" w:eastAsia="Calibri" w:hAnsi="Times New Roman" w:cs="Calibri"/>
          <w:b/>
        </w:rPr>
        <w:t xml:space="preserve"> </w:t>
      </w:r>
      <w:r w:rsidRPr="00795F32">
        <w:rPr>
          <w:rFonts w:ascii="Times New Roman" w:eastAsia="Calibri" w:hAnsi="Times New Roman" w:cs="Calibri"/>
          <w:b/>
          <w:i/>
        </w:rPr>
        <w:t>представлен в Приложении № 2</w:t>
      </w:r>
      <w:r w:rsidRPr="00795F32">
        <w:rPr>
          <w:rFonts w:ascii="Times New Roman" w:eastAsia="Calibri" w:hAnsi="Times New Roman" w:cs="Times New Roman"/>
          <w:b/>
          <w:i/>
          <w:lang w:eastAsia="ru-RU"/>
        </w:rPr>
        <w:t xml:space="preserve"> к данной ООП СОО.</w:t>
      </w:r>
    </w:p>
    <w:p w14:paraId="61B35897" w14:textId="77777777" w:rsidR="0086231C" w:rsidRPr="00795F32" w:rsidRDefault="0086231C" w:rsidP="0086231C">
      <w:pPr>
        <w:suppressAutoHyphens/>
        <w:spacing w:after="0" w:line="240" w:lineRule="auto"/>
        <w:rPr>
          <w:rFonts w:ascii="Times New Roman" w:eastAsia="Calibri" w:hAnsi="Times New Roman" w:cs="Times New Roman"/>
          <w:b/>
          <w:i/>
          <w:lang w:eastAsia="ru-RU"/>
        </w:rPr>
      </w:pPr>
    </w:p>
    <w:p w14:paraId="385A820E" w14:textId="764BC86E" w:rsidR="0086231C" w:rsidRPr="00795F32" w:rsidRDefault="00BC34F2" w:rsidP="0086231C">
      <w:pPr>
        <w:suppressAutoHyphens/>
        <w:spacing w:after="0"/>
        <w:jc w:val="center"/>
        <w:rPr>
          <w:rFonts w:ascii="Times New Roman" w:eastAsia="Times New Roman" w:hAnsi="Times New Roman" w:cs="Times New Roman"/>
          <w:b/>
          <w:bCs/>
          <w:sz w:val="24"/>
          <w:szCs w:val="24"/>
          <w:lang w:eastAsia="ru-RU"/>
        </w:rPr>
      </w:pPr>
      <w:r>
        <w:rPr>
          <w:rFonts w:ascii="Times New Roman" w:eastAsia="Calibri" w:hAnsi="Times New Roman" w:cs="Calibri"/>
          <w:b/>
          <w:sz w:val="24"/>
          <w:szCs w:val="24"/>
          <w:lang w:val="en-US"/>
        </w:rPr>
        <w:t>IV</w:t>
      </w:r>
      <w:r w:rsidR="0086231C" w:rsidRPr="00795F32">
        <w:rPr>
          <w:rFonts w:ascii="Times New Roman" w:eastAsia="Calibri" w:hAnsi="Times New Roman" w:cs="Calibri"/>
          <w:b/>
          <w:sz w:val="24"/>
          <w:szCs w:val="24"/>
        </w:rPr>
        <w:t>.3.</w:t>
      </w:r>
      <w:r w:rsidR="0086231C" w:rsidRPr="00795F32">
        <w:rPr>
          <w:rFonts w:ascii="Times New Roman" w:eastAsia="Times New Roman" w:hAnsi="Times New Roman" w:cs="Times New Roman"/>
          <w:b/>
          <w:bCs/>
          <w:sz w:val="24"/>
          <w:szCs w:val="24"/>
          <w:lang w:eastAsia="ru-RU"/>
        </w:rPr>
        <w:t xml:space="preserve"> План внеурочной деятельности среднего общего образования</w:t>
      </w:r>
    </w:p>
    <w:p w14:paraId="033C2DD4" w14:textId="77777777" w:rsidR="0086231C" w:rsidRPr="00795F32" w:rsidRDefault="0086231C" w:rsidP="0086231C">
      <w:pPr>
        <w:suppressAutoHyphens/>
        <w:spacing w:after="0"/>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Государственного бюджетного общеобразовательного учреждения гимназии № 433 Курортного района Санкт-Петербурга (далее – План внеурочной деятельности СОО)</w:t>
      </w:r>
    </w:p>
    <w:p w14:paraId="36B6D038" w14:textId="77777777" w:rsidR="0086231C" w:rsidRPr="00795F32" w:rsidRDefault="0086231C" w:rsidP="0086231C">
      <w:pPr>
        <w:suppressAutoHyphens/>
        <w:spacing w:after="0"/>
        <w:jc w:val="center"/>
        <w:rPr>
          <w:rFonts w:ascii="Times New Roman" w:eastAsia="Times New Roman" w:hAnsi="Times New Roman" w:cs="Times New Roman"/>
          <w:b/>
          <w:bCs/>
          <w:sz w:val="24"/>
          <w:szCs w:val="24"/>
          <w:lang w:eastAsia="ru-RU"/>
        </w:rPr>
      </w:pPr>
    </w:p>
    <w:p w14:paraId="1E5EC2A6" w14:textId="77777777" w:rsidR="0086231C" w:rsidRPr="00795F32" w:rsidRDefault="0086231C" w:rsidP="0086231C">
      <w:pPr>
        <w:suppressAutoHyphens/>
        <w:spacing w:after="0" w:line="276"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t xml:space="preserve">   </w:t>
      </w:r>
      <w:r w:rsidRPr="00795F32">
        <w:rPr>
          <w:rFonts w:ascii="Times New Roman" w:eastAsia="Times New Roman" w:hAnsi="Times New Roman" w:cs="Times New Roman"/>
          <w:b/>
          <w:bCs/>
          <w:sz w:val="24"/>
          <w:szCs w:val="24"/>
          <w:lang w:eastAsia="ru-RU"/>
        </w:rPr>
        <w:tab/>
      </w:r>
      <w:r w:rsidRPr="00795F32">
        <w:rPr>
          <w:rFonts w:ascii="Times New Roman" w:eastAsia="Times New Roman" w:hAnsi="Times New Roman" w:cs="Times New Roman"/>
          <w:bCs/>
          <w:sz w:val="24"/>
          <w:szCs w:val="24"/>
          <w:lang w:eastAsia="ru-RU"/>
        </w:rPr>
        <w:t>План внеурочной деятельности СОО является организационным механизмом реализации ООП СОО и обеспечивает учет индивидуальных особенностей и потребностей обучающихся через организацию внеурочной деятельности. Внеурочная деятельность является равноправным, взаимодополняющим компонентом общего образования и организуется в целях единого образовательного пространства гимназии для повышения качества образования и реализации процесса становления личности обучающегося в разнообразных развивающих средах. Под внеурочной деятельностью в рамках реализации ФГОС СОО гимназии понимается образовательная деятельность, осуществляемая в формах, отличных от классно-урочной, и направленная на достижение планируемых результатов ООП СОО.</w:t>
      </w:r>
    </w:p>
    <w:p w14:paraId="345E1DAB" w14:textId="77777777" w:rsidR="0086231C" w:rsidRPr="00795F32" w:rsidRDefault="0086231C" w:rsidP="0086231C">
      <w:pPr>
        <w:suppressAutoHyphens/>
        <w:spacing w:after="0" w:line="276" w:lineRule="auto"/>
        <w:jc w:val="both"/>
        <w:rPr>
          <w:rFonts w:ascii="Times New Roman" w:eastAsia="Calibri" w:hAnsi="Times New Roman" w:cs="Times New Roman"/>
          <w:b/>
          <w:i/>
          <w:lang w:eastAsia="ru-RU"/>
        </w:rPr>
      </w:pPr>
      <w:r w:rsidRPr="00795F32">
        <w:rPr>
          <w:rFonts w:ascii="Times New Roman" w:eastAsia="Calibri" w:hAnsi="Times New Roman" w:cs="Times New Roman"/>
          <w:b/>
          <w:i/>
          <w:lang w:eastAsia="ru-RU"/>
        </w:rPr>
        <w:t>Полное изложение Плана внеурочной деятельности СОО приводится в Приложении № 3 к данной ООП СОО.</w:t>
      </w:r>
    </w:p>
    <w:p w14:paraId="19A4E7EA" w14:textId="77777777" w:rsidR="0086231C" w:rsidRPr="00795F32" w:rsidRDefault="0086231C" w:rsidP="0086231C">
      <w:pPr>
        <w:suppressAutoHyphens/>
        <w:spacing w:after="0" w:line="276" w:lineRule="auto"/>
        <w:ind w:firstLine="709"/>
        <w:jc w:val="center"/>
        <w:rPr>
          <w:rFonts w:ascii="Times New Roman" w:eastAsia="Calibri" w:hAnsi="Times New Roman" w:cs="Calibri"/>
          <w:b/>
          <w:sz w:val="24"/>
          <w:szCs w:val="24"/>
        </w:rPr>
      </w:pPr>
    </w:p>
    <w:p w14:paraId="6661B7B9" w14:textId="6CD73998" w:rsidR="0086231C" w:rsidRPr="00795F32" w:rsidRDefault="00BC34F2" w:rsidP="0086231C">
      <w:pPr>
        <w:suppressAutoHyphens/>
        <w:spacing w:after="0" w:line="276" w:lineRule="auto"/>
        <w:ind w:firstLine="709"/>
        <w:jc w:val="center"/>
        <w:rPr>
          <w:rFonts w:ascii="Times New Roman" w:eastAsia="Calibri" w:hAnsi="Times New Roman" w:cs="Calibri"/>
          <w:b/>
          <w:sz w:val="24"/>
          <w:szCs w:val="24"/>
        </w:rPr>
      </w:pPr>
      <w:r>
        <w:rPr>
          <w:rFonts w:ascii="Times New Roman" w:eastAsia="Calibri" w:hAnsi="Times New Roman" w:cs="Calibri"/>
          <w:b/>
          <w:sz w:val="24"/>
          <w:szCs w:val="24"/>
          <w:lang w:val="en-US"/>
        </w:rPr>
        <w:t>IV</w:t>
      </w:r>
      <w:r w:rsidR="0086231C" w:rsidRPr="00795F32">
        <w:rPr>
          <w:rFonts w:ascii="Times New Roman" w:eastAsia="Calibri" w:hAnsi="Times New Roman" w:cs="Calibri"/>
          <w:b/>
          <w:sz w:val="24"/>
          <w:szCs w:val="24"/>
        </w:rPr>
        <w:t xml:space="preserve">.4. Календарный план воспитательной работы </w:t>
      </w:r>
    </w:p>
    <w:p w14:paraId="4DD22B7E"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12DB6136" w14:textId="77777777" w:rsidR="0086231C" w:rsidRPr="00795F32" w:rsidRDefault="0086231C" w:rsidP="0086231C">
      <w:pPr>
        <w:suppressAutoHyphens/>
        <w:spacing w:after="0" w:line="240" w:lineRule="auto"/>
        <w:jc w:val="center"/>
        <w:rPr>
          <w:rFonts w:ascii="Times New Roman" w:eastAsia="Calibri" w:hAnsi="Times New Roman" w:cs="Calibri"/>
          <w:b/>
          <w:sz w:val="24"/>
          <w:szCs w:val="24"/>
        </w:rPr>
      </w:pPr>
      <w:r w:rsidRPr="00795F32">
        <w:rPr>
          <w:rFonts w:ascii="Times New Roman" w:eastAsia="Times New Roman" w:hAnsi="Times New Roman" w:cs="Times New Roman"/>
          <w:b/>
          <w:bCs/>
          <w:sz w:val="24"/>
          <w:szCs w:val="24"/>
          <w:lang w:eastAsia="ru-RU"/>
        </w:rPr>
        <w:t>Курортного района Санкт-Петербурга</w:t>
      </w:r>
    </w:p>
    <w:p w14:paraId="052CFF55" w14:textId="77777777" w:rsidR="0086231C" w:rsidRPr="00795F32" w:rsidRDefault="0086231C" w:rsidP="0086231C">
      <w:pPr>
        <w:suppressAutoHyphens/>
        <w:spacing w:after="0" w:line="240" w:lineRule="auto"/>
        <w:jc w:val="both"/>
        <w:rPr>
          <w:rFonts w:ascii="Times New Roman" w:eastAsia="Calibri" w:hAnsi="Times New Roman" w:cs="Times New Roman"/>
          <w:b/>
          <w:i/>
          <w:lang w:eastAsia="ru-RU"/>
        </w:rPr>
      </w:pPr>
      <w:r w:rsidRPr="00795F32">
        <w:rPr>
          <w:rFonts w:ascii="Times New Roman" w:eastAsia="Calibri" w:hAnsi="Times New Roman" w:cs="Calibri"/>
          <w:b/>
          <w:i/>
        </w:rPr>
        <w:t>Календарный план воспитательной работы</w:t>
      </w:r>
      <w:r w:rsidRPr="00795F32">
        <w:rPr>
          <w:rFonts w:ascii="Times New Roman" w:eastAsia="Calibri" w:hAnsi="Times New Roman" w:cs="Calibri"/>
          <w:b/>
        </w:rPr>
        <w:t xml:space="preserve"> </w:t>
      </w:r>
      <w:r w:rsidRPr="00795F32">
        <w:rPr>
          <w:rFonts w:ascii="Times New Roman" w:eastAsia="Calibri" w:hAnsi="Times New Roman" w:cs="Calibri"/>
          <w:b/>
          <w:i/>
        </w:rPr>
        <w:t>представлен в Приложении № 4</w:t>
      </w:r>
      <w:r w:rsidRPr="00795F32">
        <w:rPr>
          <w:rFonts w:ascii="Times New Roman" w:eastAsia="Calibri" w:hAnsi="Times New Roman" w:cs="Times New Roman"/>
          <w:b/>
          <w:i/>
          <w:lang w:eastAsia="ru-RU"/>
        </w:rPr>
        <w:t xml:space="preserve"> к данной ООП СОО.</w:t>
      </w:r>
    </w:p>
    <w:p w14:paraId="2A4C0186" w14:textId="77777777" w:rsidR="0086231C" w:rsidRPr="00795F32" w:rsidRDefault="0086231C" w:rsidP="0086231C">
      <w:pPr>
        <w:suppressAutoHyphens/>
        <w:spacing w:after="0" w:line="276" w:lineRule="auto"/>
        <w:ind w:firstLine="709"/>
        <w:jc w:val="center"/>
        <w:rPr>
          <w:rFonts w:ascii="Times New Roman" w:eastAsia="Calibri" w:hAnsi="Times New Roman" w:cs="Calibri"/>
          <w:b/>
          <w:sz w:val="24"/>
          <w:szCs w:val="24"/>
        </w:rPr>
      </w:pPr>
    </w:p>
    <w:p w14:paraId="40E33A83" w14:textId="27258160" w:rsidR="0086231C" w:rsidRPr="00795F32" w:rsidRDefault="00BC34F2" w:rsidP="0086231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86231C" w:rsidRPr="00795F32">
        <w:rPr>
          <w:rFonts w:ascii="Times New Roman" w:eastAsia="Times New Roman" w:hAnsi="Times New Roman" w:cs="Times New Roman"/>
          <w:b/>
          <w:bCs/>
          <w:sz w:val="24"/>
          <w:szCs w:val="24"/>
          <w:lang w:eastAsia="ru-RU"/>
        </w:rPr>
        <w:t>.5. Система условий реализации основной образовательной программы СОО</w:t>
      </w:r>
    </w:p>
    <w:p w14:paraId="68487C58" w14:textId="77777777" w:rsidR="0086231C" w:rsidRPr="00795F32" w:rsidRDefault="0086231C" w:rsidP="0086231C">
      <w:pPr>
        <w:suppressAutoHyphens/>
        <w:spacing w:after="0" w:line="276"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              В соответствии с требованиями ФГОС к условиям реализации основной образовательной программы необходимо решение комплекса взаимосвязанных задач:</w:t>
      </w:r>
    </w:p>
    <w:p w14:paraId="3FD7241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создание образовательной среды, которая интегрирована с социумом и обеспечивает возможность сетевых взаимодействий для удовлетворения познавательных интересов обучающихся и их самореализации;</w:t>
      </w:r>
    </w:p>
    <w:p w14:paraId="3B917F2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равных возможностей получения качественного образования обучающихся (в том числе детям с ОВЗ) посредством выстраивания индивидуальных траекторий обучения;</w:t>
      </w:r>
    </w:p>
    <w:p w14:paraId="57C8808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адекватного ресурсного обеспечения;</w:t>
      </w:r>
    </w:p>
    <w:p w14:paraId="41F7375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доверительных отношений между обучающимися и педагогами;</w:t>
      </w:r>
    </w:p>
    <w:p w14:paraId="4414152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подготовка учителя, способного овладеть современными технологиями, обеспечивающего достижение качественно новых результатов, мотивация его на непрерывное профессиональное совершенствование;</w:t>
      </w:r>
    </w:p>
    <w:p w14:paraId="517D14C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образовательного процесса, обеспечивающего формирование у выпускников компетентностей, соответствующих современным требованиям.</w:t>
      </w:r>
    </w:p>
    <w:p w14:paraId="4692B6F6" w14:textId="77777777" w:rsidR="0086231C" w:rsidRPr="00795F32" w:rsidRDefault="0086231C" w:rsidP="0086231C">
      <w:pPr>
        <w:suppressAutoHyphens/>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            Для решения вышеперечисленных задач в ГБОУ гимназии № 433 созданы условия, изложенные в разделе «Система условий реализации ООП СОО», разработанном с учетом организационной структуры гимназии и возможностей ее взаимодействия с социальными партнерами.</w:t>
      </w:r>
    </w:p>
    <w:p w14:paraId="0581DCB4" w14:textId="77777777" w:rsidR="0086231C" w:rsidRPr="00795F32" w:rsidRDefault="0086231C" w:rsidP="0086231C">
      <w:pPr>
        <w:suppressAutoHyphens/>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           Система условий реализации ООП СОО содержит:</w:t>
      </w:r>
    </w:p>
    <w:p w14:paraId="61FC96F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описание кадровых, финансовых, материально-технических, психолого-педагогических, информационно-педагогических условий и ресурсов ГБОУ гимназии № 433;</w:t>
      </w:r>
    </w:p>
    <w:p w14:paraId="3239718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обоснование необходимых изменений в имеющихся условиях в соответствии с целями ООП СОО;</w:t>
      </w:r>
    </w:p>
    <w:p w14:paraId="60C621E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механизмы достижения целевых ориентиров в системе условий;</w:t>
      </w:r>
    </w:p>
    <w:p w14:paraId="2C0FD2D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сетевой график по формированию необходимой системы условий;</w:t>
      </w:r>
    </w:p>
    <w:p w14:paraId="761965B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систему оценки условий.</w:t>
      </w:r>
    </w:p>
    <w:p w14:paraId="475FF9DE" w14:textId="77777777" w:rsidR="0086231C" w:rsidRPr="00795F32" w:rsidRDefault="0086231C" w:rsidP="0086231C">
      <w:pPr>
        <w:suppressAutoHyphens/>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           Результатом выполнения требований ФГОС к условиям реализации ООП СОО является создание комфортной, благоприятной и привлекательной для всех участников образовательного процесса образовательной среды, соответствующей возрастным особенностям и задачам обучения, воспитания и развития обучающихся ГБОУ гимназии № 433. Выполнение требований ФГОС обеспечит возможность достижения каждым обучающимся целей образования – планируемых (личностных, предметных и метапредметных) результатов, развитие личности и формирование социальных ценностей и компетентностей, предусмотренных ООП СОО.</w:t>
      </w:r>
    </w:p>
    <w:p w14:paraId="48019223" w14:textId="0BB71056"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I</w:t>
      </w:r>
      <w:r w:rsidR="00BC34F2">
        <w:rPr>
          <w:rFonts w:ascii="Times New Roman" w:eastAsia="Times New Roman" w:hAnsi="Times New Roman" w:cs="Times New Roman"/>
          <w:b/>
          <w:bCs/>
          <w:sz w:val="24"/>
          <w:szCs w:val="24"/>
          <w:lang w:val="en-US" w:eastAsia="ru-RU"/>
        </w:rPr>
        <w:t>V</w:t>
      </w:r>
      <w:r w:rsidRPr="00795F32">
        <w:rPr>
          <w:rFonts w:ascii="Times New Roman" w:eastAsia="Times New Roman" w:hAnsi="Times New Roman" w:cs="Times New Roman"/>
          <w:b/>
          <w:bCs/>
          <w:sz w:val="24"/>
          <w:szCs w:val="24"/>
          <w:lang w:eastAsia="ru-RU"/>
        </w:rPr>
        <w:t>.5.1. Кадровые условия реализации ООП СОО</w:t>
      </w:r>
    </w:p>
    <w:p w14:paraId="7F503668" w14:textId="77777777" w:rsidR="0086231C" w:rsidRPr="00795F32" w:rsidRDefault="0086231C" w:rsidP="0086231C">
      <w:pPr>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 xml:space="preserve">       Требования к кадровым условиям:</w:t>
      </w:r>
    </w:p>
    <w:p w14:paraId="434430F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укомплектованность педагогическими, руководящими и иными работниками;</w:t>
      </w:r>
    </w:p>
    <w:p w14:paraId="2A18217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уровень квалификации педагогических и иных работников гимназии и их функциональные обязанности;</w:t>
      </w:r>
    </w:p>
    <w:p w14:paraId="7AC8BDF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реализуемая система непрерывного профессионального развития и повышения квалификации педагогических работников гимназии;</w:t>
      </w:r>
    </w:p>
    <w:p w14:paraId="022D014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система оценки деятельности педагогического коллектива. </w:t>
      </w:r>
    </w:p>
    <w:p w14:paraId="1397CCF4" w14:textId="77777777" w:rsidR="0086231C" w:rsidRPr="00795F32" w:rsidRDefault="0086231C" w:rsidP="0086231C">
      <w:pPr>
        <w:suppressAutoHyphens/>
        <w:spacing w:after="0" w:line="276" w:lineRule="auto"/>
        <w:jc w:val="both"/>
        <w:rPr>
          <w:rFonts w:ascii="Calibri" w:eastAsia="Calibri" w:hAnsi="Calibri" w:cs="Calibri"/>
          <w:sz w:val="24"/>
          <w:szCs w:val="24"/>
          <w:lang w:eastAsia="ru-RU"/>
        </w:rPr>
      </w:pPr>
      <w:r w:rsidRPr="00795F32">
        <w:rPr>
          <w:rFonts w:ascii="Times New Roman" w:eastAsia="Calibri" w:hAnsi="Times New Roman" w:cs="Times New Roman"/>
          <w:sz w:val="24"/>
          <w:szCs w:val="24"/>
          <w:lang w:eastAsia="ru-RU"/>
        </w:rPr>
        <w:t xml:space="preserve">В гимназии </w:t>
      </w:r>
      <w:r w:rsidRPr="00795F32">
        <w:rPr>
          <w:rFonts w:ascii="Times New Roman" w:eastAsia="Times New Roman" w:hAnsi="Times New Roman" w:cs="Times New Roman"/>
          <w:sz w:val="24"/>
          <w:szCs w:val="24"/>
          <w:lang w:eastAsia="ru-RU"/>
        </w:rPr>
        <w:t>созданы условия для:</w:t>
      </w:r>
    </w:p>
    <w:p w14:paraId="419E684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реализации электронного обучения, применения дистанционных образовательных технологий, а также сетевого взаимодействия с образовательными организациями, обеспечивающими возможность восполнения недостающих кадровых ресурсов;</w:t>
      </w:r>
    </w:p>
    <w:p w14:paraId="7513997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организаций;</w:t>
      </w:r>
    </w:p>
    <w:p w14:paraId="0BF3B8D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14:paraId="2005AEC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повышения эффективности и качества педагогического труда;</w:t>
      </w:r>
    </w:p>
    <w:p w14:paraId="150F9A8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выявления, развития и использования потенциальных возможностей педагогических работников;</w:t>
      </w:r>
    </w:p>
    <w:p w14:paraId="12A825C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осуществления мониторинга результатов педагогического труда.</w:t>
      </w:r>
    </w:p>
    <w:p w14:paraId="57BD287D" w14:textId="77777777" w:rsidR="0086231C" w:rsidRPr="00795F32" w:rsidRDefault="0086231C" w:rsidP="0086231C">
      <w:pPr>
        <w:suppressAutoHyphens/>
        <w:spacing w:after="0" w:line="276" w:lineRule="auto"/>
        <w:ind w:left="720"/>
        <w:contextualSpacing/>
        <w:jc w:val="both"/>
        <w:rPr>
          <w:rFonts w:ascii="Calibri" w:eastAsia="Calibri" w:hAnsi="Calibri" w:cs="Calibri"/>
          <w:sz w:val="24"/>
          <w:szCs w:val="24"/>
          <w:lang w:eastAsia="ru-RU"/>
        </w:rPr>
      </w:pPr>
    </w:p>
    <w:p w14:paraId="0EC73947" w14:textId="77777777" w:rsidR="0086231C" w:rsidRPr="00795F32" w:rsidRDefault="0086231C" w:rsidP="0086231C">
      <w:pPr>
        <w:suppressAutoHyphens/>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Характеристика укомплектованности ГБОУ гимназии № 433 педагогическими, руководящими и иными работниками, уровня их квалификации и функциональных обязанностей</w:t>
      </w:r>
    </w:p>
    <w:p w14:paraId="0BED018F" w14:textId="2F0DB10A"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Гимназия полностью и в соответствии со штатным расписанием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w:t>
      </w:r>
    </w:p>
    <w:p w14:paraId="1C27F9B0"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Кадры ГБОУ гимназии № 433 имеют базовое профессиональное образование и необходимую квалификацию для решения задач, определенных в ООП СОО,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14:paraId="44A293F4"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p>
    <w:tbl>
      <w:tblPr>
        <w:tblStyle w:val="14"/>
        <w:tblW w:w="10207" w:type="dxa"/>
        <w:tblInd w:w="-289" w:type="dxa"/>
        <w:tblLayout w:type="fixed"/>
        <w:tblLook w:val="04A0" w:firstRow="1" w:lastRow="0" w:firstColumn="1" w:lastColumn="0" w:noHBand="0" w:noVBand="1"/>
      </w:tblPr>
      <w:tblGrid>
        <w:gridCol w:w="2127"/>
        <w:gridCol w:w="1985"/>
        <w:gridCol w:w="1417"/>
        <w:gridCol w:w="2835"/>
        <w:gridCol w:w="1843"/>
      </w:tblGrid>
      <w:tr w:rsidR="001B38BA" w:rsidRPr="00795F32" w14:paraId="50161262" w14:textId="77777777" w:rsidTr="001B38BA">
        <w:trPr>
          <w:trHeight w:val="328"/>
        </w:trPr>
        <w:tc>
          <w:tcPr>
            <w:tcW w:w="2127" w:type="dxa"/>
            <w:vMerge w:val="restart"/>
          </w:tcPr>
          <w:p w14:paraId="2C12C844"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Должность</w:t>
            </w:r>
          </w:p>
        </w:tc>
        <w:tc>
          <w:tcPr>
            <w:tcW w:w="1985" w:type="dxa"/>
            <w:vMerge w:val="restart"/>
          </w:tcPr>
          <w:p w14:paraId="67999D43"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Должностные обязанности</w:t>
            </w:r>
          </w:p>
        </w:tc>
        <w:tc>
          <w:tcPr>
            <w:tcW w:w="1417" w:type="dxa"/>
            <w:vMerge w:val="restart"/>
          </w:tcPr>
          <w:p w14:paraId="0B32F4E6"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Количество работников в ОУ</w:t>
            </w:r>
          </w:p>
          <w:p w14:paraId="3CE9E210" w14:textId="77777777" w:rsidR="0086231C" w:rsidRPr="00795F32" w:rsidRDefault="0086231C" w:rsidP="0086231C">
            <w:pPr>
              <w:jc w:val="center"/>
              <w:rPr>
                <w:rFonts w:ascii="Times New Roman" w:eastAsia="Times New Roman" w:hAnsi="Times New Roman" w:cs="Times New Roman"/>
                <w:b/>
                <w:sz w:val="20"/>
                <w:szCs w:val="20"/>
                <w:lang w:eastAsia="ru-RU"/>
              </w:rPr>
            </w:pPr>
          </w:p>
        </w:tc>
        <w:tc>
          <w:tcPr>
            <w:tcW w:w="4678" w:type="dxa"/>
            <w:gridSpan w:val="2"/>
          </w:tcPr>
          <w:p w14:paraId="739256BA"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Уровень квалификации работников ОУ</w:t>
            </w:r>
          </w:p>
        </w:tc>
      </w:tr>
      <w:tr w:rsidR="001B38BA" w:rsidRPr="00795F32" w14:paraId="70BD5C28" w14:textId="77777777" w:rsidTr="001B38BA">
        <w:trPr>
          <w:trHeight w:val="510"/>
        </w:trPr>
        <w:tc>
          <w:tcPr>
            <w:tcW w:w="2127" w:type="dxa"/>
            <w:vMerge/>
          </w:tcPr>
          <w:p w14:paraId="79CC1A55" w14:textId="77777777" w:rsidR="0086231C" w:rsidRPr="00795F32" w:rsidRDefault="0086231C" w:rsidP="0086231C">
            <w:pPr>
              <w:jc w:val="center"/>
              <w:rPr>
                <w:rFonts w:ascii="Times New Roman" w:eastAsia="Times New Roman" w:hAnsi="Times New Roman" w:cs="Times New Roman"/>
                <w:b/>
                <w:sz w:val="20"/>
                <w:szCs w:val="20"/>
                <w:lang w:eastAsia="ru-RU"/>
              </w:rPr>
            </w:pPr>
          </w:p>
        </w:tc>
        <w:tc>
          <w:tcPr>
            <w:tcW w:w="1985" w:type="dxa"/>
            <w:vMerge/>
          </w:tcPr>
          <w:p w14:paraId="261B1BD4" w14:textId="77777777" w:rsidR="0086231C" w:rsidRPr="00795F32" w:rsidRDefault="0086231C" w:rsidP="0086231C">
            <w:pPr>
              <w:jc w:val="center"/>
              <w:rPr>
                <w:rFonts w:ascii="Times New Roman" w:eastAsia="Times New Roman" w:hAnsi="Times New Roman" w:cs="Times New Roman"/>
                <w:b/>
                <w:sz w:val="20"/>
                <w:szCs w:val="20"/>
                <w:lang w:eastAsia="ru-RU"/>
              </w:rPr>
            </w:pPr>
          </w:p>
        </w:tc>
        <w:tc>
          <w:tcPr>
            <w:tcW w:w="1417" w:type="dxa"/>
            <w:vMerge/>
          </w:tcPr>
          <w:p w14:paraId="79074BAF" w14:textId="77777777" w:rsidR="0086231C" w:rsidRPr="00795F32" w:rsidRDefault="0086231C" w:rsidP="0086231C">
            <w:pPr>
              <w:jc w:val="center"/>
              <w:rPr>
                <w:rFonts w:ascii="Times New Roman" w:eastAsia="Times New Roman" w:hAnsi="Times New Roman" w:cs="Times New Roman"/>
                <w:b/>
                <w:sz w:val="20"/>
                <w:szCs w:val="20"/>
                <w:lang w:eastAsia="ru-RU"/>
              </w:rPr>
            </w:pPr>
          </w:p>
        </w:tc>
        <w:tc>
          <w:tcPr>
            <w:tcW w:w="2835" w:type="dxa"/>
          </w:tcPr>
          <w:p w14:paraId="27EF7734"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Требования к уровню квалификации</w:t>
            </w:r>
          </w:p>
        </w:tc>
        <w:tc>
          <w:tcPr>
            <w:tcW w:w="1843" w:type="dxa"/>
          </w:tcPr>
          <w:p w14:paraId="28BCDED5" w14:textId="77777777" w:rsidR="0086231C" w:rsidRPr="00795F32" w:rsidRDefault="0086231C" w:rsidP="0086231C">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Фактический уровень квалификации</w:t>
            </w:r>
          </w:p>
        </w:tc>
      </w:tr>
      <w:tr w:rsidR="001B38BA" w:rsidRPr="00795F32" w14:paraId="68EE2840" w14:textId="77777777" w:rsidTr="001B38BA">
        <w:tc>
          <w:tcPr>
            <w:tcW w:w="2127" w:type="dxa"/>
          </w:tcPr>
          <w:p w14:paraId="2B854F0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Руководитель образовательного учреждения</w:t>
            </w:r>
          </w:p>
        </w:tc>
        <w:tc>
          <w:tcPr>
            <w:tcW w:w="1985" w:type="dxa"/>
          </w:tcPr>
          <w:p w14:paraId="3434EFE5"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руководство ОУ в соответствии с законами и иными нормативными правовыми актами, уставом ОУ.</w:t>
            </w:r>
          </w:p>
          <w:p w14:paraId="6DE3FACE"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Обеспечивает системную образовательную  (учебно-воспитательную) и административно-</w:t>
            </w:r>
            <w:r w:rsidRPr="00795F32">
              <w:rPr>
                <w:rFonts w:ascii="Times New Roman" w:eastAsia="Times New Roman" w:hAnsi="Times New Roman" w:cs="Times New Roman"/>
                <w:sz w:val="20"/>
                <w:szCs w:val="20"/>
                <w:lang w:eastAsia="ru-RU"/>
              </w:rPr>
              <w:lastRenderedPageBreak/>
              <w:t>хозяйственную работу ОУ</w:t>
            </w:r>
          </w:p>
        </w:tc>
        <w:tc>
          <w:tcPr>
            <w:tcW w:w="1417" w:type="dxa"/>
          </w:tcPr>
          <w:p w14:paraId="5E19B02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1</w:t>
            </w:r>
          </w:p>
        </w:tc>
        <w:tc>
          <w:tcPr>
            <w:tcW w:w="2835" w:type="dxa"/>
          </w:tcPr>
          <w:p w14:paraId="1A871FEF"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либо высшее профессиональное образование и дополнительное профессиональное </w:t>
            </w:r>
            <w:r w:rsidRPr="00795F32">
              <w:rPr>
                <w:rFonts w:ascii="Times New Roman" w:eastAsia="Times New Roman" w:hAnsi="Times New Roman" w:cs="Times New Roman"/>
                <w:sz w:val="20"/>
                <w:szCs w:val="20"/>
                <w:lang w:eastAsia="ru-RU"/>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14:paraId="4CE0D8E8"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Соответствует</w:t>
            </w:r>
          </w:p>
        </w:tc>
      </w:tr>
      <w:tr w:rsidR="001B38BA" w:rsidRPr="00795F32" w14:paraId="699D0656" w14:textId="77777777" w:rsidTr="001B38BA">
        <w:tc>
          <w:tcPr>
            <w:tcW w:w="2127" w:type="dxa"/>
          </w:tcPr>
          <w:p w14:paraId="138B15A4"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Заместитель руководителя</w:t>
            </w:r>
          </w:p>
        </w:tc>
        <w:tc>
          <w:tcPr>
            <w:tcW w:w="1985" w:type="dxa"/>
          </w:tcPr>
          <w:p w14:paraId="59C9E7C1"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Организует текущее и перспективное планирование деятельности ОУ.</w:t>
            </w:r>
          </w:p>
          <w:p w14:paraId="31CCB347"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7" w:type="dxa"/>
          </w:tcPr>
          <w:p w14:paraId="15066E4E" w14:textId="22BF3C2B" w:rsidR="0086231C" w:rsidRPr="00795F32" w:rsidRDefault="00893908" w:rsidP="0086231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35" w:type="dxa"/>
          </w:tcPr>
          <w:p w14:paraId="32C27310"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стаж работы на педагогических или руководящих должностях не менее 5 лет</w:t>
            </w:r>
          </w:p>
        </w:tc>
        <w:tc>
          <w:tcPr>
            <w:tcW w:w="1843" w:type="dxa"/>
          </w:tcPr>
          <w:p w14:paraId="68C506A6"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51A7422E" w14:textId="77777777" w:rsidTr="001B38BA">
        <w:tc>
          <w:tcPr>
            <w:tcW w:w="2127" w:type="dxa"/>
          </w:tcPr>
          <w:p w14:paraId="480910FF" w14:textId="6ABACCFE"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Учитель</w:t>
            </w:r>
            <w:r w:rsidR="00C25A3E">
              <w:rPr>
                <w:rFonts w:ascii="Times New Roman" w:eastAsia="Times New Roman" w:hAnsi="Times New Roman" w:cs="Times New Roman"/>
                <w:sz w:val="20"/>
                <w:szCs w:val="20"/>
                <w:lang w:eastAsia="ru-RU"/>
              </w:rPr>
              <w:t>-предметник</w:t>
            </w:r>
          </w:p>
        </w:tc>
        <w:tc>
          <w:tcPr>
            <w:tcW w:w="1985" w:type="dxa"/>
          </w:tcPr>
          <w:p w14:paraId="1EDDD4DD"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w:t>
            </w:r>
          </w:p>
        </w:tc>
        <w:tc>
          <w:tcPr>
            <w:tcW w:w="1417" w:type="dxa"/>
          </w:tcPr>
          <w:p w14:paraId="3F3BEE0A" w14:textId="14CF2407" w:rsidR="0086231C" w:rsidRPr="00795F32" w:rsidRDefault="00893908" w:rsidP="0086231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835" w:type="dxa"/>
          </w:tcPr>
          <w:p w14:paraId="7927C19B"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14:paraId="053B5E8F"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50EA63BB" w14:textId="77777777" w:rsidTr="001B38BA">
        <w:tc>
          <w:tcPr>
            <w:tcW w:w="2127" w:type="dxa"/>
          </w:tcPr>
          <w:p w14:paraId="18A2BB5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Социальный педагог</w:t>
            </w:r>
          </w:p>
        </w:tc>
        <w:tc>
          <w:tcPr>
            <w:tcW w:w="1985" w:type="dxa"/>
          </w:tcPr>
          <w:p w14:paraId="35F9261C"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комплекс мероприятий по воспитанию, образованию, развитию и социальной защите личности в ОУ и по месту жительства обучающихся.</w:t>
            </w:r>
          </w:p>
          <w:p w14:paraId="3237DA89"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Изучает особенности личности обучающихся и их микросреды, условия их жизни.</w:t>
            </w:r>
          </w:p>
        </w:tc>
        <w:tc>
          <w:tcPr>
            <w:tcW w:w="1417" w:type="dxa"/>
          </w:tcPr>
          <w:p w14:paraId="23C795DC"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1</w:t>
            </w:r>
          </w:p>
        </w:tc>
        <w:tc>
          <w:tcPr>
            <w:tcW w:w="2835" w:type="dxa"/>
          </w:tcPr>
          <w:p w14:paraId="3ACCD577"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«Социальная педагогика» без предъявления требований к стажу работы.</w:t>
            </w:r>
          </w:p>
        </w:tc>
        <w:tc>
          <w:tcPr>
            <w:tcW w:w="1843" w:type="dxa"/>
          </w:tcPr>
          <w:p w14:paraId="5F260714"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10F26827" w14:textId="77777777" w:rsidTr="001B38BA">
        <w:tc>
          <w:tcPr>
            <w:tcW w:w="2127" w:type="dxa"/>
          </w:tcPr>
          <w:p w14:paraId="4B00D22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Педагог-психолог</w:t>
            </w:r>
          </w:p>
        </w:tc>
        <w:tc>
          <w:tcPr>
            <w:tcW w:w="1985" w:type="dxa"/>
          </w:tcPr>
          <w:p w14:paraId="798A039E"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 Содействует охране прав личности в соответствии с «Конвенцией о правах ребенка».</w:t>
            </w:r>
          </w:p>
        </w:tc>
        <w:tc>
          <w:tcPr>
            <w:tcW w:w="1417" w:type="dxa"/>
          </w:tcPr>
          <w:p w14:paraId="3EB9B71D"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w:t>
            </w:r>
          </w:p>
        </w:tc>
        <w:tc>
          <w:tcPr>
            <w:tcW w:w="2835" w:type="dxa"/>
          </w:tcPr>
          <w:p w14:paraId="75B2B0F8"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или среднее профессиональное образование по направлению подготовки «Педагогика и психология»</w:t>
            </w:r>
            <w:r w:rsidRPr="00795F32">
              <w:rPr>
                <w:rFonts w:ascii="Calibri" w:eastAsia="Calibri" w:hAnsi="Calibri" w:cs="Calibri"/>
                <w:lang w:eastAsia="ru-RU"/>
              </w:rPr>
              <w:t xml:space="preserve"> </w:t>
            </w:r>
            <w:r w:rsidRPr="00795F32">
              <w:rPr>
                <w:rFonts w:ascii="Times New Roman" w:eastAsia="Times New Roman" w:hAnsi="Times New Roman" w:cs="Times New Roman"/>
                <w:sz w:val="20"/>
                <w:szCs w:val="20"/>
                <w:lang w:eastAsia="ru-RU"/>
              </w:rPr>
              <w:t>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Pr>
          <w:p w14:paraId="633C0756"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23A76468" w14:textId="77777777" w:rsidTr="001B38BA">
        <w:tc>
          <w:tcPr>
            <w:tcW w:w="2127" w:type="dxa"/>
          </w:tcPr>
          <w:p w14:paraId="3E9267F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Преподаватель-организатор ОБЖ</w:t>
            </w:r>
          </w:p>
        </w:tc>
        <w:tc>
          <w:tcPr>
            <w:tcW w:w="1985" w:type="dxa"/>
          </w:tcPr>
          <w:p w14:paraId="11AAAF92"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обучение и воспитание обучающихся с учетом специфики курса ОБЖ и допризывной подготовки, организует, планирует и проводит летние военные сборы юношей 10 классов.</w:t>
            </w:r>
          </w:p>
        </w:tc>
        <w:tc>
          <w:tcPr>
            <w:tcW w:w="1417" w:type="dxa"/>
          </w:tcPr>
          <w:p w14:paraId="5C1E22CB"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w:t>
            </w:r>
          </w:p>
        </w:tc>
        <w:tc>
          <w:tcPr>
            <w:tcW w:w="2835" w:type="dxa"/>
          </w:tcPr>
          <w:p w14:paraId="0B29ACC7"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 профессиональная подготовка по направлению «Образование и педагогика» или ГО без предъявления требований к стажу работы либо среднее профессиональное образование и профессиональная подготовка по направлению «Образование и педагогика» или ГО и стаж работы по специальности не менее 3-х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3-х лет</w:t>
            </w:r>
          </w:p>
        </w:tc>
        <w:tc>
          <w:tcPr>
            <w:tcW w:w="1843" w:type="dxa"/>
          </w:tcPr>
          <w:p w14:paraId="58D5F867"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76E2AE2D" w14:textId="77777777" w:rsidTr="001B38BA">
        <w:tc>
          <w:tcPr>
            <w:tcW w:w="2127" w:type="dxa"/>
          </w:tcPr>
          <w:p w14:paraId="67C3AD37"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Педагог-организатор</w:t>
            </w:r>
          </w:p>
        </w:tc>
        <w:tc>
          <w:tcPr>
            <w:tcW w:w="1985" w:type="dxa"/>
          </w:tcPr>
          <w:p w14:paraId="58D9031A"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Pr="00795F32">
              <w:rPr>
                <w:rFonts w:ascii="Times New Roman" w:eastAsia="Times New Roman" w:hAnsi="Times New Roman" w:cs="Times New Roman"/>
                <w:sz w:val="20"/>
                <w:szCs w:val="20"/>
                <w:lang w:eastAsia="ru-RU"/>
              </w:rPr>
              <w:lastRenderedPageBreak/>
              <w:t>опираясь на достижения в области педагогических и психологических наук, а также современных информационных технологий и методик обучения.</w:t>
            </w:r>
          </w:p>
        </w:tc>
        <w:tc>
          <w:tcPr>
            <w:tcW w:w="1417" w:type="dxa"/>
          </w:tcPr>
          <w:p w14:paraId="1858DA68"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3</w:t>
            </w:r>
          </w:p>
        </w:tc>
        <w:tc>
          <w:tcPr>
            <w:tcW w:w="2835" w:type="dxa"/>
          </w:tcPr>
          <w:p w14:paraId="23BF9915"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или среднее профессиональное образование по направлению «Образование и педагогика» или в области, соответствующей профилю работы,  без предъявления требований к стажу работы.</w:t>
            </w:r>
          </w:p>
        </w:tc>
        <w:tc>
          <w:tcPr>
            <w:tcW w:w="1843" w:type="dxa"/>
          </w:tcPr>
          <w:p w14:paraId="0860712E"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42643B69" w14:textId="77777777" w:rsidTr="001B38BA">
        <w:tc>
          <w:tcPr>
            <w:tcW w:w="2127" w:type="dxa"/>
          </w:tcPr>
          <w:p w14:paraId="7140E496" w14:textId="23845BC8" w:rsidR="0086231C" w:rsidRPr="00795F32" w:rsidRDefault="00893908" w:rsidP="0086231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Педагог-б</w:t>
            </w:r>
            <w:r w:rsidR="0086231C" w:rsidRPr="00795F32">
              <w:rPr>
                <w:rFonts w:ascii="Times New Roman" w:eastAsia="Times New Roman" w:hAnsi="Times New Roman" w:cs="Times New Roman"/>
                <w:sz w:val="20"/>
                <w:szCs w:val="20"/>
                <w:lang w:eastAsia="ru-RU"/>
              </w:rPr>
              <w:t>иблиотекарь</w:t>
            </w:r>
          </w:p>
        </w:tc>
        <w:tc>
          <w:tcPr>
            <w:tcW w:w="1985" w:type="dxa"/>
          </w:tcPr>
          <w:p w14:paraId="618E5297"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Обеспечивает доступ обучающихся к информационным ресурсам, участвует в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14:paraId="2C034DB0" w14:textId="298E5855" w:rsidR="0086231C" w:rsidRPr="00795F32" w:rsidRDefault="00893908" w:rsidP="0086231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5" w:type="dxa"/>
          </w:tcPr>
          <w:p w14:paraId="15C822D2"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(педагогическое, библиотечное) образование без предъявления требований к стажу работы.</w:t>
            </w:r>
          </w:p>
        </w:tc>
        <w:tc>
          <w:tcPr>
            <w:tcW w:w="1843" w:type="dxa"/>
          </w:tcPr>
          <w:p w14:paraId="39EC898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r w:rsidR="001B38BA" w:rsidRPr="00795F32" w14:paraId="06AE68A5" w14:textId="77777777" w:rsidTr="001B38BA">
        <w:tc>
          <w:tcPr>
            <w:tcW w:w="2127" w:type="dxa"/>
          </w:tcPr>
          <w:p w14:paraId="1A47F64D"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Методист</w:t>
            </w:r>
          </w:p>
        </w:tc>
        <w:tc>
          <w:tcPr>
            <w:tcW w:w="1985" w:type="dxa"/>
          </w:tcPr>
          <w:p w14:paraId="55C0A291"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Осуществляет методическую работу в ОУ. Оказывает помощь педагогическим работникам в определении содержания учебных программ, форм, методов и средств обучения, в разработке рабочих программ учебных предметов (курсов).</w:t>
            </w:r>
          </w:p>
        </w:tc>
        <w:tc>
          <w:tcPr>
            <w:tcW w:w="1417" w:type="dxa"/>
          </w:tcPr>
          <w:p w14:paraId="5A297029"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w:t>
            </w:r>
          </w:p>
        </w:tc>
        <w:tc>
          <w:tcPr>
            <w:tcW w:w="2835" w:type="dxa"/>
          </w:tcPr>
          <w:p w14:paraId="02C0CCC9"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Высшее профессиональное образование и стаж по специальности не менее 2-х лет.</w:t>
            </w:r>
          </w:p>
        </w:tc>
        <w:tc>
          <w:tcPr>
            <w:tcW w:w="1843" w:type="dxa"/>
          </w:tcPr>
          <w:p w14:paraId="397CE01C"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Соответствует</w:t>
            </w:r>
          </w:p>
        </w:tc>
      </w:tr>
    </w:tbl>
    <w:p w14:paraId="6BF13D95" w14:textId="77777777" w:rsidR="0086231C" w:rsidRPr="00795F32" w:rsidRDefault="0086231C" w:rsidP="0086231C">
      <w:pPr>
        <w:suppressAutoHyphens/>
        <w:spacing w:after="0" w:line="240" w:lineRule="auto"/>
        <w:ind w:firstLine="708"/>
        <w:jc w:val="both"/>
        <w:rPr>
          <w:rFonts w:ascii="Times New Roman" w:eastAsia="Times New Roman" w:hAnsi="Times New Roman" w:cs="Times New Roman"/>
          <w:lang w:eastAsia="ru-RU"/>
        </w:rPr>
      </w:pPr>
    </w:p>
    <w:p w14:paraId="20D46D73" w14:textId="77777777" w:rsidR="0086231C" w:rsidRPr="00B83C1E" w:rsidRDefault="0086231C" w:rsidP="0086231C">
      <w:pPr>
        <w:suppressAutoHyphens/>
        <w:spacing w:after="0" w:line="276" w:lineRule="auto"/>
        <w:ind w:firstLine="708"/>
        <w:jc w:val="center"/>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t>Качественные и количественные показатели квалификации</w:t>
      </w:r>
    </w:p>
    <w:p w14:paraId="1077930C" w14:textId="77777777" w:rsidR="0086231C" w:rsidRPr="00B83C1E" w:rsidRDefault="0086231C" w:rsidP="0086231C">
      <w:pPr>
        <w:suppressAutoHyphens/>
        <w:spacing w:after="0" w:line="276" w:lineRule="auto"/>
        <w:ind w:left="360"/>
        <w:jc w:val="center"/>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t>педагогических работников ГБОУ гимназии № 433</w:t>
      </w:r>
    </w:p>
    <w:p w14:paraId="5650E4A9" w14:textId="77777777" w:rsidR="0086231C" w:rsidRPr="00B83C1E" w:rsidRDefault="0086231C" w:rsidP="0086231C">
      <w:pPr>
        <w:suppressAutoHyphens/>
        <w:spacing w:after="0" w:line="276" w:lineRule="auto"/>
        <w:ind w:left="360"/>
        <w:jc w:val="center"/>
        <w:rPr>
          <w:rFonts w:ascii="Times New Roman" w:eastAsia="Times New Roman" w:hAnsi="Times New Roman" w:cs="Times New Roman"/>
          <w:b/>
          <w:sz w:val="24"/>
          <w:szCs w:val="24"/>
          <w:lang w:eastAsia="ru-RU"/>
        </w:rPr>
      </w:pPr>
    </w:p>
    <w:p w14:paraId="2E7CA3EC" w14:textId="228BD921" w:rsidR="00502D17" w:rsidRDefault="0086231C" w:rsidP="00E70B2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Одним из важнейших направлений деятельности администрации ГБОУ гимназии № 433 является кадровая политика. Главным достижением проводимой в образовательном учреждении кадровой политики является отсутствие вакансий педагогических работников на протяжении нескольких лет. </w:t>
      </w:r>
    </w:p>
    <w:p w14:paraId="5E15D20A" w14:textId="044402E5" w:rsidR="00E70B2A" w:rsidRPr="00795F32" w:rsidRDefault="00E70B2A" w:rsidP="00E70B2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гимназии есть все необходимые специалисты: учителя начальных классов, учителя-предметники, педагог-психолог, социальный педагог, педагоги дополнительного образования, педагоги-организаторы, библиотекарь, методист. Управление гимназией осуществляют директор, заместители по учебно-воспитательной работе, заместитель по во</w:t>
      </w:r>
      <w:r w:rsidR="00B83C1E">
        <w:rPr>
          <w:rFonts w:ascii="Times New Roman" w:eastAsia="Times New Roman" w:hAnsi="Times New Roman" w:cs="Times New Roman"/>
          <w:sz w:val="24"/>
          <w:szCs w:val="24"/>
          <w:lang w:eastAsia="ru-RU"/>
        </w:rPr>
        <w:t>спитательной работе, заместители</w:t>
      </w:r>
      <w:r w:rsidRPr="00795F32">
        <w:rPr>
          <w:rFonts w:ascii="Times New Roman" w:eastAsia="Times New Roman" w:hAnsi="Times New Roman" w:cs="Times New Roman"/>
          <w:sz w:val="24"/>
          <w:szCs w:val="24"/>
          <w:lang w:eastAsia="ru-RU"/>
        </w:rPr>
        <w:t xml:space="preserve"> по административно-хозяйственной работе.</w:t>
      </w:r>
      <w:r w:rsidR="008279CB">
        <w:rPr>
          <w:rFonts w:ascii="Times New Roman" w:eastAsia="Times New Roman" w:hAnsi="Times New Roman" w:cs="Times New Roman"/>
          <w:sz w:val="24"/>
          <w:szCs w:val="24"/>
          <w:lang w:eastAsia="ru-RU"/>
        </w:rPr>
        <w:t xml:space="preserve"> </w:t>
      </w:r>
    </w:p>
    <w:p w14:paraId="3F75CA12" w14:textId="3CFFDDAE" w:rsidR="0086231C" w:rsidRDefault="0086231C" w:rsidP="0086231C">
      <w:pPr>
        <w:spacing w:after="0"/>
        <w:ind w:firstLine="567"/>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Педагогический коллектив отличается высоким уровнем профессионализма и методической активности.</w:t>
      </w:r>
    </w:p>
    <w:p w14:paraId="3EE833A7" w14:textId="28E1CACF" w:rsidR="00291B82" w:rsidRDefault="00291B82" w:rsidP="0086231C">
      <w:pPr>
        <w:spacing w:after="0"/>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92"/>
      </w:tblGrid>
      <w:tr w:rsidR="00502D17" w:rsidRPr="00795F32" w14:paraId="1ED93900" w14:textId="77777777" w:rsidTr="00CD4881">
        <w:tc>
          <w:tcPr>
            <w:tcW w:w="3240" w:type="dxa"/>
            <w:tcBorders>
              <w:top w:val="single" w:sz="4" w:space="0" w:color="auto"/>
              <w:left w:val="single" w:sz="4" w:space="0" w:color="auto"/>
              <w:bottom w:val="single" w:sz="4" w:space="0" w:color="auto"/>
              <w:right w:val="single" w:sz="4" w:space="0" w:color="auto"/>
            </w:tcBorders>
          </w:tcPr>
          <w:p w14:paraId="0D274ABB" w14:textId="77777777" w:rsidR="00502D17" w:rsidRPr="00E70B2A" w:rsidRDefault="00502D17" w:rsidP="00CD4881">
            <w:pPr>
              <w:spacing w:after="0" w:line="240" w:lineRule="auto"/>
              <w:jc w:val="center"/>
              <w:rPr>
                <w:rFonts w:ascii="Times New Roman" w:eastAsia="Times New Roman" w:hAnsi="Times New Roman" w:cs="Times New Roman"/>
                <w:b/>
                <w:i/>
                <w:sz w:val="24"/>
                <w:szCs w:val="24"/>
                <w:lang w:eastAsia="ru-RU"/>
              </w:rPr>
            </w:pPr>
            <w:r w:rsidRPr="00E70B2A">
              <w:rPr>
                <w:rFonts w:ascii="Times New Roman" w:eastAsia="Times New Roman" w:hAnsi="Times New Roman" w:cs="Times New Roman"/>
                <w:b/>
                <w:i/>
                <w:sz w:val="24"/>
                <w:szCs w:val="24"/>
                <w:lang w:eastAsia="ru-RU"/>
              </w:rPr>
              <w:t>Показатель</w:t>
            </w:r>
          </w:p>
        </w:tc>
        <w:tc>
          <w:tcPr>
            <w:tcW w:w="3240" w:type="dxa"/>
            <w:tcBorders>
              <w:top w:val="single" w:sz="4" w:space="0" w:color="auto"/>
              <w:left w:val="single" w:sz="4" w:space="0" w:color="auto"/>
              <w:bottom w:val="single" w:sz="4" w:space="0" w:color="auto"/>
              <w:right w:val="single" w:sz="4" w:space="0" w:color="auto"/>
            </w:tcBorders>
          </w:tcPr>
          <w:p w14:paraId="376AAED1" w14:textId="77777777" w:rsidR="00502D17" w:rsidRPr="00795F32" w:rsidRDefault="00502D17" w:rsidP="00CD4881">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Количество</w:t>
            </w:r>
          </w:p>
        </w:tc>
        <w:tc>
          <w:tcPr>
            <w:tcW w:w="2592" w:type="dxa"/>
            <w:tcBorders>
              <w:top w:val="single" w:sz="4" w:space="0" w:color="auto"/>
              <w:left w:val="single" w:sz="4" w:space="0" w:color="auto"/>
              <w:bottom w:val="single" w:sz="4" w:space="0" w:color="auto"/>
              <w:right w:val="single" w:sz="4" w:space="0" w:color="auto"/>
            </w:tcBorders>
          </w:tcPr>
          <w:p w14:paraId="12C15B53" w14:textId="77777777" w:rsidR="00502D17" w:rsidRPr="00795F32" w:rsidRDefault="00502D17" w:rsidP="00CD4881">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Процент</w:t>
            </w:r>
          </w:p>
        </w:tc>
      </w:tr>
      <w:tr w:rsidR="00502D17" w:rsidRPr="00795F32" w14:paraId="713E52FD" w14:textId="77777777" w:rsidTr="00CD4881">
        <w:tc>
          <w:tcPr>
            <w:tcW w:w="9072" w:type="dxa"/>
            <w:gridSpan w:val="3"/>
            <w:tcBorders>
              <w:top w:val="single" w:sz="4" w:space="0" w:color="auto"/>
              <w:left w:val="single" w:sz="4" w:space="0" w:color="auto"/>
              <w:bottom w:val="single" w:sz="4" w:space="0" w:color="auto"/>
              <w:right w:val="single" w:sz="4" w:space="0" w:color="auto"/>
            </w:tcBorders>
          </w:tcPr>
          <w:p w14:paraId="0E6C712C" w14:textId="77777777" w:rsidR="00502D17" w:rsidRPr="00795F32" w:rsidRDefault="00502D17" w:rsidP="00CD4881">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lastRenderedPageBreak/>
              <w:t>Образование</w:t>
            </w:r>
          </w:p>
        </w:tc>
      </w:tr>
      <w:tr w:rsidR="00502D17" w:rsidRPr="00795F32" w14:paraId="0DFDE0DD" w14:textId="77777777" w:rsidTr="00CD4881">
        <w:tc>
          <w:tcPr>
            <w:tcW w:w="3240" w:type="dxa"/>
            <w:tcBorders>
              <w:top w:val="single" w:sz="4" w:space="0" w:color="auto"/>
              <w:left w:val="single" w:sz="4" w:space="0" w:color="auto"/>
              <w:bottom w:val="single" w:sz="4" w:space="0" w:color="auto"/>
              <w:right w:val="single" w:sz="4" w:space="0" w:color="auto"/>
            </w:tcBorders>
            <w:hideMark/>
          </w:tcPr>
          <w:p w14:paraId="7F02A1FA"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Высшее образование</w:t>
            </w:r>
          </w:p>
        </w:tc>
        <w:tc>
          <w:tcPr>
            <w:tcW w:w="3240" w:type="dxa"/>
            <w:tcBorders>
              <w:top w:val="single" w:sz="4" w:space="0" w:color="auto"/>
              <w:left w:val="single" w:sz="4" w:space="0" w:color="auto"/>
              <w:bottom w:val="single" w:sz="4" w:space="0" w:color="auto"/>
              <w:right w:val="single" w:sz="4" w:space="0" w:color="auto"/>
            </w:tcBorders>
            <w:hideMark/>
          </w:tcPr>
          <w:p w14:paraId="230CED95"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37</w:t>
            </w:r>
          </w:p>
        </w:tc>
        <w:tc>
          <w:tcPr>
            <w:tcW w:w="2592" w:type="dxa"/>
            <w:tcBorders>
              <w:top w:val="single" w:sz="4" w:space="0" w:color="auto"/>
              <w:left w:val="single" w:sz="4" w:space="0" w:color="auto"/>
              <w:bottom w:val="single" w:sz="4" w:space="0" w:color="auto"/>
              <w:right w:val="single" w:sz="4" w:space="0" w:color="auto"/>
            </w:tcBorders>
            <w:hideMark/>
          </w:tcPr>
          <w:p w14:paraId="4203270C"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w:t>
            </w:r>
          </w:p>
        </w:tc>
      </w:tr>
      <w:tr w:rsidR="00502D17" w:rsidRPr="00795F32" w14:paraId="1CE77275" w14:textId="77777777" w:rsidTr="00CD4881">
        <w:tc>
          <w:tcPr>
            <w:tcW w:w="3240" w:type="dxa"/>
            <w:tcBorders>
              <w:top w:val="single" w:sz="4" w:space="0" w:color="auto"/>
              <w:left w:val="single" w:sz="4" w:space="0" w:color="auto"/>
              <w:bottom w:val="single" w:sz="4" w:space="0" w:color="auto"/>
              <w:right w:val="single" w:sz="4" w:space="0" w:color="auto"/>
            </w:tcBorders>
            <w:hideMark/>
          </w:tcPr>
          <w:p w14:paraId="5FA8282B"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Среднее специальное</w:t>
            </w:r>
          </w:p>
        </w:tc>
        <w:tc>
          <w:tcPr>
            <w:tcW w:w="3240" w:type="dxa"/>
            <w:tcBorders>
              <w:top w:val="single" w:sz="4" w:space="0" w:color="auto"/>
              <w:left w:val="single" w:sz="4" w:space="0" w:color="auto"/>
              <w:bottom w:val="single" w:sz="4" w:space="0" w:color="auto"/>
              <w:right w:val="single" w:sz="4" w:space="0" w:color="auto"/>
            </w:tcBorders>
            <w:hideMark/>
          </w:tcPr>
          <w:p w14:paraId="5119E811"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92" w:type="dxa"/>
            <w:tcBorders>
              <w:top w:val="single" w:sz="4" w:space="0" w:color="auto"/>
              <w:left w:val="single" w:sz="4" w:space="0" w:color="auto"/>
              <w:bottom w:val="single" w:sz="4" w:space="0" w:color="auto"/>
              <w:right w:val="single" w:sz="4" w:space="0" w:color="auto"/>
            </w:tcBorders>
            <w:hideMark/>
          </w:tcPr>
          <w:p w14:paraId="69E8A3F9"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bl>
    <w:p w14:paraId="761EB4AA" w14:textId="77777777" w:rsidR="00502D17" w:rsidRPr="00795F32" w:rsidRDefault="00502D17" w:rsidP="00502D17">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Педагогический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17"/>
        <w:gridCol w:w="2638"/>
      </w:tblGrid>
      <w:tr w:rsidR="00502D17" w:rsidRPr="00795F32" w14:paraId="18B385B9" w14:textId="77777777" w:rsidTr="00CD4881">
        <w:tc>
          <w:tcPr>
            <w:tcW w:w="3217" w:type="dxa"/>
            <w:tcBorders>
              <w:top w:val="single" w:sz="4" w:space="0" w:color="auto"/>
              <w:left w:val="single" w:sz="4" w:space="0" w:color="auto"/>
              <w:bottom w:val="single" w:sz="4" w:space="0" w:color="auto"/>
              <w:right w:val="single" w:sz="4" w:space="0" w:color="auto"/>
            </w:tcBorders>
          </w:tcPr>
          <w:p w14:paraId="1305C683"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 5 лет</w:t>
            </w:r>
          </w:p>
        </w:tc>
        <w:tc>
          <w:tcPr>
            <w:tcW w:w="3217" w:type="dxa"/>
            <w:tcBorders>
              <w:top w:val="single" w:sz="4" w:space="0" w:color="auto"/>
              <w:left w:val="single" w:sz="4" w:space="0" w:color="auto"/>
              <w:bottom w:val="single" w:sz="4" w:space="0" w:color="auto"/>
              <w:right w:val="single" w:sz="4" w:space="0" w:color="auto"/>
            </w:tcBorders>
          </w:tcPr>
          <w:p w14:paraId="5F9D40AB"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38" w:type="dxa"/>
            <w:tcBorders>
              <w:top w:val="single" w:sz="4" w:space="0" w:color="auto"/>
              <w:left w:val="single" w:sz="4" w:space="0" w:color="auto"/>
              <w:bottom w:val="single" w:sz="4" w:space="0" w:color="auto"/>
              <w:right w:val="single" w:sz="4" w:space="0" w:color="auto"/>
            </w:tcBorders>
          </w:tcPr>
          <w:p w14:paraId="2EC6B8FD"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02D17" w:rsidRPr="00795F32" w14:paraId="49E95FF6" w14:textId="77777777" w:rsidTr="00CD4881">
        <w:tc>
          <w:tcPr>
            <w:tcW w:w="3217" w:type="dxa"/>
            <w:tcBorders>
              <w:top w:val="single" w:sz="4" w:space="0" w:color="auto"/>
              <w:left w:val="single" w:sz="4" w:space="0" w:color="auto"/>
              <w:bottom w:val="single" w:sz="4" w:space="0" w:color="auto"/>
              <w:right w:val="single" w:sz="4" w:space="0" w:color="auto"/>
            </w:tcBorders>
            <w:hideMark/>
          </w:tcPr>
          <w:p w14:paraId="3A1DCC72"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5 до 10 лет</w:t>
            </w:r>
          </w:p>
        </w:tc>
        <w:tc>
          <w:tcPr>
            <w:tcW w:w="3217" w:type="dxa"/>
            <w:tcBorders>
              <w:top w:val="single" w:sz="4" w:space="0" w:color="auto"/>
              <w:left w:val="single" w:sz="4" w:space="0" w:color="auto"/>
              <w:bottom w:val="single" w:sz="4" w:space="0" w:color="auto"/>
              <w:right w:val="single" w:sz="4" w:space="0" w:color="auto"/>
            </w:tcBorders>
            <w:hideMark/>
          </w:tcPr>
          <w:p w14:paraId="2438FAC5"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2638" w:type="dxa"/>
            <w:tcBorders>
              <w:top w:val="single" w:sz="4" w:space="0" w:color="auto"/>
              <w:left w:val="single" w:sz="4" w:space="0" w:color="auto"/>
              <w:bottom w:val="single" w:sz="4" w:space="0" w:color="auto"/>
              <w:right w:val="single" w:sz="4" w:space="0" w:color="auto"/>
            </w:tcBorders>
          </w:tcPr>
          <w:p w14:paraId="38F92ABD"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2D17" w:rsidRPr="00795F32" w14:paraId="6D79CF9C" w14:textId="77777777" w:rsidTr="00CD4881">
        <w:tc>
          <w:tcPr>
            <w:tcW w:w="3217" w:type="dxa"/>
            <w:tcBorders>
              <w:top w:val="single" w:sz="4" w:space="0" w:color="auto"/>
              <w:left w:val="single" w:sz="4" w:space="0" w:color="auto"/>
              <w:bottom w:val="single" w:sz="4" w:space="0" w:color="auto"/>
              <w:right w:val="single" w:sz="4" w:space="0" w:color="auto"/>
            </w:tcBorders>
            <w:hideMark/>
          </w:tcPr>
          <w:p w14:paraId="19134F44"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10 до 15 лет</w:t>
            </w:r>
          </w:p>
        </w:tc>
        <w:tc>
          <w:tcPr>
            <w:tcW w:w="3217" w:type="dxa"/>
            <w:tcBorders>
              <w:top w:val="single" w:sz="4" w:space="0" w:color="auto"/>
              <w:left w:val="single" w:sz="4" w:space="0" w:color="auto"/>
              <w:bottom w:val="single" w:sz="4" w:space="0" w:color="auto"/>
              <w:right w:val="single" w:sz="4" w:space="0" w:color="auto"/>
            </w:tcBorders>
            <w:hideMark/>
          </w:tcPr>
          <w:p w14:paraId="14D49097"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2638" w:type="dxa"/>
            <w:tcBorders>
              <w:top w:val="single" w:sz="4" w:space="0" w:color="auto"/>
              <w:left w:val="single" w:sz="4" w:space="0" w:color="auto"/>
              <w:bottom w:val="single" w:sz="4" w:space="0" w:color="auto"/>
              <w:right w:val="single" w:sz="4" w:space="0" w:color="auto"/>
            </w:tcBorders>
          </w:tcPr>
          <w:p w14:paraId="39BB9CC4" w14:textId="77777777" w:rsidR="00502D17" w:rsidRPr="00795F32" w:rsidRDefault="00502D17" w:rsidP="00CD4881">
            <w:pPr>
              <w:tabs>
                <w:tab w:val="left" w:pos="915"/>
                <w:tab w:val="center" w:pos="114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2D17" w:rsidRPr="00795F32" w14:paraId="5331FE04" w14:textId="77777777" w:rsidTr="00CD4881">
        <w:tc>
          <w:tcPr>
            <w:tcW w:w="3217" w:type="dxa"/>
            <w:tcBorders>
              <w:top w:val="single" w:sz="4" w:space="0" w:color="auto"/>
              <w:left w:val="single" w:sz="4" w:space="0" w:color="auto"/>
              <w:bottom w:val="single" w:sz="4" w:space="0" w:color="auto"/>
              <w:right w:val="single" w:sz="4" w:space="0" w:color="auto"/>
            </w:tcBorders>
          </w:tcPr>
          <w:p w14:paraId="751E8DA7"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15 до 20 лет</w:t>
            </w:r>
          </w:p>
        </w:tc>
        <w:tc>
          <w:tcPr>
            <w:tcW w:w="3217" w:type="dxa"/>
            <w:tcBorders>
              <w:top w:val="single" w:sz="4" w:space="0" w:color="auto"/>
              <w:left w:val="single" w:sz="4" w:space="0" w:color="auto"/>
              <w:bottom w:val="single" w:sz="4" w:space="0" w:color="auto"/>
              <w:right w:val="single" w:sz="4" w:space="0" w:color="auto"/>
            </w:tcBorders>
          </w:tcPr>
          <w:p w14:paraId="302D34C8"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2638" w:type="dxa"/>
            <w:tcBorders>
              <w:top w:val="single" w:sz="4" w:space="0" w:color="auto"/>
              <w:left w:val="single" w:sz="4" w:space="0" w:color="auto"/>
              <w:bottom w:val="single" w:sz="4" w:space="0" w:color="auto"/>
              <w:right w:val="single" w:sz="4" w:space="0" w:color="auto"/>
            </w:tcBorders>
          </w:tcPr>
          <w:p w14:paraId="514EB2E6" w14:textId="77777777" w:rsidR="00502D17" w:rsidRPr="00795F32" w:rsidRDefault="00502D17" w:rsidP="00CD4881">
            <w:pPr>
              <w:tabs>
                <w:tab w:val="left" w:pos="915"/>
                <w:tab w:val="center" w:pos="114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02D17" w:rsidRPr="00795F32" w14:paraId="2765A112" w14:textId="77777777" w:rsidTr="00CD4881">
        <w:tc>
          <w:tcPr>
            <w:tcW w:w="3217" w:type="dxa"/>
            <w:tcBorders>
              <w:top w:val="single" w:sz="4" w:space="0" w:color="auto"/>
              <w:left w:val="single" w:sz="4" w:space="0" w:color="auto"/>
              <w:bottom w:val="single" w:sz="4" w:space="0" w:color="auto"/>
              <w:right w:val="single" w:sz="4" w:space="0" w:color="auto"/>
            </w:tcBorders>
          </w:tcPr>
          <w:p w14:paraId="3FEABED6"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20 до 25 лет</w:t>
            </w:r>
          </w:p>
        </w:tc>
        <w:tc>
          <w:tcPr>
            <w:tcW w:w="3217" w:type="dxa"/>
            <w:tcBorders>
              <w:top w:val="single" w:sz="4" w:space="0" w:color="auto"/>
              <w:left w:val="single" w:sz="4" w:space="0" w:color="auto"/>
              <w:bottom w:val="single" w:sz="4" w:space="0" w:color="auto"/>
              <w:right w:val="single" w:sz="4" w:space="0" w:color="auto"/>
            </w:tcBorders>
          </w:tcPr>
          <w:p w14:paraId="2BA7FA59"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w:t>
            </w:r>
          </w:p>
        </w:tc>
        <w:tc>
          <w:tcPr>
            <w:tcW w:w="2638" w:type="dxa"/>
            <w:tcBorders>
              <w:top w:val="single" w:sz="4" w:space="0" w:color="auto"/>
              <w:left w:val="single" w:sz="4" w:space="0" w:color="auto"/>
              <w:bottom w:val="single" w:sz="4" w:space="0" w:color="auto"/>
              <w:right w:val="single" w:sz="4" w:space="0" w:color="auto"/>
            </w:tcBorders>
          </w:tcPr>
          <w:p w14:paraId="663C03AB" w14:textId="77777777" w:rsidR="00502D17" w:rsidRPr="00795F32" w:rsidRDefault="00502D17" w:rsidP="00CD4881">
            <w:pPr>
              <w:tabs>
                <w:tab w:val="left" w:pos="915"/>
                <w:tab w:val="center" w:pos="114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502D17" w:rsidRPr="00795F32" w14:paraId="62678D54" w14:textId="77777777" w:rsidTr="00CD4881">
        <w:tc>
          <w:tcPr>
            <w:tcW w:w="3217" w:type="dxa"/>
            <w:tcBorders>
              <w:top w:val="single" w:sz="4" w:space="0" w:color="auto"/>
              <w:left w:val="single" w:sz="4" w:space="0" w:color="auto"/>
              <w:bottom w:val="single" w:sz="4" w:space="0" w:color="auto"/>
              <w:right w:val="single" w:sz="4" w:space="0" w:color="auto"/>
            </w:tcBorders>
            <w:hideMark/>
          </w:tcPr>
          <w:p w14:paraId="00E1033D"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Свыше 25 лет</w:t>
            </w:r>
          </w:p>
        </w:tc>
        <w:tc>
          <w:tcPr>
            <w:tcW w:w="3217" w:type="dxa"/>
            <w:tcBorders>
              <w:top w:val="single" w:sz="4" w:space="0" w:color="auto"/>
              <w:left w:val="single" w:sz="4" w:space="0" w:color="auto"/>
              <w:bottom w:val="single" w:sz="4" w:space="0" w:color="auto"/>
              <w:right w:val="single" w:sz="4" w:space="0" w:color="auto"/>
            </w:tcBorders>
            <w:hideMark/>
          </w:tcPr>
          <w:p w14:paraId="5345EA84"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16</w:t>
            </w:r>
          </w:p>
        </w:tc>
        <w:tc>
          <w:tcPr>
            <w:tcW w:w="2638" w:type="dxa"/>
            <w:tcBorders>
              <w:top w:val="single" w:sz="4" w:space="0" w:color="auto"/>
              <w:left w:val="single" w:sz="4" w:space="0" w:color="auto"/>
              <w:bottom w:val="single" w:sz="4" w:space="0" w:color="auto"/>
              <w:right w:val="single" w:sz="4" w:space="0" w:color="auto"/>
            </w:tcBorders>
          </w:tcPr>
          <w:p w14:paraId="3C429C00"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14:paraId="39A5CDD8" w14:textId="77777777" w:rsidR="00502D17" w:rsidRPr="00795F32" w:rsidRDefault="00502D17" w:rsidP="00502D17">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Ква</w:t>
      </w:r>
      <w:r>
        <w:rPr>
          <w:rFonts w:ascii="Times New Roman" w:eastAsia="Times New Roman" w:hAnsi="Times New Roman" w:cs="Times New Roman"/>
          <w:b/>
          <w:i/>
          <w:sz w:val="24"/>
          <w:szCs w:val="24"/>
          <w:lang w:eastAsia="ru-RU"/>
        </w:rPr>
        <w:t xml:space="preserve">лификационные категории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92"/>
      </w:tblGrid>
      <w:tr w:rsidR="00502D17" w:rsidRPr="00795F32" w14:paraId="5490E3B1" w14:textId="77777777" w:rsidTr="00CD4881">
        <w:tc>
          <w:tcPr>
            <w:tcW w:w="3240" w:type="dxa"/>
            <w:tcBorders>
              <w:top w:val="single" w:sz="4" w:space="0" w:color="auto"/>
              <w:left w:val="single" w:sz="4" w:space="0" w:color="auto"/>
              <w:bottom w:val="single" w:sz="4" w:space="0" w:color="auto"/>
              <w:right w:val="single" w:sz="4" w:space="0" w:color="auto"/>
            </w:tcBorders>
            <w:hideMark/>
          </w:tcPr>
          <w:p w14:paraId="28D6BAC0"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Высшая</w:t>
            </w:r>
          </w:p>
        </w:tc>
        <w:tc>
          <w:tcPr>
            <w:tcW w:w="3240" w:type="dxa"/>
            <w:tcBorders>
              <w:top w:val="single" w:sz="4" w:space="0" w:color="auto"/>
              <w:left w:val="single" w:sz="4" w:space="0" w:color="auto"/>
              <w:bottom w:val="single" w:sz="4" w:space="0" w:color="auto"/>
              <w:right w:val="single" w:sz="4" w:space="0" w:color="auto"/>
            </w:tcBorders>
            <w:hideMark/>
          </w:tcPr>
          <w:p w14:paraId="50C72513"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92" w:type="dxa"/>
            <w:tcBorders>
              <w:top w:val="single" w:sz="4" w:space="0" w:color="auto"/>
              <w:left w:val="single" w:sz="4" w:space="0" w:color="auto"/>
              <w:bottom w:val="single" w:sz="4" w:space="0" w:color="auto"/>
              <w:right w:val="single" w:sz="4" w:space="0" w:color="auto"/>
            </w:tcBorders>
            <w:hideMark/>
          </w:tcPr>
          <w:p w14:paraId="02E63521"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r>
      <w:tr w:rsidR="00502D17" w:rsidRPr="00795F32" w14:paraId="72EC32A1" w14:textId="77777777" w:rsidTr="00CD4881">
        <w:tc>
          <w:tcPr>
            <w:tcW w:w="3240" w:type="dxa"/>
            <w:tcBorders>
              <w:top w:val="single" w:sz="4" w:space="0" w:color="auto"/>
              <w:left w:val="single" w:sz="4" w:space="0" w:color="auto"/>
              <w:bottom w:val="single" w:sz="4" w:space="0" w:color="auto"/>
              <w:right w:val="single" w:sz="4" w:space="0" w:color="auto"/>
            </w:tcBorders>
            <w:hideMark/>
          </w:tcPr>
          <w:p w14:paraId="557BD9B0"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Первая</w:t>
            </w:r>
          </w:p>
        </w:tc>
        <w:tc>
          <w:tcPr>
            <w:tcW w:w="3240" w:type="dxa"/>
            <w:tcBorders>
              <w:top w:val="single" w:sz="4" w:space="0" w:color="auto"/>
              <w:left w:val="single" w:sz="4" w:space="0" w:color="auto"/>
              <w:bottom w:val="single" w:sz="4" w:space="0" w:color="auto"/>
              <w:right w:val="single" w:sz="4" w:space="0" w:color="auto"/>
            </w:tcBorders>
            <w:hideMark/>
          </w:tcPr>
          <w:p w14:paraId="0B5B245C"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92" w:type="dxa"/>
            <w:tcBorders>
              <w:top w:val="single" w:sz="4" w:space="0" w:color="auto"/>
              <w:left w:val="single" w:sz="4" w:space="0" w:color="auto"/>
              <w:bottom w:val="single" w:sz="4" w:space="0" w:color="auto"/>
              <w:right w:val="single" w:sz="4" w:space="0" w:color="auto"/>
            </w:tcBorders>
            <w:hideMark/>
          </w:tcPr>
          <w:p w14:paraId="428E94B8"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502D17" w:rsidRPr="00795F32" w14:paraId="7C745629" w14:textId="77777777" w:rsidTr="00CD4881">
        <w:tc>
          <w:tcPr>
            <w:tcW w:w="3240" w:type="dxa"/>
            <w:tcBorders>
              <w:top w:val="single" w:sz="4" w:space="0" w:color="auto"/>
              <w:left w:val="single" w:sz="4" w:space="0" w:color="auto"/>
              <w:bottom w:val="single" w:sz="4" w:space="0" w:color="auto"/>
              <w:right w:val="single" w:sz="4" w:space="0" w:color="auto"/>
            </w:tcBorders>
            <w:hideMark/>
          </w:tcPr>
          <w:p w14:paraId="6A5F37E2"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Без категории</w:t>
            </w:r>
          </w:p>
        </w:tc>
        <w:tc>
          <w:tcPr>
            <w:tcW w:w="3240" w:type="dxa"/>
            <w:tcBorders>
              <w:top w:val="single" w:sz="4" w:space="0" w:color="auto"/>
              <w:left w:val="single" w:sz="4" w:space="0" w:color="auto"/>
              <w:bottom w:val="single" w:sz="4" w:space="0" w:color="auto"/>
              <w:right w:val="single" w:sz="4" w:space="0" w:color="auto"/>
            </w:tcBorders>
            <w:hideMark/>
          </w:tcPr>
          <w:p w14:paraId="61EFBA6F"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92" w:type="dxa"/>
            <w:tcBorders>
              <w:top w:val="single" w:sz="4" w:space="0" w:color="auto"/>
              <w:left w:val="single" w:sz="4" w:space="0" w:color="auto"/>
              <w:bottom w:val="single" w:sz="4" w:space="0" w:color="auto"/>
              <w:right w:val="single" w:sz="4" w:space="0" w:color="auto"/>
            </w:tcBorders>
            <w:hideMark/>
          </w:tcPr>
          <w:p w14:paraId="44D00C4A"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502D17" w:rsidRPr="00795F32" w14:paraId="14EF613B" w14:textId="77777777" w:rsidTr="00CD4881">
        <w:tc>
          <w:tcPr>
            <w:tcW w:w="3240" w:type="dxa"/>
            <w:tcBorders>
              <w:top w:val="single" w:sz="4" w:space="0" w:color="auto"/>
              <w:left w:val="single" w:sz="4" w:space="0" w:color="auto"/>
              <w:bottom w:val="single" w:sz="4" w:space="0" w:color="auto"/>
              <w:right w:val="single" w:sz="4" w:space="0" w:color="auto"/>
            </w:tcBorders>
          </w:tcPr>
          <w:p w14:paraId="161A5696"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соответствие занимаемой должности</w:t>
            </w:r>
          </w:p>
        </w:tc>
        <w:tc>
          <w:tcPr>
            <w:tcW w:w="3240" w:type="dxa"/>
            <w:tcBorders>
              <w:top w:val="single" w:sz="4" w:space="0" w:color="auto"/>
              <w:left w:val="single" w:sz="4" w:space="0" w:color="auto"/>
              <w:bottom w:val="single" w:sz="4" w:space="0" w:color="auto"/>
              <w:right w:val="single" w:sz="4" w:space="0" w:color="auto"/>
            </w:tcBorders>
          </w:tcPr>
          <w:p w14:paraId="0B787D5B" w14:textId="77777777" w:rsidR="00502D17"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92" w:type="dxa"/>
            <w:tcBorders>
              <w:top w:val="single" w:sz="4" w:space="0" w:color="auto"/>
              <w:left w:val="single" w:sz="4" w:space="0" w:color="auto"/>
              <w:bottom w:val="single" w:sz="4" w:space="0" w:color="auto"/>
              <w:right w:val="single" w:sz="4" w:space="0" w:color="auto"/>
            </w:tcBorders>
          </w:tcPr>
          <w:p w14:paraId="286DBCC4" w14:textId="77777777" w:rsidR="00502D17"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02D17" w:rsidRPr="00795F32" w14:paraId="2DD869C6" w14:textId="77777777" w:rsidTr="00CD4881">
        <w:tc>
          <w:tcPr>
            <w:tcW w:w="9072" w:type="dxa"/>
            <w:gridSpan w:val="3"/>
            <w:tcBorders>
              <w:top w:val="single" w:sz="4" w:space="0" w:color="auto"/>
              <w:left w:val="single" w:sz="4" w:space="0" w:color="auto"/>
              <w:bottom w:val="single" w:sz="4" w:space="0" w:color="auto"/>
              <w:right w:val="single" w:sz="4" w:space="0" w:color="auto"/>
            </w:tcBorders>
          </w:tcPr>
          <w:p w14:paraId="3E71C67C" w14:textId="77777777" w:rsidR="00502D17" w:rsidRPr="00795F32" w:rsidRDefault="00502D17" w:rsidP="00CD4881">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Распределение педагогических кадров по возрасту</w:t>
            </w:r>
          </w:p>
        </w:tc>
      </w:tr>
      <w:tr w:rsidR="00502D17" w:rsidRPr="00795F32" w14:paraId="65482C7D"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625EABE4"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 30 лет</w:t>
            </w:r>
          </w:p>
        </w:tc>
        <w:tc>
          <w:tcPr>
            <w:tcW w:w="3240" w:type="dxa"/>
            <w:tcBorders>
              <w:top w:val="nil"/>
              <w:left w:val="nil"/>
              <w:bottom w:val="single" w:sz="4" w:space="0" w:color="auto"/>
              <w:right w:val="single" w:sz="4" w:space="0" w:color="auto"/>
            </w:tcBorders>
            <w:shd w:val="clear" w:color="auto" w:fill="auto"/>
            <w:vAlign w:val="bottom"/>
          </w:tcPr>
          <w:p w14:paraId="64F5374C"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2592" w:type="dxa"/>
            <w:tcBorders>
              <w:top w:val="single" w:sz="4" w:space="0" w:color="auto"/>
              <w:left w:val="single" w:sz="4" w:space="0" w:color="auto"/>
              <w:bottom w:val="single" w:sz="4" w:space="0" w:color="auto"/>
              <w:right w:val="single" w:sz="4" w:space="0" w:color="auto"/>
            </w:tcBorders>
          </w:tcPr>
          <w:p w14:paraId="2E5746E9"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02D17" w:rsidRPr="00795F32" w14:paraId="77D21C69"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1CDF9B11"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30 до 35 лет</w:t>
            </w:r>
          </w:p>
        </w:tc>
        <w:tc>
          <w:tcPr>
            <w:tcW w:w="3240" w:type="dxa"/>
            <w:tcBorders>
              <w:top w:val="nil"/>
              <w:left w:val="nil"/>
              <w:bottom w:val="single" w:sz="4" w:space="0" w:color="auto"/>
              <w:right w:val="single" w:sz="4" w:space="0" w:color="auto"/>
            </w:tcBorders>
            <w:shd w:val="clear" w:color="auto" w:fill="auto"/>
            <w:vAlign w:val="bottom"/>
          </w:tcPr>
          <w:p w14:paraId="494CA4FB"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2592" w:type="dxa"/>
            <w:tcBorders>
              <w:top w:val="single" w:sz="4" w:space="0" w:color="auto"/>
              <w:left w:val="single" w:sz="4" w:space="0" w:color="auto"/>
              <w:bottom w:val="single" w:sz="4" w:space="0" w:color="auto"/>
              <w:right w:val="single" w:sz="4" w:space="0" w:color="auto"/>
            </w:tcBorders>
          </w:tcPr>
          <w:p w14:paraId="1C6207CE"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02D17" w:rsidRPr="00795F32" w14:paraId="5BAC285D"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5298D949"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35 до 40 лет</w:t>
            </w:r>
          </w:p>
        </w:tc>
        <w:tc>
          <w:tcPr>
            <w:tcW w:w="3240" w:type="dxa"/>
            <w:tcBorders>
              <w:top w:val="nil"/>
              <w:left w:val="nil"/>
              <w:bottom w:val="single" w:sz="4" w:space="0" w:color="auto"/>
              <w:right w:val="single" w:sz="4" w:space="0" w:color="auto"/>
            </w:tcBorders>
            <w:shd w:val="clear" w:color="auto" w:fill="auto"/>
            <w:vAlign w:val="bottom"/>
          </w:tcPr>
          <w:p w14:paraId="4CD4AA26"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w:t>
            </w:r>
          </w:p>
        </w:tc>
        <w:tc>
          <w:tcPr>
            <w:tcW w:w="2592" w:type="dxa"/>
            <w:tcBorders>
              <w:top w:val="single" w:sz="4" w:space="0" w:color="auto"/>
              <w:left w:val="single" w:sz="4" w:space="0" w:color="auto"/>
              <w:bottom w:val="single" w:sz="4" w:space="0" w:color="auto"/>
              <w:right w:val="single" w:sz="4" w:space="0" w:color="auto"/>
            </w:tcBorders>
          </w:tcPr>
          <w:p w14:paraId="15904B79"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502D17" w:rsidRPr="00795F32" w14:paraId="448C4E58"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76955598"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40 до 45 лет</w:t>
            </w:r>
          </w:p>
        </w:tc>
        <w:tc>
          <w:tcPr>
            <w:tcW w:w="3240" w:type="dxa"/>
            <w:tcBorders>
              <w:top w:val="nil"/>
              <w:left w:val="nil"/>
              <w:bottom w:val="single" w:sz="4" w:space="0" w:color="auto"/>
              <w:right w:val="single" w:sz="4" w:space="0" w:color="auto"/>
            </w:tcBorders>
            <w:shd w:val="clear" w:color="auto" w:fill="auto"/>
            <w:vAlign w:val="bottom"/>
          </w:tcPr>
          <w:p w14:paraId="5A0191F1"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92" w:type="dxa"/>
            <w:tcBorders>
              <w:top w:val="single" w:sz="4" w:space="0" w:color="auto"/>
              <w:left w:val="single" w:sz="4" w:space="0" w:color="auto"/>
              <w:bottom w:val="single" w:sz="4" w:space="0" w:color="auto"/>
              <w:right w:val="single" w:sz="4" w:space="0" w:color="auto"/>
            </w:tcBorders>
          </w:tcPr>
          <w:p w14:paraId="0948AFC8"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02D17" w:rsidRPr="00795F32" w14:paraId="6B054F5C"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55A652C5"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45 до 50 лет</w:t>
            </w:r>
          </w:p>
        </w:tc>
        <w:tc>
          <w:tcPr>
            <w:tcW w:w="3240" w:type="dxa"/>
            <w:tcBorders>
              <w:top w:val="nil"/>
              <w:left w:val="nil"/>
              <w:bottom w:val="single" w:sz="4" w:space="0" w:color="auto"/>
              <w:right w:val="single" w:sz="4" w:space="0" w:color="auto"/>
            </w:tcBorders>
            <w:shd w:val="clear" w:color="auto" w:fill="auto"/>
            <w:vAlign w:val="bottom"/>
          </w:tcPr>
          <w:p w14:paraId="68C2305F"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w:t>
            </w:r>
          </w:p>
        </w:tc>
        <w:tc>
          <w:tcPr>
            <w:tcW w:w="2592" w:type="dxa"/>
            <w:tcBorders>
              <w:top w:val="single" w:sz="4" w:space="0" w:color="auto"/>
              <w:left w:val="single" w:sz="4" w:space="0" w:color="auto"/>
              <w:bottom w:val="single" w:sz="4" w:space="0" w:color="auto"/>
              <w:right w:val="single" w:sz="4" w:space="0" w:color="auto"/>
            </w:tcBorders>
          </w:tcPr>
          <w:p w14:paraId="7CC6A06C"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r>
      <w:tr w:rsidR="00502D17" w:rsidRPr="00795F32" w14:paraId="36DE6C10"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45C26DA3"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50 до 55 лет</w:t>
            </w:r>
          </w:p>
        </w:tc>
        <w:tc>
          <w:tcPr>
            <w:tcW w:w="3240" w:type="dxa"/>
            <w:tcBorders>
              <w:top w:val="nil"/>
              <w:left w:val="nil"/>
              <w:bottom w:val="single" w:sz="4" w:space="0" w:color="auto"/>
              <w:right w:val="single" w:sz="4" w:space="0" w:color="auto"/>
            </w:tcBorders>
            <w:shd w:val="clear" w:color="auto" w:fill="auto"/>
            <w:vAlign w:val="bottom"/>
          </w:tcPr>
          <w:p w14:paraId="4EF4F1BD"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w:t>
            </w:r>
          </w:p>
        </w:tc>
        <w:tc>
          <w:tcPr>
            <w:tcW w:w="2592" w:type="dxa"/>
            <w:tcBorders>
              <w:top w:val="single" w:sz="4" w:space="0" w:color="auto"/>
              <w:left w:val="single" w:sz="4" w:space="0" w:color="auto"/>
              <w:bottom w:val="single" w:sz="4" w:space="0" w:color="auto"/>
              <w:right w:val="single" w:sz="4" w:space="0" w:color="auto"/>
            </w:tcBorders>
          </w:tcPr>
          <w:p w14:paraId="25EAAC3D"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02D17" w:rsidRPr="00795F32" w14:paraId="5E2F6E10"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0DE47BBB"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55 до 60 лет</w:t>
            </w:r>
          </w:p>
        </w:tc>
        <w:tc>
          <w:tcPr>
            <w:tcW w:w="3240" w:type="dxa"/>
            <w:tcBorders>
              <w:top w:val="nil"/>
              <w:left w:val="nil"/>
              <w:bottom w:val="single" w:sz="4" w:space="0" w:color="auto"/>
              <w:right w:val="single" w:sz="4" w:space="0" w:color="auto"/>
            </w:tcBorders>
            <w:shd w:val="clear" w:color="auto" w:fill="auto"/>
            <w:vAlign w:val="bottom"/>
          </w:tcPr>
          <w:p w14:paraId="116B6737"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2592" w:type="dxa"/>
            <w:tcBorders>
              <w:top w:val="single" w:sz="4" w:space="0" w:color="auto"/>
              <w:left w:val="single" w:sz="4" w:space="0" w:color="auto"/>
              <w:bottom w:val="single" w:sz="4" w:space="0" w:color="auto"/>
              <w:right w:val="single" w:sz="4" w:space="0" w:color="auto"/>
            </w:tcBorders>
          </w:tcPr>
          <w:p w14:paraId="606357E2"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02D17" w:rsidRPr="00795F32" w14:paraId="5D668807"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5C9E4A68"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 60 до 65 лет</w:t>
            </w:r>
          </w:p>
        </w:tc>
        <w:tc>
          <w:tcPr>
            <w:tcW w:w="3240" w:type="dxa"/>
            <w:tcBorders>
              <w:top w:val="nil"/>
              <w:left w:val="nil"/>
              <w:bottom w:val="single" w:sz="4" w:space="0" w:color="auto"/>
              <w:right w:val="single" w:sz="4" w:space="0" w:color="auto"/>
            </w:tcBorders>
            <w:shd w:val="clear" w:color="auto" w:fill="auto"/>
            <w:vAlign w:val="bottom"/>
          </w:tcPr>
          <w:p w14:paraId="3F995584"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w:t>
            </w:r>
          </w:p>
        </w:tc>
        <w:tc>
          <w:tcPr>
            <w:tcW w:w="2592" w:type="dxa"/>
            <w:tcBorders>
              <w:top w:val="single" w:sz="4" w:space="0" w:color="auto"/>
              <w:left w:val="single" w:sz="4" w:space="0" w:color="auto"/>
              <w:bottom w:val="single" w:sz="4" w:space="0" w:color="auto"/>
              <w:right w:val="single" w:sz="4" w:space="0" w:color="auto"/>
            </w:tcBorders>
          </w:tcPr>
          <w:p w14:paraId="78728BB5"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502D17" w:rsidRPr="00795F32" w14:paraId="133B8903" w14:textId="77777777" w:rsidTr="00CD4881">
        <w:tc>
          <w:tcPr>
            <w:tcW w:w="3240" w:type="dxa"/>
            <w:tcBorders>
              <w:top w:val="nil"/>
              <w:left w:val="single" w:sz="4" w:space="0" w:color="auto"/>
              <w:bottom w:val="single" w:sz="4" w:space="0" w:color="auto"/>
              <w:right w:val="single" w:sz="4" w:space="0" w:color="auto"/>
            </w:tcBorders>
            <w:shd w:val="clear" w:color="auto" w:fill="auto"/>
            <w:vAlign w:val="bottom"/>
          </w:tcPr>
          <w:p w14:paraId="417D5653"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Свыше 65</w:t>
            </w:r>
          </w:p>
        </w:tc>
        <w:tc>
          <w:tcPr>
            <w:tcW w:w="3240" w:type="dxa"/>
            <w:tcBorders>
              <w:top w:val="nil"/>
              <w:left w:val="nil"/>
              <w:bottom w:val="single" w:sz="4" w:space="0" w:color="auto"/>
              <w:right w:val="single" w:sz="4" w:space="0" w:color="auto"/>
            </w:tcBorders>
            <w:shd w:val="clear" w:color="auto" w:fill="auto"/>
            <w:vAlign w:val="bottom"/>
          </w:tcPr>
          <w:p w14:paraId="00658992"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w:t>
            </w:r>
          </w:p>
        </w:tc>
        <w:tc>
          <w:tcPr>
            <w:tcW w:w="2592" w:type="dxa"/>
            <w:tcBorders>
              <w:top w:val="single" w:sz="4" w:space="0" w:color="auto"/>
              <w:left w:val="single" w:sz="4" w:space="0" w:color="auto"/>
              <w:bottom w:val="single" w:sz="4" w:space="0" w:color="auto"/>
              <w:right w:val="single" w:sz="4" w:space="0" w:color="auto"/>
            </w:tcBorders>
          </w:tcPr>
          <w:p w14:paraId="525B4A3B" w14:textId="77777777" w:rsidR="00502D17" w:rsidRPr="00795F32" w:rsidRDefault="00502D17" w:rsidP="00CD48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bl>
    <w:p w14:paraId="4401AAE3" w14:textId="4EC47ADF" w:rsidR="00502D17" w:rsidRDefault="00502D17" w:rsidP="0086231C">
      <w:pPr>
        <w:spacing w:after="0"/>
        <w:ind w:firstLine="567"/>
        <w:jc w:val="both"/>
        <w:rPr>
          <w:rFonts w:ascii="Times New Roman" w:eastAsia="Times New Roman" w:hAnsi="Times New Roman" w:cs="Times New Roman"/>
          <w:sz w:val="24"/>
          <w:szCs w:val="24"/>
          <w:lang w:eastAsia="ru-RU"/>
        </w:rPr>
      </w:pPr>
    </w:p>
    <w:p w14:paraId="3D6B66A4" w14:textId="05BD2374" w:rsidR="00B83C1E" w:rsidRPr="00795F32" w:rsidRDefault="00893908" w:rsidP="00B83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D17">
        <w:rPr>
          <w:rFonts w:ascii="Times New Roman" w:eastAsia="Times New Roman" w:hAnsi="Times New Roman" w:cs="Times New Roman"/>
          <w:sz w:val="24"/>
          <w:szCs w:val="24"/>
          <w:lang w:eastAsia="ru-RU"/>
        </w:rPr>
        <w:tab/>
      </w:r>
      <w:r w:rsidR="00B83C1E" w:rsidRPr="00795F32">
        <w:rPr>
          <w:rFonts w:ascii="Times New Roman" w:eastAsia="Times New Roman" w:hAnsi="Times New Roman" w:cs="Times New Roman"/>
          <w:sz w:val="24"/>
          <w:szCs w:val="24"/>
          <w:lang w:eastAsia="ru-RU"/>
        </w:rPr>
        <w:t xml:space="preserve">Нагрудным знаком «За гуманизацию школы Санкт-Петербурга» награждена директор гимназии Волкова Елена Михайловна. </w:t>
      </w:r>
    </w:p>
    <w:p w14:paraId="257B92EA" w14:textId="77777777" w:rsidR="00B83C1E" w:rsidRPr="00B83C1E" w:rsidRDefault="00B83C1E" w:rsidP="00B83C1E">
      <w:pPr>
        <w:spacing w:after="0"/>
        <w:ind w:firstLine="360"/>
        <w:jc w:val="both"/>
        <w:rPr>
          <w:rFonts w:ascii="Times New Roman" w:eastAsia="Times New Roman" w:hAnsi="Times New Roman" w:cs="Times New Roman"/>
          <w:sz w:val="24"/>
          <w:szCs w:val="24"/>
          <w:lang w:eastAsia="ru-RU"/>
        </w:rPr>
      </w:pPr>
      <w:r w:rsidRPr="00B83C1E">
        <w:rPr>
          <w:rFonts w:ascii="Times New Roman" w:eastAsia="Times New Roman" w:hAnsi="Times New Roman" w:cs="Times New Roman"/>
          <w:sz w:val="24"/>
          <w:szCs w:val="24"/>
          <w:lang w:eastAsia="ru-RU"/>
        </w:rPr>
        <w:t>Нагрудным знаком «Почетный работник общего образования РФ» награждены:</w:t>
      </w:r>
    </w:p>
    <w:p w14:paraId="10BFD5C1"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Волкова Е.М. – директор гимназии</w:t>
      </w:r>
    </w:p>
    <w:p w14:paraId="2A78102D"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Филипченкова Л.Н. – заместитель директора по учебно-воспитательной работе</w:t>
      </w:r>
    </w:p>
    <w:p w14:paraId="5B1157A0" w14:textId="77777777" w:rsidR="00B83C1E" w:rsidRPr="00795F32" w:rsidRDefault="00B83C1E" w:rsidP="00B83C1E">
      <w:pPr>
        <w:numPr>
          <w:ilvl w:val="0"/>
          <w:numId w:val="2"/>
        </w:numPr>
        <w:suppressAutoHyphens/>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Сафронова С.А. – заместитель директора по учебно-воспитательной работе</w:t>
      </w:r>
    </w:p>
    <w:p w14:paraId="435B87B1"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Кащеева Т.Н. – учитель математики</w:t>
      </w:r>
    </w:p>
    <w:p w14:paraId="297160BA"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Левашко М.А. – учитель истории</w:t>
      </w:r>
    </w:p>
    <w:p w14:paraId="7D9887B9"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Александрова Н.В. – учитель начальных классов</w:t>
      </w:r>
    </w:p>
    <w:p w14:paraId="5F9BC156" w14:textId="77777777" w:rsidR="00B83C1E" w:rsidRPr="00795F32" w:rsidRDefault="00B83C1E" w:rsidP="00B83C1E">
      <w:pPr>
        <w:numPr>
          <w:ilvl w:val="0"/>
          <w:numId w:val="2"/>
        </w:numPr>
        <w:suppressAutoHyphens/>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Пугаева Ю.В. – учитель начальных классов</w:t>
      </w:r>
    </w:p>
    <w:p w14:paraId="7554E744"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Демьянчук А.А. – учитель истории и обществознания</w:t>
      </w:r>
    </w:p>
    <w:p w14:paraId="5539128A"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Ковригина В.С. – учитель биологии</w:t>
      </w:r>
    </w:p>
    <w:p w14:paraId="09891546" w14:textId="77777777" w:rsidR="00B83C1E" w:rsidRPr="00795F32"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Баученкова Т.Н. – педагог-организатор</w:t>
      </w:r>
    </w:p>
    <w:p w14:paraId="6B01C970" w14:textId="6C1EE28E" w:rsidR="00B83C1E" w:rsidRDefault="00B83C1E" w:rsidP="00B83C1E">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Филатова Л.И. – методист</w:t>
      </w:r>
    </w:p>
    <w:p w14:paraId="77E65E57" w14:textId="77777777" w:rsidR="00B83C1E" w:rsidRPr="00795F32" w:rsidRDefault="00B83C1E" w:rsidP="00B83C1E">
      <w:pPr>
        <w:suppressAutoHyphens/>
        <w:spacing w:after="0" w:line="240" w:lineRule="auto"/>
        <w:ind w:left="360"/>
        <w:contextualSpacing/>
        <w:jc w:val="both"/>
        <w:rPr>
          <w:rFonts w:ascii="Times New Roman" w:eastAsia="Times New Roman" w:hAnsi="Times New Roman" w:cs="Times New Roman"/>
          <w:sz w:val="24"/>
          <w:szCs w:val="24"/>
          <w:lang w:eastAsia="ru-RU"/>
        </w:rPr>
      </w:pPr>
    </w:p>
    <w:p w14:paraId="3E99B191" w14:textId="77777777" w:rsidR="00B83C1E" w:rsidRPr="00795F32" w:rsidRDefault="00B83C1E" w:rsidP="00B83C1E">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Почетной грамотой Министерства образования и науки награждены:</w:t>
      </w:r>
    </w:p>
    <w:p w14:paraId="293DE676" w14:textId="77777777" w:rsidR="00B83C1E" w:rsidRPr="00795F32" w:rsidRDefault="00B83C1E" w:rsidP="00B83C1E">
      <w:pPr>
        <w:numPr>
          <w:ilvl w:val="0"/>
          <w:numId w:val="3"/>
        </w:numPr>
        <w:suppressAutoHyphens/>
        <w:spacing w:after="0"/>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Покусова М.Е. – учитель начальных классов</w:t>
      </w:r>
    </w:p>
    <w:p w14:paraId="46BF0E17" w14:textId="77777777" w:rsidR="00B83C1E" w:rsidRPr="00795F32" w:rsidRDefault="00B83C1E" w:rsidP="00B83C1E">
      <w:pPr>
        <w:numPr>
          <w:ilvl w:val="0"/>
          <w:numId w:val="3"/>
        </w:numPr>
        <w:suppressAutoHyphens/>
        <w:spacing w:after="0"/>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Демьянчук А.А. – учитель истории и обществознания</w:t>
      </w:r>
    </w:p>
    <w:p w14:paraId="2A8C5E4D" w14:textId="77777777" w:rsidR="00B83C1E" w:rsidRDefault="00B83C1E" w:rsidP="00B83C1E">
      <w:pPr>
        <w:numPr>
          <w:ilvl w:val="0"/>
          <w:numId w:val="3"/>
        </w:numPr>
        <w:suppressAutoHyphens/>
        <w:spacing w:after="0"/>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Серебриева Е.Н. – учитель начальных классов</w:t>
      </w:r>
    </w:p>
    <w:p w14:paraId="7C1B4989" w14:textId="77777777" w:rsidR="00B83C1E" w:rsidRDefault="00B83C1E" w:rsidP="0086231C">
      <w:pPr>
        <w:spacing w:after="0"/>
        <w:ind w:firstLine="708"/>
        <w:jc w:val="both"/>
        <w:rPr>
          <w:rFonts w:ascii="Times New Roman" w:eastAsia="Times New Roman" w:hAnsi="Times New Roman" w:cs="Times New Roman"/>
          <w:sz w:val="24"/>
          <w:szCs w:val="24"/>
          <w:lang w:eastAsia="ru-RU"/>
        </w:rPr>
      </w:pPr>
    </w:p>
    <w:p w14:paraId="4B732321" w14:textId="77777777" w:rsidR="00B83C1E" w:rsidRPr="00795F32" w:rsidRDefault="00B83C1E" w:rsidP="00B83C1E">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Учитель русского языка и литературы Кочетова Елена Васильевна – кандидат педагогических наук.</w:t>
      </w:r>
    </w:p>
    <w:p w14:paraId="6BEFF272" w14:textId="77777777" w:rsidR="00B83C1E" w:rsidRDefault="00B83C1E" w:rsidP="0086231C">
      <w:pPr>
        <w:spacing w:after="0"/>
        <w:ind w:firstLine="708"/>
        <w:jc w:val="both"/>
        <w:rPr>
          <w:rFonts w:ascii="Times New Roman" w:eastAsia="Times New Roman" w:hAnsi="Times New Roman" w:cs="Times New Roman"/>
          <w:sz w:val="24"/>
          <w:szCs w:val="24"/>
          <w:lang w:eastAsia="ru-RU"/>
        </w:rPr>
      </w:pPr>
    </w:p>
    <w:p w14:paraId="06A5A1AA" w14:textId="3ED70C8F" w:rsidR="00B83C1E" w:rsidRPr="00B83C1E" w:rsidRDefault="00B83C1E" w:rsidP="0086231C">
      <w:pPr>
        <w:spacing w:after="0"/>
        <w:ind w:firstLine="708"/>
        <w:jc w:val="both"/>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lastRenderedPageBreak/>
        <w:t>Участие педагогов в профессиональных конкурсах</w:t>
      </w:r>
    </w:p>
    <w:p w14:paraId="58CC370A" w14:textId="0DB63883"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Учитель истории и обществознания Демьянчук Александр Анатольевич в 2008 году стал дипломантом Конкурса педагогических достижений Санкт-Петербурга в номинации «Педагогические надежды», в 2009 году награжден премией Правительства Санкт-Петербурга «Лучший учитель Санкт-Петербурга», в 2017 году награжден премией Правительства Санкт-Петербурга «Лучший классный руководитель Санкт-Петербурга». Также в 2018 году он в рамках Приоритетного национального проекта «Образование» стал победителем в номинации «Лучший учитель» среди образовательных учреждений Санкт-Петербурга.</w:t>
      </w:r>
    </w:p>
    <w:p w14:paraId="2D68603D" w14:textId="77777777"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2018 году учитель русского языка и литературы Пупцева Марина Сергеевна стала победителем в номинации «Лучший классный руководитель государственного образовательного учреждения Санкт-Петербурга».</w:t>
      </w:r>
    </w:p>
    <w:p w14:paraId="1840C354" w14:textId="77777777"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2020 году учитель русского языка и литературы Кочетова Елена Васильевна стала победителем районного конкурса педагогического мастерства в номинации «Лучший учитель-предметник». В 2021 году она победила в конкурсе педагогических достижений Санкт-Петербурга в номинации «Настоящий учитель».</w:t>
      </w:r>
    </w:p>
    <w:p w14:paraId="079225B7" w14:textId="77777777"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2021 году преподаватель ОБЖ Сафронова Светлана Анатольевна стала победителем в номинации «Методические рекомендации по организации учебного процесса» Всероссийского открытого конкурса учебных и методических материалов в помощь организаторам ВДЮОД «Школа безопасности».</w:t>
      </w:r>
    </w:p>
    <w:p w14:paraId="0CBD99CD" w14:textId="77777777"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Учитель русского языка и литературы, классный руководитель 6а класса Пупцева Марина Сергеевна получила диплом </w:t>
      </w:r>
      <w:r w:rsidRPr="00795F32">
        <w:rPr>
          <w:rFonts w:ascii="Times New Roman" w:eastAsia="Times New Roman" w:hAnsi="Times New Roman" w:cs="Times New Roman"/>
          <w:sz w:val="24"/>
          <w:szCs w:val="24"/>
          <w:lang w:val="en-US" w:eastAsia="ru-RU"/>
        </w:rPr>
        <w:t>II</w:t>
      </w:r>
      <w:r w:rsidRPr="00795F32">
        <w:rPr>
          <w:rFonts w:ascii="Times New Roman" w:eastAsia="Times New Roman" w:hAnsi="Times New Roman" w:cs="Times New Roman"/>
          <w:sz w:val="24"/>
          <w:szCs w:val="24"/>
          <w:lang w:eastAsia="ru-RU"/>
        </w:rPr>
        <w:t xml:space="preserve"> степени районного конкурса методических материалов «Копилка классных идей» - в номинации «Первоклассный классный час». </w:t>
      </w:r>
    </w:p>
    <w:p w14:paraId="60C2096A" w14:textId="00266355" w:rsidR="0086231C" w:rsidRDefault="008279CB" w:rsidP="0086231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Пупцева Марина Сергеевна</w:t>
      </w:r>
      <w:r w:rsidR="0086231C" w:rsidRPr="00795F32">
        <w:rPr>
          <w:rFonts w:ascii="Times New Roman" w:eastAsia="Times New Roman" w:hAnsi="Times New Roman" w:cs="Times New Roman"/>
          <w:sz w:val="24"/>
          <w:szCs w:val="24"/>
          <w:lang w:eastAsia="ru-RU"/>
        </w:rPr>
        <w:t xml:space="preserve"> вошла в число лидеров регионального этапа Всероссийского конкурса «Учитель родного языка и родной литературы».</w:t>
      </w:r>
    </w:p>
    <w:p w14:paraId="33B39C9D" w14:textId="1E17F40C" w:rsidR="008279CB" w:rsidRDefault="008279CB" w:rsidP="008279CB">
      <w:pPr>
        <w:spacing w:after="0" w:line="276" w:lineRule="auto"/>
        <w:ind w:firstLine="708"/>
        <w:jc w:val="both"/>
        <w:rPr>
          <w:rFonts w:ascii="Times New Roman" w:eastAsia="Times New Roman" w:hAnsi="Times New Roman" w:cs="Times New Roman"/>
          <w:sz w:val="24"/>
          <w:szCs w:val="24"/>
          <w:lang w:eastAsia="ru-RU"/>
        </w:rPr>
      </w:pPr>
      <w:r w:rsidRPr="008279CB">
        <w:rPr>
          <w:rFonts w:ascii="Times New Roman" w:eastAsia="Times New Roman" w:hAnsi="Times New Roman" w:cs="Times New Roman"/>
          <w:sz w:val="24"/>
          <w:szCs w:val="24"/>
          <w:lang w:eastAsia="ru-RU"/>
        </w:rPr>
        <w:t>В 2023 году учитель русского языка и литературы Кочетова Елена Васильевна стала победителем конкурсного отбора на присуждение премии Правительства Санкт-Петербурга – денежного поощрения лучшим учителям образовательных учреждений.</w:t>
      </w:r>
    </w:p>
    <w:p w14:paraId="492EC01E" w14:textId="77777777" w:rsidR="00E70B2A" w:rsidRPr="00795F32" w:rsidRDefault="00E70B2A" w:rsidP="00E70B2A">
      <w:pPr>
        <w:suppressAutoHyphens/>
        <w:spacing w:after="0"/>
        <w:ind w:left="360"/>
        <w:contextualSpacing/>
        <w:rPr>
          <w:rFonts w:ascii="Times New Roman" w:eastAsia="Times New Roman" w:hAnsi="Times New Roman" w:cs="Times New Roman"/>
          <w:sz w:val="24"/>
          <w:szCs w:val="24"/>
          <w:lang w:eastAsia="ru-RU"/>
        </w:rPr>
      </w:pPr>
    </w:p>
    <w:p w14:paraId="68FB2578" w14:textId="77777777" w:rsidR="0086231C" w:rsidRPr="00B83C1E" w:rsidRDefault="0086231C" w:rsidP="00B83C1E">
      <w:pPr>
        <w:spacing w:after="0"/>
        <w:ind w:firstLine="708"/>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t xml:space="preserve">Участие учителей-экспертов в ЕГЭ </w:t>
      </w:r>
    </w:p>
    <w:p w14:paraId="05D96E99" w14:textId="77777777" w:rsidR="0086231C" w:rsidRPr="00795F32" w:rsidRDefault="0086231C" w:rsidP="0086231C">
      <w:pPr>
        <w:spacing w:after="0"/>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Валиева О.Л. – учитель английского языка</w:t>
      </w:r>
    </w:p>
    <w:p w14:paraId="01749CAE" w14:textId="77777777" w:rsidR="0086231C" w:rsidRPr="00795F32" w:rsidRDefault="0086231C" w:rsidP="0086231C">
      <w:pPr>
        <w:spacing w:after="0"/>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Кочетова Е.В. – учитель русского языка</w:t>
      </w:r>
    </w:p>
    <w:p w14:paraId="71AB826B" w14:textId="06E9E7D5" w:rsidR="0086231C" w:rsidRDefault="0086231C" w:rsidP="0086231C">
      <w:pPr>
        <w:spacing w:after="0"/>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Ксенофонтова Г.Е. – учитель химии</w:t>
      </w:r>
    </w:p>
    <w:p w14:paraId="566F9A0A" w14:textId="77777777" w:rsidR="00E70B2A" w:rsidRPr="00795F32" w:rsidRDefault="00E70B2A" w:rsidP="0086231C">
      <w:pPr>
        <w:spacing w:after="0"/>
        <w:rPr>
          <w:rFonts w:ascii="Times New Roman" w:eastAsia="Times New Roman" w:hAnsi="Times New Roman" w:cs="Times New Roman"/>
          <w:sz w:val="24"/>
          <w:szCs w:val="24"/>
          <w:lang w:eastAsia="ru-RU"/>
        </w:rPr>
      </w:pPr>
    </w:p>
    <w:p w14:paraId="5BB74073" w14:textId="244CBE6C" w:rsidR="0086231C" w:rsidRPr="00B83C1E" w:rsidRDefault="0086231C" w:rsidP="00B83C1E">
      <w:pPr>
        <w:spacing w:after="0" w:line="240" w:lineRule="auto"/>
        <w:ind w:firstLine="708"/>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t>Аттестация педагогических работников гимназии</w:t>
      </w:r>
    </w:p>
    <w:p w14:paraId="27E5154D" w14:textId="1A0EDD89" w:rsidR="00E70B2A" w:rsidRPr="000206D4" w:rsidRDefault="00E70B2A" w:rsidP="00E70B2A">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Аттестация педагогических работников ОУ проводится в соответствии с Федеральным законом «Об образовании в Российской Федерации» от 29.12.2012 № 273-ФЗ (с изменениями) и Порядком проведения аттестации педагогических работников</w:t>
      </w:r>
      <w:r w:rsidR="00AD0D82">
        <w:rPr>
          <w:rFonts w:ascii="Times New Roman" w:eastAsia="Times New Roman" w:hAnsi="Times New Roman" w:cs="Times New Roman"/>
          <w:sz w:val="24"/>
          <w:szCs w:val="24"/>
        </w:rPr>
        <w:t xml:space="preserve"> организаций</w:t>
      </w:r>
      <w:r>
        <w:rPr>
          <w:rFonts w:ascii="Times New Roman" w:eastAsia="Times New Roman" w:hAnsi="Times New Roman" w:cs="Times New Roman"/>
          <w:sz w:val="24"/>
          <w:szCs w:val="24"/>
        </w:rPr>
        <w:t>, осуществляющих образовательную деятельность, утвержденным приказом Министерства образования и науки российской Федерации от 07.04.2014 № 276</w:t>
      </w:r>
      <w:r w:rsidR="00AD0D82">
        <w:rPr>
          <w:rFonts w:ascii="Times New Roman" w:eastAsia="Times New Roman" w:hAnsi="Times New Roman" w:cs="Times New Roman"/>
          <w:sz w:val="24"/>
          <w:szCs w:val="24"/>
        </w:rPr>
        <w:t xml:space="preserve"> (редакция от 23.12.2020)</w:t>
      </w:r>
      <w:r w:rsidR="00C04891">
        <w:rPr>
          <w:rFonts w:ascii="Times New Roman" w:eastAsia="Times New Roman" w:hAnsi="Times New Roman" w:cs="Times New Roman"/>
          <w:sz w:val="24"/>
          <w:szCs w:val="24"/>
        </w:rPr>
        <w:t>.</w:t>
      </w:r>
    </w:p>
    <w:p w14:paraId="3D916DF0" w14:textId="77777777" w:rsidR="00E70B2A" w:rsidRDefault="00E70B2A" w:rsidP="0086231C">
      <w:pPr>
        <w:spacing w:after="0"/>
        <w:rPr>
          <w:rFonts w:ascii="Times New Roman" w:eastAsia="Times New Roman" w:hAnsi="Times New Roman" w:cs="Times New Roman"/>
          <w:b/>
          <w:i/>
          <w:sz w:val="24"/>
          <w:szCs w:val="24"/>
          <w:lang w:eastAsia="ru-RU"/>
        </w:rPr>
      </w:pPr>
    </w:p>
    <w:p w14:paraId="7D846FB3" w14:textId="7738152E" w:rsidR="0086231C" w:rsidRPr="00B83C1E" w:rsidRDefault="0086231C" w:rsidP="00B83C1E">
      <w:pPr>
        <w:spacing w:after="0"/>
        <w:ind w:firstLine="708"/>
        <w:rPr>
          <w:rFonts w:ascii="Times New Roman" w:eastAsia="Times New Roman" w:hAnsi="Times New Roman" w:cs="Times New Roman"/>
          <w:b/>
          <w:sz w:val="24"/>
          <w:szCs w:val="24"/>
          <w:lang w:eastAsia="ru-RU"/>
        </w:rPr>
      </w:pPr>
      <w:r w:rsidRPr="00B83C1E">
        <w:rPr>
          <w:rFonts w:ascii="Times New Roman" w:eastAsia="Times New Roman" w:hAnsi="Times New Roman" w:cs="Times New Roman"/>
          <w:b/>
          <w:sz w:val="24"/>
          <w:szCs w:val="24"/>
          <w:lang w:eastAsia="ru-RU"/>
        </w:rPr>
        <w:t>Система повышения квалификации</w:t>
      </w:r>
    </w:p>
    <w:p w14:paraId="5CBE1F09" w14:textId="703EA944" w:rsidR="0086231C" w:rsidRPr="00795F32" w:rsidRDefault="0086231C" w:rsidP="0086231C">
      <w:pPr>
        <w:spacing w:after="0"/>
        <w:ind w:firstLine="708"/>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sz w:val="24"/>
          <w:szCs w:val="24"/>
          <w:lang w:eastAsia="ru-RU"/>
        </w:rPr>
        <w:t>С целью совершенствования педагогического мастерства и планомерного повышения квалификации педагогов создана внутришкольная система повышения квалификации, призванная обеспечить непрерывное совершенствование профессиональной квалификации учителей посредством:</w:t>
      </w:r>
    </w:p>
    <w:p w14:paraId="04B98399" w14:textId="77777777" w:rsidR="0086231C" w:rsidRPr="00795F32" w:rsidRDefault="0086231C" w:rsidP="0086231C">
      <w:pPr>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-направления на курсы повышения квалификации (РГПУ им. А.И. Герцена, СПб АППО, СПбЦОКОиИТ, СПбЦИТТ, ИМЦ Курортного района и др.);</w:t>
      </w:r>
    </w:p>
    <w:p w14:paraId="5BFA4A90" w14:textId="77777777" w:rsidR="0086231C" w:rsidRPr="00795F32" w:rsidRDefault="0086231C" w:rsidP="0086231C">
      <w:pPr>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-участием в семинарах, конференциях, мастер-классах, круглых столах;</w:t>
      </w:r>
    </w:p>
    <w:p w14:paraId="2C0B692E" w14:textId="77777777" w:rsidR="0086231C" w:rsidRPr="00795F32" w:rsidRDefault="0086231C" w:rsidP="0086231C">
      <w:pPr>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-методической работы на базе методических объединений.</w:t>
      </w:r>
    </w:p>
    <w:p w14:paraId="36164B47" w14:textId="77777777" w:rsidR="0086231C" w:rsidRPr="00795F32" w:rsidRDefault="0086231C" w:rsidP="0086231C">
      <w:pPr>
        <w:spacing w:after="0"/>
        <w:ind w:left="283"/>
        <w:jc w:val="center"/>
        <w:rPr>
          <w:rFonts w:ascii="Calibri" w:eastAsia="Times New Roman" w:hAnsi="Calibri" w:cs="Times New Roman"/>
          <w:i/>
          <w:sz w:val="24"/>
          <w:szCs w:val="24"/>
          <w:lang w:eastAsia="ru-RU"/>
        </w:rPr>
      </w:pPr>
      <w:r w:rsidRPr="00795F32">
        <w:rPr>
          <w:rFonts w:ascii="Times New Roman" w:eastAsia="Times New Roman" w:hAnsi="Times New Roman" w:cs="Times New Roman"/>
          <w:bCs/>
          <w:i/>
          <w:sz w:val="24"/>
          <w:szCs w:val="24"/>
          <w:lang w:eastAsia="ru-RU"/>
        </w:rPr>
        <w:t>Реализуемая система непрерывного профессионального развития и повышения квалификации педагогических и руководящих работников гимназии</w:t>
      </w:r>
    </w:p>
    <w:p w14:paraId="1052B392" w14:textId="77777777" w:rsidR="0086231C" w:rsidRPr="00795F32" w:rsidRDefault="0086231C" w:rsidP="0086231C">
      <w:pPr>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Главным условием формирования кадрового потенциала гимназии является система непрерывного педагогического образования, основанная на профессионально-личностном развитии педагогических работников, поддержке высокого уровня профессионализма и мастерства, культивировании нравственной и творческой атмосферы, способности к инновациям и смелым педагогическим идеям.</w:t>
      </w:r>
    </w:p>
    <w:p w14:paraId="4FBF942C" w14:textId="77777777" w:rsidR="0086231C" w:rsidRPr="00795F32" w:rsidRDefault="0086231C" w:rsidP="0086231C">
      <w:pPr>
        <w:spacing w:after="0"/>
        <w:ind w:firstLine="708"/>
        <w:jc w:val="both"/>
        <w:rPr>
          <w:rFonts w:ascii="Calibri" w:eastAsia="Times New Roman" w:hAnsi="Calibri" w:cs="Times New Roman"/>
          <w:sz w:val="24"/>
          <w:szCs w:val="24"/>
          <w:lang w:eastAsia="ru-RU"/>
        </w:rPr>
      </w:pPr>
      <w:r w:rsidRPr="00795F32">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гимназии обеспечивается освоением ими дополнительных профессиональных программ по профилю педагогической деятельности не реже чем один раз в три года.</w:t>
      </w:r>
    </w:p>
    <w:p w14:paraId="03A4354E" w14:textId="77777777" w:rsidR="0086231C" w:rsidRPr="00795F32" w:rsidRDefault="0086231C" w:rsidP="0086231C">
      <w:pPr>
        <w:spacing w:after="0"/>
        <w:jc w:val="both"/>
        <w:rPr>
          <w:rFonts w:ascii="Calibri" w:eastAsia="Times New Roman" w:hAnsi="Calibri" w:cs="Times New Roman"/>
          <w:sz w:val="24"/>
          <w:szCs w:val="24"/>
          <w:lang w:eastAsia="ru-RU"/>
        </w:rPr>
      </w:pPr>
      <w:r w:rsidRPr="00795F32">
        <w:rPr>
          <w:rFonts w:ascii="Times New Roman" w:eastAsia="Times New Roman" w:hAnsi="Times New Roman" w:cs="Times New Roman"/>
          <w:sz w:val="24"/>
          <w:szCs w:val="24"/>
          <w:lang w:eastAsia="ru-RU"/>
        </w:rPr>
        <w:t>Формами повышения квалификации могут быть:</w:t>
      </w:r>
    </w:p>
    <w:p w14:paraId="4D9D923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послевузовское обучение в высших учебных заведениях, в том числе в магистратуре, аспирантуре, докторантуре, на курсах повышения квалификации;</w:t>
      </w:r>
    </w:p>
    <w:p w14:paraId="30FFB14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14:paraId="5C41EF4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дистанционное образование; </w:t>
      </w:r>
    </w:p>
    <w:p w14:paraId="6886416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различных педагогических проектах;</w:t>
      </w:r>
    </w:p>
    <w:p w14:paraId="0186E90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создание и публикация методических материалов и др.</w:t>
      </w:r>
    </w:p>
    <w:p w14:paraId="2FA578C5" w14:textId="77777777" w:rsidR="0086231C" w:rsidRPr="00795F32" w:rsidRDefault="0086231C" w:rsidP="0086231C">
      <w:pPr>
        <w:spacing w:after="0"/>
        <w:ind w:firstLine="708"/>
        <w:jc w:val="both"/>
        <w:rPr>
          <w:rFonts w:ascii="Calibri" w:eastAsia="Times New Roman" w:hAnsi="Calibri" w:cs="Times New Roman"/>
          <w:sz w:val="24"/>
          <w:szCs w:val="24"/>
          <w:lang w:eastAsia="ru-RU"/>
        </w:rPr>
      </w:pPr>
      <w:r w:rsidRPr="00795F32">
        <w:rPr>
          <w:rFonts w:ascii="Times New Roman" w:eastAsia="Times New Roman" w:hAnsi="Times New Roman" w:cs="Times New Roman"/>
          <w:sz w:val="24"/>
          <w:szCs w:val="24"/>
          <w:lang w:eastAsia="ru-RU"/>
        </w:rPr>
        <w:t>Целью повышения квалификации руководящих и педагогических кадров является профессиональная готовность педагогов гимназии к реализации ФГОС СОО: удовлетворение потребности педагогических работников в получении новейших профессиональных знаний (предметных, педагогических, общекультурных) и в приобретении опыта организации образовательного процесса в соответствии с современными тенденциями развития образования.</w:t>
      </w:r>
    </w:p>
    <w:p w14:paraId="7A16FA40" w14:textId="77777777" w:rsidR="0086231C" w:rsidRPr="00795F32" w:rsidRDefault="0086231C" w:rsidP="0086231C">
      <w:pPr>
        <w:spacing w:after="0"/>
        <w:jc w:val="both"/>
        <w:rPr>
          <w:rFonts w:ascii="Calibri" w:eastAsia="Times New Roman" w:hAnsi="Calibri" w:cs="Times New Roman"/>
          <w:sz w:val="24"/>
          <w:szCs w:val="24"/>
          <w:lang w:eastAsia="ru-RU"/>
        </w:rPr>
      </w:pPr>
    </w:p>
    <w:p w14:paraId="5E8B690A" w14:textId="77777777" w:rsidR="0086231C" w:rsidRPr="00795F32" w:rsidRDefault="0086231C" w:rsidP="0086231C">
      <w:pPr>
        <w:suppressAutoHyphens/>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Система работы с педагогическими кадрами</w:t>
      </w:r>
    </w:p>
    <w:p w14:paraId="25498990" w14:textId="77777777" w:rsidR="0086231C" w:rsidRPr="00795F32" w:rsidRDefault="0086231C" w:rsidP="0086231C">
      <w:pPr>
        <w:suppressAutoHyphens/>
        <w:spacing w:after="0" w:line="276" w:lineRule="auto"/>
        <w:jc w:val="center"/>
        <w:rPr>
          <w:rFonts w:ascii="Times New Roman" w:eastAsia="Calibri" w:hAnsi="Times New Roman" w:cs="Times New Roman"/>
          <w:b/>
          <w:sz w:val="24"/>
          <w:szCs w:val="24"/>
          <w:lang w:eastAsia="ru-RU"/>
        </w:rPr>
      </w:pPr>
    </w:p>
    <w:tbl>
      <w:tblPr>
        <w:tblStyle w:val="41"/>
        <w:tblW w:w="9627" w:type="dxa"/>
        <w:tblLayout w:type="fixed"/>
        <w:tblLook w:val="04A0" w:firstRow="1" w:lastRow="0" w:firstColumn="1" w:lastColumn="0" w:noHBand="0" w:noVBand="1"/>
      </w:tblPr>
      <w:tblGrid>
        <w:gridCol w:w="2830"/>
        <w:gridCol w:w="6797"/>
      </w:tblGrid>
      <w:tr w:rsidR="0086231C" w:rsidRPr="00795F32" w14:paraId="4D4499F9" w14:textId="77777777" w:rsidTr="0086231C">
        <w:tc>
          <w:tcPr>
            <w:tcW w:w="2830" w:type="dxa"/>
          </w:tcPr>
          <w:p w14:paraId="112F267E" w14:textId="77777777" w:rsidR="0086231C" w:rsidRPr="00795F32" w:rsidRDefault="0086231C" w:rsidP="0086231C">
            <w:pPr>
              <w:spacing w:line="276" w:lineRule="auto"/>
              <w:ind w:left="720"/>
              <w:contextualSpacing/>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Организация</w:t>
            </w:r>
          </w:p>
        </w:tc>
        <w:tc>
          <w:tcPr>
            <w:tcW w:w="6796" w:type="dxa"/>
          </w:tcPr>
          <w:p w14:paraId="58E466B2" w14:textId="77777777" w:rsidR="0086231C" w:rsidRPr="00795F32" w:rsidRDefault="0086231C" w:rsidP="0086231C">
            <w:pPr>
              <w:spacing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Направление и формы сотрудничества</w:t>
            </w:r>
          </w:p>
        </w:tc>
      </w:tr>
      <w:tr w:rsidR="0086231C" w:rsidRPr="00795F32" w14:paraId="263D7216" w14:textId="77777777" w:rsidTr="0086231C">
        <w:trPr>
          <w:trHeight w:val="557"/>
        </w:trPr>
        <w:tc>
          <w:tcPr>
            <w:tcW w:w="2830" w:type="dxa"/>
          </w:tcPr>
          <w:p w14:paraId="5BD3C118"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СПб АППО</w:t>
            </w:r>
          </w:p>
          <w:p w14:paraId="65A3952D" w14:textId="77777777" w:rsidR="0086231C" w:rsidRPr="00795F32" w:rsidRDefault="0086231C" w:rsidP="0086231C">
            <w:pPr>
              <w:jc w:val="both"/>
              <w:rPr>
                <w:rFonts w:ascii="Times New Roman" w:eastAsia="Times New Roman" w:hAnsi="Times New Roman" w:cs="Times New Roman"/>
                <w:lang w:eastAsia="ru-RU"/>
              </w:rPr>
            </w:pPr>
          </w:p>
          <w:p w14:paraId="4F9EC8EC" w14:textId="77777777" w:rsidR="0086231C" w:rsidRPr="00795F32" w:rsidRDefault="0086231C" w:rsidP="0086231C">
            <w:pPr>
              <w:jc w:val="both"/>
              <w:rPr>
                <w:rFonts w:ascii="Times New Roman" w:eastAsia="Times New Roman" w:hAnsi="Times New Roman" w:cs="Times New Roman"/>
                <w:lang w:eastAsia="ru-RU"/>
              </w:rPr>
            </w:pPr>
          </w:p>
          <w:p w14:paraId="198EDCF4" w14:textId="77777777" w:rsidR="0086231C" w:rsidRPr="00795F32" w:rsidRDefault="0086231C" w:rsidP="0086231C">
            <w:pPr>
              <w:jc w:val="both"/>
              <w:rPr>
                <w:rFonts w:ascii="Times New Roman" w:eastAsia="Times New Roman" w:hAnsi="Times New Roman" w:cs="Times New Roman"/>
                <w:lang w:eastAsia="ru-RU"/>
              </w:rPr>
            </w:pPr>
          </w:p>
        </w:tc>
        <w:tc>
          <w:tcPr>
            <w:tcW w:w="6796" w:type="dxa"/>
          </w:tcPr>
          <w:p w14:paraId="18BF409A"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Научное консультирование учителей.</w:t>
            </w:r>
          </w:p>
          <w:p w14:paraId="7C1E241E"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Помощь в организации внутрикорпоративного обучения. Предоставление информационных и методических материалов.</w:t>
            </w:r>
          </w:p>
          <w:p w14:paraId="2B5C7A60"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Повышение квалификации учителей. Системная курсовая подготовка.</w:t>
            </w:r>
          </w:p>
          <w:p w14:paraId="15CF88DF"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Вебинары.</w:t>
            </w:r>
          </w:p>
          <w:p w14:paraId="55C29E3D"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Внешняя экспертиза гимназии.</w:t>
            </w:r>
          </w:p>
        </w:tc>
      </w:tr>
      <w:tr w:rsidR="0086231C" w:rsidRPr="00795F32" w14:paraId="7FE0B63C" w14:textId="77777777" w:rsidTr="0086231C">
        <w:trPr>
          <w:trHeight w:val="298"/>
        </w:trPr>
        <w:tc>
          <w:tcPr>
            <w:tcW w:w="2830" w:type="dxa"/>
          </w:tcPr>
          <w:p w14:paraId="1E4E8D5C"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ИМЦ Курортного района</w:t>
            </w:r>
          </w:p>
        </w:tc>
        <w:tc>
          <w:tcPr>
            <w:tcW w:w="6796" w:type="dxa"/>
          </w:tcPr>
          <w:p w14:paraId="4691D452"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Повышение квалификации учителей.</w:t>
            </w:r>
          </w:p>
          <w:p w14:paraId="638B15B8"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Методическое сопровождение учителей-предметников.</w:t>
            </w:r>
          </w:p>
          <w:p w14:paraId="69CD1C11"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Проведение мероприятий в рамках мастерских профессий.</w:t>
            </w:r>
          </w:p>
          <w:p w14:paraId="7CBAAB6A"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Обмен опытом. Семинары. Конференции. Мастер-классы.</w:t>
            </w:r>
          </w:p>
          <w:p w14:paraId="204EE949"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Необходимое методическое сопровождение участников профессиональных конкурсов.</w:t>
            </w:r>
          </w:p>
          <w:p w14:paraId="0E585F07"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Антикоррупционное образование педагогических работников.</w:t>
            </w:r>
          </w:p>
          <w:p w14:paraId="6F424A49"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Анкетирование и методическая поддержка молодых специалистов.</w:t>
            </w:r>
            <w:r w:rsidRPr="00795F32">
              <w:rPr>
                <w:rFonts w:ascii="Calibri" w:eastAsia="Calibri" w:hAnsi="Calibri" w:cs="Calibri"/>
                <w:lang w:eastAsia="ru-RU"/>
              </w:rPr>
              <w:t xml:space="preserve"> </w:t>
            </w:r>
            <w:r w:rsidRPr="00795F32">
              <w:rPr>
                <w:rFonts w:ascii="Times New Roman" w:eastAsia="Times New Roman" w:hAnsi="Times New Roman" w:cs="Times New Roman"/>
                <w:lang w:eastAsia="ru-RU"/>
              </w:rPr>
              <w:t>Оказание наставнической помощи.</w:t>
            </w:r>
          </w:p>
          <w:p w14:paraId="5D28BBF1"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Оказание информационной, консультационной и организационно-методической поддержки аттестации педагогов.</w:t>
            </w:r>
          </w:p>
          <w:p w14:paraId="7EBEFC44"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Районные методические объединения.</w:t>
            </w:r>
          </w:p>
        </w:tc>
      </w:tr>
      <w:tr w:rsidR="0086231C" w:rsidRPr="00795F32" w14:paraId="7DD5F40D" w14:textId="77777777" w:rsidTr="0086231C">
        <w:trPr>
          <w:trHeight w:val="298"/>
        </w:trPr>
        <w:tc>
          <w:tcPr>
            <w:tcW w:w="2830" w:type="dxa"/>
          </w:tcPr>
          <w:p w14:paraId="6ABC0D9C"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РГПУ им. А.И. Герцена</w:t>
            </w:r>
          </w:p>
          <w:p w14:paraId="4B631694" w14:textId="77777777" w:rsidR="0086231C" w:rsidRPr="00795F32" w:rsidRDefault="0086231C" w:rsidP="0086231C">
            <w:pPr>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СПб ЦОКОиИТ</w:t>
            </w:r>
          </w:p>
        </w:tc>
        <w:tc>
          <w:tcPr>
            <w:tcW w:w="6796" w:type="dxa"/>
          </w:tcPr>
          <w:p w14:paraId="3365FDBD"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Системная курсовая подготовка.</w:t>
            </w:r>
          </w:p>
          <w:p w14:paraId="6AC40A8F" w14:textId="77777777" w:rsidR="0086231C" w:rsidRPr="00795F32" w:rsidRDefault="0086231C" w:rsidP="0086231C">
            <w:pPr>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Вебинары.</w:t>
            </w:r>
          </w:p>
        </w:tc>
      </w:tr>
    </w:tbl>
    <w:p w14:paraId="14008A57" w14:textId="77777777" w:rsidR="0086231C" w:rsidRPr="00795F32" w:rsidRDefault="0086231C" w:rsidP="0086231C">
      <w:pPr>
        <w:suppressAutoHyphens/>
        <w:spacing w:after="0" w:line="276" w:lineRule="auto"/>
        <w:jc w:val="both"/>
        <w:rPr>
          <w:rFonts w:ascii="Times New Roman" w:eastAsia="Times New Roman" w:hAnsi="Times New Roman" w:cs="Times New Roman"/>
          <w:sz w:val="24"/>
          <w:szCs w:val="24"/>
          <w:lang w:eastAsia="ru-RU"/>
        </w:rPr>
      </w:pPr>
    </w:p>
    <w:p w14:paraId="57586832" w14:textId="77777777" w:rsidR="0086231C" w:rsidRPr="00795F32" w:rsidRDefault="0086231C" w:rsidP="0086231C">
      <w:pPr>
        <w:suppressAutoHyphens/>
        <w:spacing w:after="0" w:line="276" w:lineRule="auto"/>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lastRenderedPageBreak/>
        <w:t>Критерии оценки качества и результативности деятельности педагогических работников</w:t>
      </w:r>
    </w:p>
    <w:p w14:paraId="75A21E34"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Для достижения результатов ООП СОО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Результативность (эффективность) деятельности педагогических работников оценивается по схеме:</w:t>
      </w:r>
    </w:p>
    <w:p w14:paraId="676D9B2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критерии оценки;</w:t>
      </w:r>
    </w:p>
    <w:p w14:paraId="72E57D6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содержание критерия;</w:t>
      </w:r>
    </w:p>
    <w:p w14:paraId="6909DE7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показатели/индикаторы.</w:t>
      </w:r>
    </w:p>
    <w:p w14:paraId="3AA97997" w14:textId="77777777" w:rsidR="0086231C" w:rsidRPr="00795F32" w:rsidRDefault="0086231C" w:rsidP="0086231C">
      <w:p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Под показателями понимается оценочная характеристика качества деятельности педагогических работников гимназии. Каждому показателю соответствует совокупность критериев оценки. Критерий – это признак, но основании которого производится оценка качества деятельности педагогических работников гимназии.</w:t>
      </w:r>
    </w:p>
    <w:p w14:paraId="12AA6C53" w14:textId="77777777" w:rsidR="0086231C" w:rsidRPr="00795F32" w:rsidRDefault="0086231C" w:rsidP="0086231C">
      <w:pPr>
        <w:suppressAutoHyphens/>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Критерии и показатели эффективности деятельности</w:t>
      </w:r>
    </w:p>
    <w:p w14:paraId="2F0A7728" w14:textId="77777777" w:rsidR="0086231C" w:rsidRPr="00795F32" w:rsidRDefault="0086231C" w:rsidP="0086231C">
      <w:pPr>
        <w:suppressAutoHyphens/>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педагогических работников гимназии</w:t>
      </w:r>
    </w:p>
    <w:tbl>
      <w:tblPr>
        <w:tblStyle w:val="41"/>
        <w:tblW w:w="10065" w:type="dxa"/>
        <w:tblInd w:w="-572" w:type="dxa"/>
        <w:tblLayout w:type="fixed"/>
        <w:tblLook w:val="04A0" w:firstRow="1" w:lastRow="0" w:firstColumn="1" w:lastColumn="0" w:noHBand="0" w:noVBand="1"/>
      </w:tblPr>
      <w:tblGrid>
        <w:gridCol w:w="4678"/>
        <w:gridCol w:w="5387"/>
      </w:tblGrid>
      <w:tr w:rsidR="0086231C" w:rsidRPr="00795F32" w14:paraId="4564416A" w14:textId="77777777" w:rsidTr="0086231C">
        <w:tc>
          <w:tcPr>
            <w:tcW w:w="4678" w:type="dxa"/>
          </w:tcPr>
          <w:p w14:paraId="3F8A0C8D" w14:textId="77777777" w:rsidR="0086231C" w:rsidRPr="00795F32" w:rsidRDefault="0086231C" w:rsidP="0086231C">
            <w:pPr>
              <w:spacing w:line="276" w:lineRule="auto"/>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Показатели эффективности</w:t>
            </w:r>
          </w:p>
        </w:tc>
        <w:tc>
          <w:tcPr>
            <w:tcW w:w="5386" w:type="dxa"/>
          </w:tcPr>
          <w:p w14:paraId="2E1060F4" w14:textId="77777777" w:rsidR="0086231C" w:rsidRPr="00795F32" w:rsidRDefault="0086231C" w:rsidP="0086231C">
            <w:pPr>
              <w:spacing w:line="276" w:lineRule="auto"/>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Критерии оценки эффективности</w:t>
            </w:r>
          </w:p>
        </w:tc>
      </w:tr>
      <w:tr w:rsidR="0086231C" w:rsidRPr="00795F32" w14:paraId="23A1DF78" w14:textId="77777777" w:rsidTr="0086231C">
        <w:tc>
          <w:tcPr>
            <w:tcW w:w="4678" w:type="dxa"/>
            <w:vMerge w:val="restart"/>
          </w:tcPr>
          <w:p w14:paraId="322E5201"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Освоение обучающимися ООП СОО</w:t>
            </w:r>
          </w:p>
        </w:tc>
        <w:tc>
          <w:tcPr>
            <w:tcW w:w="5386" w:type="dxa"/>
          </w:tcPr>
          <w:p w14:paraId="360CC9AE" w14:textId="77777777" w:rsidR="0086231C" w:rsidRPr="00795F32" w:rsidRDefault="0086231C" w:rsidP="0086231C">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Достижение метапредметных результатов освоения обучающимися ООП СОО</w:t>
            </w:r>
          </w:p>
        </w:tc>
      </w:tr>
      <w:tr w:rsidR="0086231C" w:rsidRPr="00795F32" w14:paraId="783A6B91" w14:textId="77777777" w:rsidTr="0086231C">
        <w:tc>
          <w:tcPr>
            <w:tcW w:w="4678" w:type="dxa"/>
            <w:vMerge/>
          </w:tcPr>
          <w:p w14:paraId="1406CE78"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642B9D32"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Достижение показателей предметной обученности</w:t>
            </w:r>
          </w:p>
        </w:tc>
      </w:tr>
      <w:tr w:rsidR="0086231C" w:rsidRPr="00795F32" w14:paraId="1BF7F528" w14:textId="77777777" w:rsidTr="0086231C">
        <w:tc>
          <w:tcPr>
            <w:tcW w:w="4678" w:type="dxa"/>
            <w:vMerge/>
          </w:tcPr>
          <w:p w14:paraId="743D82CC"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76CFC65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Качество знаний обучающихся по предмету</w:t>
            </w:r>
          </w:p>
        </w:tc>
      </w:tr>
      <w:tr w:rsidR="0086231C" w:rsidRPr="00795F32" w14:paraId="4C7DB895" w14:textId="77777777" w:rsidTr="0086231C">
        <w:tc>
          <w:tcPr>
            <w:tcW w:w="4678" w:type="dxa"/>
            <w:vMerge/>
          </w:tcPr>
          <w:p w14:paraId="1284D062"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0C3AF2B5"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Доля обучающихся, не освоивших ООП СОО</w:t>
            </w:r>
          </w:p>
        </w:tc>
      </w:tr>
      <w:tr w:rsidR="0086231C" w:rsidRPr="00795F32" w14:paraId="7F9D992D" w14:textId="77777777" w:rsidTr="0086231C">
        <w:tc>
          <w:tcPr>
            <w:tcW w:w="4678" w:type="dxa"/>
          </w:tcPr>
          <w:p w14:paraId="0E1F1A21"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Позитивная динамика учебных и внеучебных достижений  (олимпиады, конкурсы, конференции и др.), в исследовательской деятельности по предмету</w:t>
            </w:r>
          </w:p>
        </w:tc>
        <w:tc>
          <w:tcPr>
            <w:tcW w:w="5386" w:type="dxa"/>
          </w:tcPr>
          <w:p w14:paraId="5A3A09FA"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Количество обучающихся, занявших призовые места в олимпиадах и конкурсах различного уровня</w:t>
            </w:r>
          </w:p>
        </w:tc>
      </w:tr>
      <w:tr w:rsidR="0086231C" w:rsidRPr="00795F32" w14:paraId="527DC94D" w14:textId="77777777" w:rsidTr="0086231C">
        <w:tc>
          <w:tcPr>
            <w:tcW w:w="4678" w:type="dxa"/>
            <w:vMerge w:val="restart"/>
          </w:tcPr>
          <w:p w14:paraId="5C0A5FFD"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Создание условий для сохранения и укрепления здоровья</w:t>
            </w:r>
          </w:p>
        </w:tc>
        <w:tc>
          <w:tcPr>
            <w:tcW w:w="5386" w:type="dxa"/>
          </w:tcPr>
          <w:p w14:paraId="15114481"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Применение здоровьесберегающих и здоровьесозидающих технологий</w:t>
            </w:r>
          </w:p>
        </w:tc>
      </w:tr>
      <w:tr w:rsidR="0086231C" w:rsidRPr="00795F32" w14:paraId="380D1461" w14:textId="77777777" w:rsidTr="0086231C">
        <w:trPr>
          <w:trHeight w:val="102"/>
        </w:trPr>
        <w:tc>
          <w:tcPr>
            <w:tcW w:w="4678" w:type="dxa"/>
            <w:vMerge/>
          </w:tcPr>
          <w:p w14:paraId="3EA070E8"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2C183745"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Отсутствие травматизма</w:t>
            </w:r>
          </w:p>
        </w:tc>
      </w:tr>
      <w:tr w:rsidR="0086231C" w:rsidRPr="00795F32" w14:paraId="3D59F777" w14:textId="77777777" w:rsidTr="0086231C">
        <w:tc>
          <w:tcPr>
            <w:tcW w:w="4678" w:type="dxa"/>
            <w:vMerge w:val="restart"/>
          </w:tcPr>
          <w:p w14:paraId="68D39D8F"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Обеспечение непрерывного повышения профессионального мастерства</w:t>
            </w:r>
          </w:p>
        </w:tc>
        <w:tc>
          <w:tcPr>
            <w:tcW w:w="5386" w:type="dxa"/>
          </w:tcPr>
          <w:p w14:paraId="19506C5D"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семинарах, мастер-классах, конференциях</w:t>
            </w:r>
          </w:p>
        </w:tc>
      </w:tr>
      <w:tr w:rsidR="0086231C" w:rsidRPr="00795F32" w14:paraId="10DD2168" w14:textId="77777777" w:rsidTr="0086231C">
        <w:tc>
          <w:tcPr>
            <w:tcW w:w="4678" w:type="dxa"/>
            <w:vMerge/>
          </w:tcPr>
          <w:p w14:paraId="3F77553D"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600DEA29"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Курсы повышения квалификации, курсы переподготовки</w:t>
            </w:r>
          </w:p>
        </w:tc>
      </w:tr>
      <w:tr w:rsidR="0086231C" w:rsidRPr="00795F32" w14:paraId="5BFDB7AD" w14:textId="77777777" w:rsidTr="0086231C">
        <w:tc>
          <w:tcPr>
            <w:tcW w:w="4678" w:type="dxa"/>
            <w:vMerge/>
          </w:tcPr>
          <w:p w14:paraId="0E574596"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451544D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Повышение квалификации в цифровой форме</w:t>
            </w:r>
          </w:p>
        </w:tc>
      </w:tr>
      <w:tr w:rsidR="0086231C" w:rsidRPr="00795F32" w14:paraId="33041DF3" w14:textId="77777777" w:rsidTr="0086231C">
        <w:tc>
          <w:tcPr>
            <w:tcW w:w="4678" w:type="dxa"/>
            <w:vMerge/>
          </w:tcPr>
          <w:p w14:paraId="2F7C5911"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5071A642"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Наличие публикаций и методических разработок</w:t>
            </w:r>
          </w:p>
        </w:tc>
      </w:tr>
      <w:tr w:rsidR="0086231C" w:rsidRPr="00795F32" w14:paraId="25E38FC1" w14:textId="77777777" w:rsidTr="0086231C">
        <w:tc>
          <w:tcPr>
            <w:tcW w:w="4678" w:type="dxa"/>
            <w:vMerge/>
          </w:tcPr>
          <w:p w14:paraId="3FFDC34D"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053A3A84"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профессиональных конкурсах различного уровня</w:t>
            </w:r>
          </w:p>
        </w:tc>
      </w:tr>
      <w:tr w:rsidR="0086231C" w:rsidRPr="00795F32" w14:paraId="7A04A508" w14:textId="77777777" w:rsidTr="0086231C">
        <w:tc>
          <w:tcPr>
            <w:tcW w:w="4678" w:type="dxa"/>
            <w:vMerge/>
          </w:tcPr>
          <w:p w14:paraId="260EA2A0"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1A81A0DB"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инновационной деятельности</w:t>
            </w:r>
          </w:p>
        </w:tc>
      </w:tr>
      <w:tr w:rsidR="0086231C" w:rsidRPr="00795F32" w14:paraId="4BA43C84" w14:textId="77777777" w:rsidTr="0086231C">
        <w:tc>
          <w:tcPr>
            <w:tcW w:w="4678" w:type="dxa"/>
            <w:vMerge/>
          </w:tcPr>
          <w:p w14:paraId="1F3C1BF2"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6008C617"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Реализация проектной деятельности</w:t>
            </w:r>
          </w:p>
        </w:tc>
      </w:tr>
      <w:tr w:rsidR="0086231C" w:rsidRPr="00795F32" w14:paraId="534D24DD" w14:textId="77777777" w:rsidTr="0086231C">
        <w:tc>
          <w:tcPr>
            <w:tcW w:w="4678" w:type="dxa"/>
            <w:vMerge/>
          </w:tcPr>
          <w:p w14:paraId="76B27DD3"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3891FABE"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Владение ИКТ-компетенциями</w:t>
            </w:r>
          </w:p>
        </w:tc>
      </w:tr>
      <w:tr w:rsidR="0086231C" w:rsidRPr="00795F32" w14:paraId="79A29BEA" w14:textId="77777777" w:rsidTr="0086231C">
        <w:tc>
          <w:tcPr>
            <w:tcW w:w="4678" w:type="dxa"/>
            <w:vMerge w:val="restart"/>
          </w:tcPr>
          <w:p w14:paraId="518C03F5"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работе профессиональных ассоциаций, сообществ</w:t>
            </w:r>
          </w:p>
        </w:tc>
        <w:tc>
          <w:tcPr>
            <w:tcW w:w="5386" w:type="dxa"/>
          </w:tcPr>
          <w:p w14:paraId="0380A766"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работе профессиональных ассоциаций, сообществ</w:t>
            </w:r>
          </w:p>
        </w:tc>
      </w:tr>
      <w:tr w:rsidR="0086231C" w:rsidRPr="00795F32" w14:paraId="3F2311C6" w14:textId="77777777" w:rsidTr="0086231C">
        <w:tc>
          <w:tcPr>
            <w:tcW w:w="4678" w:type="dxa"/>
            <w:vMerge/>
          </w:tcPr>
          <w:p w14:paraId="6E44521F"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4E0F61AD"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Распространение передового педагогического опыта</w:t>
            </w:r>
          </w:p>
        </w:tc>
      </w:tr>
      <w:tr w:rsidR="0086231C" w:rsidRPr="00795F32" w14:paraId="22D8B429" w14:textId="77777777" w:rsidTr="0086231C">
        <w:tc>
          <w:tcPr>
            <w:tcW w:w="4678" w:type="dxa"/>
            <w:vMerge w:val="restart"/>
          </w:tcPr>
          <w:p w14:paraId="3F6DB04C"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Степень вовлеченности в систему учительского роста</w:t>
            </w:r>
          </w:p>
        </w:tc>
        <w:tc>
          <w:tcPr>
            <w:tcW w:w="5386" w:type="dxa"/>
          </w:tcPr>
          <w:p w14:paraId="6E112581"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Наставничество</w:t>
            </w:r>
          </w:p>
        </w:tc>
      </w:tr>
      <w:tr w:rsidR="0086231C" w:rsidRPr="00795F32" w14:paraId="56EA819F" w14:textId="77777777" w:rsidTr="0086231C">
        <w:tc>
          <w:tcPr>
            <w:tcW w:w="4678" w:type="dxa"/>
            <w:vMerge/>
          </w:tcPr>
          <w:p w14:paraId="6E844AC1"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6434C15A"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Обеспечение информационно-методического сопровождения деятельности педагогических работников гимназии</w:t>
            </w:r>
          </w:p>
        </w:tc>
      </w:tr>
      <w:tr w:rsidR="0086231C" w:rsidRPr="00795F32" w14:paraId="44FA6B79" w14:textId="77777777" w:rsidTr="0086231C">
        <w:tc>
          <w:tcPr>
            <w:tcW w:w="4678" w:type="dxa"/>
            <w:vMerge/>
          </w:tcPr>
          <w:p w14:paraId="7D7B8820"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07222BE4"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Результат работы по теме самообразования</w:t>
            </w:r>
          </w:p>
        </w:tc>
      </w:tr>
      <w:tr w:rsidR="0086231C" w:rsidRPr="00795F32" w14:paraId="3F4E0DDE" w14:textId="77777777" w:rsidTr="0086231C">
        <w:tc>
          <w:tcPr>
            <w:tcW w:w="4678" w:type="dxa"/>
            <w:vMerge w:val="restart"/>
          </w:tcPr>
          <w:p w14:paraId="55F9C9C9"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Уровень коммуникативной культуры</w:t>
            </w:r>
          </w:p>
        </w:tc>
        <w:tc>
          <w:tcPr>
            <w:tcW w:w="5386" w:type="dxa"/>
          </w:tcPr>
          <w:p w14:paraId="6ABF1323"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Отсутствие (наличие) жалоб со стороны родителей (законных представителей) и (или) обучающихся на деятельность учителя</w:t>
            </w:r>
          </w:p>
        </w:tc>
      </w:tr>
      <w:tr w:rsidR="0086231C" w:rsidRPr="00795F32" w14:paraId="4254001A" w14:textId="77777777" w:rsidTr="0086231C">
        <w:tc>
          <w:tcPr>
            <w:tcW w:w="4678" w:type="dxa"/>
            <w:vMerge/>
          </w:tcPr>
          <w:p w14:paraId="3076C38F"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57390A7B"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Взаимодействие со всеми участниками образовательных отношений</w:t>
            </w:r>
          </w:p>
        </w:tc>
      </w:tr>
      <w:tr w:rsidR="0086231C" w:rsidRPr="00795F32" w14:paraId="7B55BA9C" w14:textId="77777777" w:rsidTr="0086231C">
        <w:tc>
          <w:tcPr>
            <w:tcW w:w="4678" w:type="dxa"/>
            <w:vMerge/>
          </w:tcPr>
          <w:p w14:paraId="2B94C31B"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050DBE9A"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Общая культура, определяющую характер и стиль педагогической деятельности, влияющая на успешность педагогического общения и позицию педагога</w:t>
            </w:r>
          </w:p>
        </w:tc>
      </w:tr>
      <w:tr w:rsidR="0086231C" w:rsidRPr="00795F32" w14:paraId="6B8ADBAF" w14:textId="77777777" w:rsidTr="0086231C">
        <w:tc>
          <w:tcPr>
            <w:tcW w:w="4678" w:type="dxa"/>
            <w:vMerge w:val="restart"/>
          </w:tcPr>
          <w:p w14:paraId="22E4FA5E"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Ведение документации</w:t>
            </w:r>
          </w:p>
        </w:tc>
        <w:tc>
          <w:tcPr>
            <w:tcW w:w="5386" w:type="dxa"/>
          </w:tcPr>
          <w:p w14:paraId="4565C03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Ведение электронного журнала</w:t>
            </w:r>
          </w:p>
        </w:tc>
      </w:tr>
      <w:tr w:rsidR="0086231C" w:rsidRPr="00795F32" w14:paraId="10832844" w14:textId="77777777" w:rsidTr="0086231C">
        <w:tc>
          <w:tcPr>
            <w:tcW w:w="4678" w:type="dxa"/>
            <w:vMerge/>
          </w:tcPr>
          <w:p w14:paraId="491AB824"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211728C1"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Трудовая дисциплина</w:t>
            </w:r>
          </w:p>
        </w:tc>
      </w:tr>
      <w:tr w:rsidR="0086231C" w:rsidRPr="00795F32" w14:paraId="72CECB5F" w14:textId="77777777" w:rsidTr="0086231C">
        <w:tc>
          <w:tcPr>
            <w:tcW w:w="4678" w:type="dxa"/>
            <w:vMerge/>
          </w:tcPr>
          <w:p w14:paraId="12AC7C5E"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7E2BD672"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Организация рабочего места</w:t>
            </w:r>
          </w:p>
        </w:tc>
      </w:tr>
      <w:tr w:rsidR="0086231C" w:rsidRPr="00795F32" w14:paraId="0043A126" w14:textId="77777777" w:rsidTr="0086231C">
        <w:tc>
          <w:tcPr>
            <w:tcW w:w="4678" w:type="dxa"/>
            <w:vMerge w:val="restart"/>
          </w:tcPr>
          <w:p w14:paraId="025CF46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Деятельность классного руководителя</w:t>
            </w:r>
          </w:p>
        </w:tc>
        <w:tc>
          <w:tcPr>
            <w:tcW w:w="5386" w:type="dxa"/>
          </w:tcPr>
          <w:p w14:paraId="4317B9E7"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Участие в социальных проектах</w:t>
            </w:r>
          </w:p>
        </w:tc>
      </w:tr>
      <w:tr w:rsidR="0086231C" w:rsidRPr="00795F32" w14:paraId="7199A6C7" w14:textId="77777777" w:rsidTr="0086231C">
        <w:tc>
          <w:tcPr>
            <w:tcW w:w="4678" w:type="dxa"/>
            <w:vMerge/>
          </w:tcPr>
          <w:p w14:paraId="3D89EB33"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6F10C670"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Своевременная сдача документации</w:t>
            </w:r>
          </w:p>
        </w:tc>
      </w:tr>
      <w:tr w:rsidR="0086231C" w:rsidRPr="00795F32" w14:paraId="4DE77254" w14:textId="77777777" w:rsidTr="0086231C">
        <w:tc>
          <w:tcPr>
            <w:tcW w:w="4678" w:type="dxa"/>
            <w:vMerge/>
          </w:tcPr>
          <w:p w14:paraId="2EA0164E"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4E848B79"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Организация дежурств класса</w:t>
            </w:r>
          </w:p>
        </w:tc>
      </w:tr>
      <w:tr w:rsidR="0086231C" w:rsidRPr="00795F32" w14:paraId="05169AAD" w14:textId="77777777" w:rsidTr="0086231C">
        <w:tc>
          <w:tcPr>
            <w:tcW w:w="4678" w:type="dxa"/>
            <w:vMerge/>
          </w:tcPr>
          <w:p w14:paraId="4319E465" w14:textId="77777777" w:rsidR="0086231C" w:rsidRPr="00795F32" w:rsidRDefault="0086231C" w:rsidP="0086231C">
            <w:pPr>
              <w:jc w:val="both"/>
              <w:rPr>
                <w:rFonts w:ascii="Times New Roman" w:eastAsia="Times New Roman" w:hAnsi="Times New Roman" w:cs="Times New Roman"/>
                <w:sz w:val="20"/>
                <w:szCs w:val="20"/>
                <w:lang w:eastAsia="ru-RU"/>
              </w:rPr>
            </w:pPr>
          </w:p>
        </w:tc>
        <w:tc>
          <w:tcPr>
            <w:tcW w:w="5386" w:type="dxa"/>
          </w:tcPr>
          <w:p w14:paraId="535BD566" w14:textId="77777777" w:rsidR="0086231C" w:rsidRPr="00795F32" w:rsidRDefault="0086231C" w:rsidP="0086231C">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Организация мероприятий</w:t>
            </w:r>
          </w:p>
        </w:tc>
      </w:tr>
    </w:tbl>
    <w:p w14:paraId="4F38928C" w14:textId="77777777" w:rsidR="0086231C" w:rsidRPr="00795F32" w:rsidRDefault="0086231C" w:rsidP="0086231C">
      <w:pPr>
        <w:tabs>
          <w:tab w:val="left" w:pos="1261"/>
        </w:tabs>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w:t>
      </w:r>
    </w:p>
    <w:p w14:paraId="485AEB70" w14:textId="77777777" w:rsidR="0086231C" w:rsidRPr="00795F32" w:rsidRDefault="0086231C" w:rsidP="0086231C">
      <w:pPr>
        <w:tabs>
          <w:tab w:val="left" w:pos="1261"/>
        </w:tabs>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 xml:space="preserve">            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6306F4B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обеспечивать условия для успешной деятельности, позитивной мотивации, а также самомотивирования обучающихся;</w:t>
      </w:r>
    </w:p>
    <w:p w14:paraId="1CE6DFD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самостоятельный поиск и анализ информации с помощью современных информационно-поисковых технологий;</w:t>
      </w:r>
    </w:p>
    <w:p w14:paraId="6025AF9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разрабатывать программы учебных предметов, курсов, методические и дидактические материалы;</w:t>
      </w:r>
    </w:p>
    <w:p w14:paraId="20CD289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799A02D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выявлять и отражать в основной образовательной программе специфику особых образовательных потребностей (включая региональные, национальные (или) этнокультурные, личностные, в том числе потребности одаренных детей, детей с ограниченными возможностями здоровья и детей-инвалидов);</w:t>
      </w:r>
    </w:p>
    <w:p w14:paraId="246AD1F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организовывать и сопровождать учебно-исследовательскую и проектную деятельность обучающихся, выполнение ими индивидуального проекта;</w:t>
      </w:r>
    </w:p>
    <w:p w14:paraId="3106841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6206548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интерпретировать результаты достижений обучающихся;</w:t>
      </w:r>
    </w:p>
    <w:p w14:paraId="27E48CC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05F9F681" w14:textId="77777777" w:rsidR="0086231C" w:rsidRPr="00795F32" w:rsidRDefault="0086231C" w:rsidP="0086231C">
      <w:pPr>
        <w:suppressAutoHyphens/>
        <w:spacing w:after="0" w:line="276" w:lineRule="auto"/>
        <w:ind w:firstLine="708"/>
        <w:jc w:val="center"/>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Система методической работы</w:t>
      </w:r>
    </w:p>
    <w:p w14:paraId="61727386"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14:paraId="7EC6D283" w14:textId="77777777" w:rsidR="0086231C" w:rsidRPr="00795F32" w:rsidRDefault="0086231C" w:rsidP="0086231C">
      <w:pPr>
        <w:suppressAutoHyphens/>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гимназии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гимназии к осуществлению преобразований, высокий уровень их профессиональной компетентности, умение работать творчески, мобильно, а инновационном режиме. </w:t>
      </w:r>
      <w:r w:rsidRPr="00795F32">
        <w:rPr>
          <w:rFonts w:ascii="Times New Roman" w:eastAsia="Calibri" w:hAnsi="Times New Roman" w:cs="Times New Roman"/>
          <w:sz w:val="24"/>
          <w:szCs w:val="24"/>
          <w:lang w:eastAsia="ru-RU"/>
        </w:rPr>
        <w:t>На сегодняшний день особенно актуальной становится проблема использования эффективных педагогических технологий, форм и методов образовательной деятельности. В гимназии ведется активная работа по освоению, внедрению современных развивающих технологий обучения и трансляция опыта по их применению.</w:t>
      </w:r>
    </w:p>
    <w:p w14:paraId="2C86EEF1"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 xml:space="preserve">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w:t>
      </w:r>
      <w:r w:rsidRPr="00795F32">
        <w:rPr>
          <w:rFonts w:ascii="Times New Roman" w:eastAsia="Times New Roman" w:hAnsi="Times New Roman" w:cs="Times New Roman"/>
          <w:sz w:val="24"/>
          <w:szCs w:val="24"/>
          <w:lang w:eastAsia="ru-RU"/>
        </w:rPr>
        <w:lastRenderedPageBreak/>
        <w:t>на уроках и во внеурочной работе. Методическая работа более детально планируется на учебный год и утверждается Педагогическим советом ГБОУ гимназии № 433.</w:t>
      </w:r>
    </w:p>
    <w:p w14:paraId="4F895710" w14:textId="77777777" w:rsidR="0086231C" w:rsidRPr="00795F32" w:rsidRDefault="0086231C" w:rsidP="0086231C">
      <w:pPr>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При этом могут быть использованы мероприятия:</w:t>
      </w:r>
    </w:p>
    <w:p w14:paraId="62DDCD8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семинары, посвященные содержанию и ключевым особенностям ФГОС СОО;</w:t>
      </w:r>
    </w:p>
    <w:p w14:paraId="722300F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организация системы семинаров (иных форм) для разъяснения специфики введения ФГОС СОО;</w:t>
      </w:r>
    </w:p>
    <w:p w14:paraId="43E9222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открытые уроки;</w:t>
      </w:r>
    </w:p>
    <w:p w14:paraId="61CF258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конкурсы профессионального мастерства;</w:t>
      </w:r>
    </w:p>
    <w:p w14:paraId="62DF883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мастер-классы, проводимые специалистами высокого уровня;</w:t>
      </w:r>
    </w:p>
    <w:p w14:paraId="34791CC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тренинги для педагогов с целью выявления и соотнесения собственной профессиональной позиции с целями и задачами ФГОС СОО;</w:t>
      </w:r>
    </w:p>
    <w:p w14:paraId="255157E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заседания методических объединений учителей по проблемам введения ФГОС СОО;</w:t>
      </w:r>
    </w:p>
    <w:p w14:paraId="3CA71F4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конференции участников образовательных отношений и социальных партнеров гимназии по итогам разработки основной образовательной программы среднего общего образования, ее отдельных разделов, проблемам апробации и введения ФГОС СОО;</w:t>
      </w:r>
    </w:p>
    <w:p w14:paraId="72689EA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консультации по организации внеурочной деятельности в условиях перехода на ФГОС СОО;</w:t>
      </w:r>
    </w:p>
    <w:p w14:paraId="329AF95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обучение педагогов технологиям, формам, методам организации учебно-познавательной деятельности для реализации системно-деятельностного подхода;</w:t>
      </w:r>
    </w:p>
    <w:p w14:paraId="7E5C002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педагогов в разработке разделов и компонентов ООП СОО гимназии;</w:t>
      </w:r>
    </w:p>
    <w:p w14:paraId="2A7FB76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педагогов в разработке и апробации оценки эффективности работы в условиях внедрения ФГОС СОО и новой системы оплаты труда;</w:t>
      </w:r>
    </w:p>
    <w:p w14:paraId="00ACE52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14:paraId="03E0F6F9"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686F5917"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условиях перехода на ФГОС СОО методической службе необходимо:</w:t>
      </w:r>
    </w:p>
    <w:p w14:paraId="12B9BA4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ознакомить учителей-предметников, работающих на уровне среднего общего образования, с современным УМК, линиями учебников, соответствующих ФГОС СОО;</w:t>
      </w:r>
    </w:p>
    <w:p w14:paraId="7A2B239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осуществлять информационную поддержку введения ФГОС СОО, своевременно знакомить педагогический коллектив с изменениями в законодательстве;</w:t>
      </w:r>
    </w:p>
    <w:p w14:paraId="6401E2E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разработать диагностический инструментарий для выявления профессиональных затруднений педагогов в период перехода на ФГОС СОО;</w:t>
      </w:r>
    </w:p>
    <w:p w14:paraId="376A797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разработать инструментарий для оценки динамики достижений обучающихся;</w:t>
      </w:r>
    </w:p>
    <w:p w14:paraId="0AC33B0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оказывать методическую помощь в разработке рабочих программ по учебным предметам (углубленного и базового уровней), программ внеурочной деятельности, программ надпредметного и метапредметного характера, в том числе по учебным исследованиям и проектам.</w:t>
      </w:r>
    </w:p>
    <w:p w14:paraId="7EBD339E" w14:textId="77777777" w:rsidR="0086231C" w:rsidRPr="00795F32" w:rsidRDefault="0086231C" w:rsidP="0086231C">
      <w:pPr>
        <w:suppressAutoHyphens/>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Первоочередными задачами</w:t>
      </w:r>
      <w:r w:rsidRPr="00795F32">
        <w:rPr>
          <w:rFonts w:ascii="Times New Roman" w:eastAsia="Times New Roman" w:hAnsi="Times New Roman" w:cs="Times New Roman"/>
          <w:sz w:val="24"/>
          <w:szCs w:val="24"/>
          <w:lang w:eastAsia="ru-RU"/>
        </w:rPr>
        <w:t>, стоящими перед педагогическим коллективом гимназии в связи с переходом на новые федеральные государственные образовательные стандарты среднего общего образования, являются:</w:t>
      </w:r>
    </w:p>
    <w:p w14:paraId="3B7222B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повышение эффективности и качества образовательного процесса за счет внедрения в практику работы продуктивных педагогических технологий (в том числе дистанционных) и совершенствования организационной и управленческой деятельности;</w:t>
      </w:r>
    </w:p>
    <w:p w14:paraId="24A9C88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изучение и распространение педагогического опыта творчески работающих учителей;</w:t>
      </w:r>
    </w:p>
    <w:p w14:paraId="207EAFE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интеллектуального единства педагогического коллектива гимназии через самообразование и непрерывное профессиональное развитие каждого педагога;</w:t>
      </w:r>
    </w:p>
    <w:p w14:paraId="372FB22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усиление воспитательного потенциала гимназии;</w:t>
      </w:r>
    </w:p>
    <w:p w14:paraId="3BD2253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системы внеурочной деятельности;</w:t>
      </w:r>
    </w:p>
    <w:p w14:paraId="07EB48F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у обучающихся внутренних целей-мотивов к обучению и саморазвитию;</w:t>
      </w:r>
    </w:p>
    <w:p w14:paraId="6859E65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пробуждение интереса к исследовательской деятельности у каждого обучающегося;</w:t>
      </w:r>
    </w:p>
    <w:p w14:paraId="5BE7936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отношений, основанных на содружестве, взаимоуважении и взаимопонимании всех субъектов образовательного сообщества;</w:t>
      </w:r>
    </w:p>
    <w:p w14:paraId="5E0F3F9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безопасной среды гимназии, улучшение гигиенических условий, питания, медицинского обслуживания;</w:t>
      </w:r>
    </w:p>
    <w:p w14:paraId="0A078E4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активное взаимодействие с семьями обучающихся, формирование открытой и понятной родителям (законным представителям) и общественности информационно-образовательной среды;</w:t>
      </w:r>
    </w:p>
    <w:p w14:paraId="5EE8F38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расширение образовательного пространства для инновационной и проектно- исследовательской деятельности;</w:t>
      </w:r>
    </w:p>
    <w:p w14:paraId="29D390C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14:paraId="34662378" w14:textId="77777777" w:rsidR="0086231C" w:rsidRPr="00795F32" w:rsidRDefault="0086231C" w:rsidP="0086231C">
      <w:pPr>
        <w:suppressAutoHyphens/>
        <w:spacing w:after="0" w:line="276" w:lineRule="auto"/>
        <w:ind w:firstLine="708"/>
        <w:jc w:val="center"/>
        <w:rPr>
          <w:rFonts w:ascii="Times New Roman" w:eastAsia="Times New Roman" w:hAnsi="Times New Roman" w:cs="Times New Roman"/>
          <w:b/>
          <w:i/>
          <w:sz w:val="24"/>
          <w:szCs w:val="24"/>
          <w:lang w:eastAsia="ru-RU"/>
        </w:rPr>
      </w:pPr>
    </w:p>
    <w:p w14:paraId="4D6B9220" w14:textId="0E115D7B" w:rsidR="0086231C" w:rsidRPr="00795F32" w:rsidRDefault="00BC34F2" w:rsidP="0086231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86231C" w:rsidRPr="00795F32">
        <w:rPr>
          <w:rFonts w:ascii="Times New Roman" w:eastAsia="Times New Roman" w:hAnsi="Times New Roman" w:cs="Times New Roman"/>
          <w:b/>
          <w:bCs/>
          <w:sz w:val="24"/>
          <w:szCs w:val="24"/>
          <w:lang w:eastAsia="ru-RU"/>
        </w:rPr>
        <w:t>.5.2. Психолого-педагогические условия реализации</w:t>
      </w:r>
    </w:p>
    <w:p w14:paraId="32D1C62B" w14:textId="77777777" w:rsidR="0086231C" w:rsidRPr="00795F32" w:rsidRDefault="0086231C" w:rsidP="0086231C">
      <w:pPr>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основной образовательной программы СОО</w:t>
      </w:r>
    </w:p>
    <w:p w14:paraId="34AC32B8" w14:textId="77777777" w:rsidR="0086231C" w:rsidRPr="00795F32" w:rsidRDefault="0086231C" w:rsidP="0086231C">
      <w:pPr>
        <w:suppressAutoHyphens/>
        <w:spacing w:after="0" w:line="276"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tab/>
      </w:r>
      <w:r w:rsidRPr="00795F32">
        <w:rPr>
          <w:rFonts w:ascii="Times New Roman" w:eastAsia="Times New Roman" w:hAnsi="Times New Roman" w:cs="Times New Roman"/>
          <w:bCs/>
          <w:sz w:val="24"/>
          <w:szCs w:val="24"/>
          <w:lang w:eastAsia="ru-RU"/>
        </w:rPr>
        <w:t>Образовательный процесс гимназии обеспечивается социально-педагогическим и психолого-педагогическим сопровождением. Организация службы сопровождения осуществляется педагогом-психологом и социальным педагогом гимназии, а также специалистами по договору с ЦППМСП Курортного района.</w:t>
      </w:r>
    </w:p>
    <w:p w14:paraId="4D22812E" w14:textId="77777777" w:rsidR="0086231C" w:rsidRPr="00795F32" w:rsidRDefault="0086231C" w:rsidP="0086231C">
      <w:pPr>
        <w:suppressAutoHyphens/>
        <w:spacing w:after="0" w:line="276"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ab/>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14:paraId="3FC28E5D" w14:textId="77777777" w:rsidR="0086231C" w:rsidRPr="00795F32" w:rsidRDefault="0086231C" w:rsidP="0086231C">
      <w:pPr>
        <w:suppressAutoHyphens/>
        <w:spacing w:after="0" w:line="276"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ab/>
        <w:t>Основными задачами психолого-педагогического сопровождения являются:</w:t>
      </w:r>
    </w:p>
    <w:p w14:paraId="25DC58A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поддержка обучающихся и семей, находящихся в трудной жизненной ситуации;</w:t>
      </w:r>
    </w:p>
    <w:p w14:paraId="1141FAD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профилактика безнадзорности и правонарушений;</w:t>
      </w:r>
    </w:p>
    <w:p w14:paraId="2B4049A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личностных универсальных учебных действий;</w:t>
      </w:r>
    </w:p>
    <w:p w14:paraId="5C56F6D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развитие творческих способностей обучающихся;</w:t>
      </w:r>
    </w:p>
    <w:p w14:paraId="0F49830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коррекция адаптации при переходе на III уровень обучения;</w:t>
      </w:r>
    </w:p>
    <w:p w14:paraId="1233ADD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психолого-педагогическое сопровождение семьи;</w:t>
      </w:r>
    </w:p>
    <w:p w14:paraId="63A0908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поддержка одаренных детей;</w:t>
      </w:r>
    </w:p>
    <w:p w14:paraId="21D493A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осуществление профориентационной работы с обучающимися, оказание им помощи в образовательном и профессиональном самоопределении.</w:t>
      </w:r>
    </w:p>
    <w:p w14:paraId="73326CD9" w14:textId="77777777" w:rsidR="0086231C" w:rsidRPr="00795F32" w:rsidRDefault="0086231C" w:rsidP="0086231C">
      <w:pPr>
        <w:suppressAutoHyphens/>
        <w:spacing w:after="0" w:line="276" w:lineRule="auto"/>
        <w:ind w:left="360"/>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lastRenderedPageBreak/>
        <w:t>Требованиями ФГОС к психолого-педагогическим условиям реализации ООП СОО являются:</w:t>
      </w:r>
    </w:p>
    <w:p w14:paraId="7086BD9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обеспечение преемственности содержания и форм организации образовательного процесса по отношению к уровню основного общего образования; </w:t>
      </w:r>
    </w:p>
    <w:p w14:paraId="7C240DF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учет специфики возрастного психофизического развития обучающихся;</w:t>
      </w:r>
    </w:p>
    <w:p w14:paraId="0E389AE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и развитие психолого-педагогической компетентности участников образовательного процесса;</w:t>
      </w:r>
    </w:p>
    <w:p w14:paraId="2C9BE94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14:paraId="74516D0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инклюзивного образования.</w:t>
      </w:r>
    </w:p>
    <w:p w14:paraId="72D0D21A" w14:textId="77777777" w:rsidR="0086231C" w:rsidRPr="00795F32" w:rsidRDefault="0086231C" w:rsidP="0086231C">
      <w:pPr>
        <w:suppressAutoHyphens/>
        <w:spacing w:after="0" w:line="276" w:lineRule="auto"/>
        <w:ind w:firstLine="708"/>
        <w:jc w:val="center"/>
        <w:rPr>
          <w:rFonts w:ascii="Calibri" w:eastAsia="Calibri" w:hAnsi="Calibri" w:cs="Calibri"/>
          <w:sz w:val="24"/>
          <w:szCs w:val="24"/>
          <w:lang w:eastAsia="ru-RU"/>
        </w:rPr>
      </w:pPr>
      <w:r w:rsidRPr="00795F32">
        <w:rPr>
          <w:rFonts w:ascii="Times New Roman" w:eastAsia="Times New Roman" w:hAnsi="Times New Roman" w:cs="Times New Roman"/>
          <w:b/>
          <w:bCs/>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14:paraId="50191592" w14:textId="77777777" w:rsidR="0086231C" w:rsidRPr="00795F32" w:rsidRDefault="0086231C" w:rsidP="0086231C">
      <w:pPr>
        <w:tabs>
          <w:tab w:val="left" w:pos="2740"/>
          <w:tab w:val="left" w:pos="5040"/>
          <w:tab w:val="left" w:pos="5400"/>
          <w:tab w:val="left" w:pos="6540"/>
          <w:tab w:val="left" w:pos="8280"/>
        </w:tabs>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14:paraId="6D5D720E" w14:textId="77777777" w:rsidR="0086231C" w:rsidRPr="00795F32" w:rsidRDefault="0086231C" w:rsidP="0086231C">
      <w:pPr>
        <w:tabs>
          <w:tab w:val="left" w:pos="2040"/>
          <w:tab w:val="left" w:pos="3920"/>
          <w:tab w:val="left" w:pos="5920"/>
          <w:tab w:val="left" w:pos="8720"/>
        </w:tabs>
        <w:suppressAutoHyphens/>
        <w:spacing w:after="0" w:line="276" w:lineRule="auto"/>
        <w:jc w:val="center"/>
        <w:rPr>
          <w:rFonts w:ascii="Calibri" w:eastAsia="Calibri" w:hAnsi="Calibri" w:cs="Calibri"/>
          <w:sz w:val="24"/>
          <w:szCs w:val="24"/>
          <w:lang w:eastAsia="ru-RU"/>
        </w:rPr>
      </w:pPr>
      <w:r w:rsidRPr="00795F32">
        <w:rPr>
          <w:rFonts w:ascii="Times New Roman" w:eastAsia="Times New Roman" w:hAnsi="Times New Roman" w:cs="Times New Roman"/>
          <w:b/>
          <w:bCs/>
          <w:sz w:val="24"/>
          <w:szCs w:val="24"/>
          <w:lang w:eastAsia="ru-RU"/>
        </w:rPr>
        <w:t>Учет специфики возрастного психофизического развития обучающихся</w:t>
      </w:r>
    </w:p>
    <w:p w14:paraId="34ED7221"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14403D53"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7F7D4AC0" w14:textId="77777777" w:rsidR="0086231C" w:rsidRPr="00795F32" w:rsidRDefault="0086231C" w:rsidP="0086231C">
      <w:pPr>
        <w:tabs>
          <w:tab w:val="left" w:pos="3640"/>
          <w:tab w:val="left" w:pos="4580"/>
          <w:tab w:val="left" w:pos="6500"/>
        </w:tabs>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Формирование и развитие психолого-педагогической компетентности </w:t>
      </w:r>
    </w:p>
    <w:p w14:paraId="04A9B166" w14:textId="77777777" w:rsidR="0086231C" w:rsidRPr="00795F32" w:rsidRDefault="0086231C" w:rsidP="0086231C">
      <w:pPr>
        <w:tabs>
          <w:tab w:val="left" w:pos="3640"/>
          <w:tab w:val="left" w:pos="4580"/>
          <w:tab w:val="left" w:pos="6500"/>
        </w:tabs>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обучающихся, педагогических и административных работников,</w:t>
      </w:r>
    </w:p>
    <w:p w14:paraId="7D073D17" w14:textId="77777777" w:rsidR="0086231C" w:rsidRPr="00795F32" w:rsidRDefault="0086231C" w:rsidP="0086231C">
      <w:pPr>
        <w:tabs>
          <w:tab w:val="left" w:pos="3640"/>
          <w:tab w:val="left" w:pos="4580"/>
          <w:tab w:val="left" w:pos="6500"/>
        </w:tabs>
        <w:suppressAutoHyphens/>
        <w:spacing w:after="0" w:line="276" w:lineRule="auto"/>
        <w:jc w:val="center"/>
        <w:rPr>
          <w:rFonts w:ascii="Calibri" w:eastAsia="Calibri" w:hAnsi="Calibri" w:cs="Calibri"/>
          <w:sz w:val="24"/>
          <w:szCs w:val="24"/>
          <w:lang w:eastAsia="ru-RU"/>
        </w:rPr>
      </w:pPr>
      <w:r w:rsidRPr="00795F32">
        <w:rPr>
          <w:rFonts w:ascii="Times New Roman" w:eastAsia="Times New Roman" w:hAnsi="Times New Roman" w:cs="Times New Roman"/>
          <w:b/>
          <w:bCs/>
          <w:sz w:val="24"/>
          <w:szCs w:val="24"/>
          <w:lang w:eastAsia="ru-RU"/>
        </w:rPr>
        <w:t xml:space="preserve"> родителей (законных представителей) обучающихся</w:t>
      </w:r>
    </w:p>
    <w:p w14:paraId="19BF8D8D" w14:textId="77777777" w:rsidR="0086231C" w:rsidRPr="00795F32" w:rsidRDefault="0086231C" w:rsidP="0086231C">
      <w:pPr>
        <w:tabs>
          <w:tab w:val="left" w:pos="1306"/>
        </w:tabs>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 xml:space="preserve">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64A606CE" w14:textId="77777777" w:rsidR="0086231C" w:rsidRPr="00795F32" w:rsidRDefault="0086231C" w:rsidP="0086231C">
      <w:pPr>
        <w:tabs>
          <w:tab w:val="left" w:pos="3800"/>
          <w:tab w:val="left" w:pos="6400"/>
        </w:tabs>
        <w:suppressAutoHyphens/>
        <w:spacing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Вариативность направлений психолого-педагогического сопровождения</w:t>
      </w:r>
    </w:p>
    <w:p w14:paraId="505FE999" w14:textId="77777777" w:rsidR="0086231C" w:rsidRPr="00795F32" w:rsidRDefault="0086231C" w:rsidP="0086231C">
      <w:pPr>
        <w:tabs>
          <w:tab w:val="left" w:pos="3800"/>
          <w:tab w:val="left" w:pos="6400"/>
        </w:tabs>
        <w:suppressAutoHyphens/>
        <w:spacing w:after="0" w:line="276" w:lineRule="auto"/>
        <w:jc w:val="center"/>
        <w:rPr>
          <w:rFonts w:ascii="Calibri" w:eastAsia="Calibri" w:hAnsi="Calibri" w:cs="Calibri"/>
          <w:sz w:val="24"/>
          <w:szCs w:val="24"/>
          <w:lang w:eastAsia="ru-RU"/>
        </w:rPr>
      </w:pPr>
      <w:r w:rsidRPr="00795F32">
        <w:rPr>
          <w:rFonts w:ascii="Times New Roman" w:eastAsia="Times New Roman" w:hAnsi="Times New Roman" w:cs="Times New Roman"/>
          <w:b/>
          <w:bCs/>
          <w:sz w:val="24"/>
          <w:szCs w:val="24"/>
          <w:lang w:eastAsia="ru-RU"/>
        </w:rPr>
        <w:t>участников образовательных отношений</w:t>
      </w:r>
    </w:p>
    <w:p w14:paraId="0A91677B" w14:textId="77777777" w:rsidR="0086231C" w:rsidRPr="00795F32" w:rsidRDefault="0086231C" w:rsidP="0086231C">
      <w:pPr>
        <w:tabs>
          <w:tab w:val="left" w:pos="1325"/>
        </w:tabs>
        <w:suppressAutoHyphens/>
        <w:spacing w:after="0" w:line="276" w:lineRule="auto"/>
        <w:jc w:val="both"/>
        <w:rPr>
          <w:rFonts w:ascii="Calibri" w:eastAsia="Times New Roman" w:hAnsi="Calibri" w:cs="Calibri"/>
          <w:sz w:val="24"/>
          <w:szCs w:val="24"/>
          <w:lang w:eastAsia="ru-RU"/>
        </w:rPr>
      </w:pPr>
      <w:r w:rsidRPr="00795F32">
        <w:rPr>
          <w:rFonts w:ascii="Times New Roman" w:eastAsia="Times New Roman" w:hAnsi="Times New Roman" w:cs="Times New Roman"/>
          <w:sz w:val="24"/>
          <w:szCs w:val="24"/>
          <w:lang w:eastAsia="ru-RU"/>
        </w:rPr>
        <w:lastRenderedPageBreak/>
        <w:t xml:space="preserve">             К основным направлениям психолого-педагогического сопровождения обучающихся можно отнести:</w:t>
      </w:r>
    </w:p>
    <w:p w14:paraId="073B857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сохранение и укрепление психического здоровья обучающихся;</w:t>
      </w:r>
    </w:p>
    <w:p w14:paraId="117B1CE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ценности здоровья и безопасного образа жизни;</w:t>
      </w:r>
    </w:p>
    <w:p w14:paraId="3B100C5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развитие экологической культуры;</w:t>
      </w:r>
    </w:p>
    <w:p w14:paraId="71B5C08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дифференциацию и индивидуализацию обучения;</w:t>
      </w:r>
    </w:p>
    <w:p w14:paraId="64A7652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мониторинг возможностей и способностей обучающихся;</w:t>
      </w:r>
    </w:p>
    <w:p w14:paraId="04E0D49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выявление и поддержку одаренных обучающихся, поддержку обучающихся с особыми образовательными потребностями;</w:t>
      </w:r>
    </w:p>
    <w:p w14:paraId="4048D15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психолого-педагогическую поддержку участников олимпиадного движения;</w:t>
      </w:r>
    </w:p>
    <w:p w14:paraId="4493D5B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осознанного и ответственного выбора дальнейшей профессиональной сферы деятельности;</w:t>
      </w:r>
    </w:p>
    <w:p w14:paraId="7679AE0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коммуникативных навыков в разновозрастной среде и среде сверстников;</w:t>
      </w:r>
    </w:p>
    <w:p w14:paraId="351654B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поддержку объединений обучающихся, ученического самоуправления. </w:t>
      </w:r>
    </w:p>
    <w:p w14:paraId="34BD4C19" w14:textId="77777777" w:rsidR="0086231C" w:rsidRPr="00795F32" w:rsidRDefault="0086231C" w:rsidP="0086231C">
      <w:pPr>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sz w:val="24"/>
          <w:szCs w:val="24"/>
          <w:lang w:eastAsia="ru-RU"/>
        </w:rPr>
        <w:tab/>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5D1D1D78"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41005BE3"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45D1DE65" w14:textId="77777777" w:rsidR="0086231C" w:rsidRPr="00795F32" w:rsidRDefault="0086231C" w:rsidP="0086231C">
      <w:pPr>
        <w:suppressAutoHyphens/>
        <w:spacing w:after="0" w:line="276" w:lineRule="auto"/>
        <w:jc w:val="center"/>
        <w:rPr>
          <w:rFonts w:ascii="Calibri" w:eastAsia="Calibri" w:hAnsi="Calibri" w:cs="Calibri"/>
          <w:sz w:val="24"/>
          <w:szCs w:val="24"/>
          <w:lang w:eastAsia="ru-RU"/>
        </w:rPr>
      </w:pPr>
      <w:r w:rsidRPr="00795F32">
        <w:rPr>
          <w:rFonts w:ascii="Times New Roman" w:eastAsia="Times New Roman" w:hAnsi="Times New Roman" w:cs="Times New Roman"/>
          <w:b/>
          <w:bCs/>
          <w:sz w:val="24"/>
          <w:szCs w:val="24"/>
          <w:lang w:eastAsia="ru-RU"/>
        </w:rPr>
        <w:t>Диверсификация уровней психолого-педагогического сопровождения</w:t>
      </w:r>
    </w:p>
    <w:p w14:paraId="1F4D94BF"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гимназии.</w:t>
      </w:r>
    </w:p>
    <w:p w14:paraId="7E5024DF"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обучающихся, их родителей (законных представителей), педагогов.</w:t>
      </w:r>
    </w:p>
    <w:p w14:paraId="63A375C5" w14:textId="77777777" w:rsidR="0086231C" w:rsidRPr="00795F32" w:rsidRDefault="0086231C" w:rsidP="0086231C">
      <w:pPr>
        <w:suppressAutoHyphens/>
        <w:spacing w:after="0" w:line="276" w:lineRule="auto"/>
        <w:ind w:firstLine="708"/>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Вариативность форм психолого-педагогического сопровождения</w:t>
      </w:r>
    </w:p>
    <w:p w14:paraId="10EA0307" w14:textId="77777777" w:rsidR="0086231C" w:rsidRPr="00795F32" w:rsidRDefault="0086231C" w:rsidP="0086231C">
      <w:pPr>
        <w:suppressAutoHyphens/>
        <w:spacing w:after="0" w:line="276" w:lineRule="auto"/>
        <w:ind w:firstLine="708"/>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 участников образовательных отношений</w:t>
      </w:r>
    </w:p>
    <w:p w14:paraId="7C82CBB3" w14:textId="77777777" w:rsidR="0086231C" w:rsidRPr="00795F32" w:rsidRDefault="0086231C" w:rsidP="0086231C">
      <w:pPr>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Основными формами психолого-педагогического сопровождения могут выступать:</w:t>
      </w:r>
    </w:p>
    <w:p w14:paraId="40CDA00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диагностика, направленная на определение особенностей статуса обучающегося, которая может проводиться на этапе перехода обучающегося на уровень среднего общего </w:t>
      </w:r>
      <w:r w:rsidRPr="00795F32">
        <w:rPr>
          <w:rFonts w:ascii="Times New Roman" w:eastAsia="Calibri" w:hAnsi="Times New Roman" w:cs="Times New Roman"/>
          <w:kern w:val="2"/>
          <w:sz w:val="24"/>
          <w:szCs w:val="24"/>
          <w:lang w:eastAsia="ko-KR"/>
        </w:rPr>
        <w:lastRenderedPageBreak/>
        <w:t>образования и в конце каждого учебного года;</w:t>
      </w:r>
    </w:p>
    <w:p w14:paraId="2B809B6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диагностика индивидуальных особенностей и склонностей обучающихся, их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14:paraId="7FD5E7F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психодиагностика (индивидуальная или групповая);</w:t>
      </w:r>
    </w:p>
    <w:p w14:paraId="4C303DF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консультирование (может носить диагностический, стимулирующий, рекомендательный характер);</w:t>
      </w:r>
    </w:p>
    <w:p w14:paraId="71C58A0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психологических занятий с обучающимися (как в индивидуальной, так и в групповой форме) в рамках развивающей (коррекционной, просветительской, профилактической работы);</w:t>
      </w:r>
    </w:p>
    <w:p w14:paraId="424D77A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консультирование педагогов и родителей, которое осуществляется педагогом- психологом с учетом результатов диагностики;</w:t>
      </w:r>
    </w:p>
    <w:p w14:paraId="30F4093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тематических классных часов;</w:t>
      </w:r>
    </w:p>
    <w:p w14:paraId="1D12BB7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родительских собраниях с тематическими сообщениями;</w:t>
      </w:r>
    </w:p>
    <w:p w14:paraId="72AE329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выступления на Педагогических советах;</w:t>
      </w:r>
    </w:p>
    <w:p w14:paraId="1FD8E3A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участие в работе методического объединения классных руководителей;</w:t>
      </w:r>
    </w:p>
    <w:p w14:paraId="5EA2CBC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семинаров и круглых столов, направленных на развитие психологической культуры педагогических работников гимназии.</w:t>
      </w:r>
    </w:p>
    <w:p w14:paraId="26711F30"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Диагностика, профилактика, экспертиза, развивающая работа, просвещение, коррекционная работа осуществляется в течение всего учебного времени.</w:t>
      </w:r>
    </w:p>
    <w:p w14:paraId="5CC63240"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Эффективной формой психологической коррекции когнитивных и эмоционально-личностных компонентов рефлексивных способностей выступают программы тренингов для подростков, позволяющие решать следующие конкретные задачи:</w:t>
      </w:r>
    </w:p>
    <w:p w14:paraId="3A82BBD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развивать навыки взаимодействия в группе, в том числе невербальные навыки общения; </w:t>
      </w:r>
    </w:p>
    <w:p w14:paraId="446CBA8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формировать положительное отношение друг к другу и умение общаться так, чтобы взаимоотношения приносили радость;</w:t>
      </w:r>
    </w:p>
    <w:p w14:paraId="1A3C0F2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навыки восприятия и понимания других людей и навыки самопознания;</w:t>
      </w:r>
    </w:p>
    <w:p w14:paraId="0D1E23A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учиться познавать себя через восприятие другого;</w:t>
      </w:r>
    </w:p>
    <w:p w14:paraId="584AD1B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получить представление о «неверных средствах общения»;</w:t>
      </w:r>
    </w:p>
    <w:p w14:paraId="495CA36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развивать положительную самооценку;</w:t>
      </w:r>
    </w:p>
    <w:p w14:paraId="01F5E0F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формировать чувство уверенности в себе и осознание себя в новом качестве;</w:t>
      </w:r>
    </w:p>
    <w:p w14:paraId="50C52EB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обучить способам выхода из конфликтной ситуации;</w:t>
      </w:r>
    </w:p>
    <w:p w14:paraId="379CFB8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отработать ситуации предотвращения конфликтов;</w:t>
      </w:r>
    </w:p>
    <w:p w14:paraId="1C6AD9A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снизить уровень конфликтности подростков.</w:t>
      </w:r>
    </w:p>
    <w:p w14:paraId="4A2D2440" w14:textId="031185BA" w:rsidR="0086231C" w:rsidRPr="00795F32" w:rsidRDefault="0086231C" w:rsidP="0086231C">
      <w:pPr>
        <w:suppressAutoHyphens/>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подчиниться коллективной дисциплине и в то же время отстаивать свое мнение. В тренинге создается специфический вид эмоционального контакта. Сознание групповой принадлежности, товарищеской взаимопомощи придает подростку чувство благополучия и устойчивости.</w:t>
      </w:r>
    </w:p>
    <w:p w14:paraId="5243DF40" w14:textId="32C277F8" w:rsidR="00DA425A" w:rsidRPr="00795F32" w:rsidRDefault="00DA425A" w:rsidP="0086231C">
      <w:pPr>
        <w:suppressAutoHyphens/>
        <w:spacing w:after="0" w:line="276" w:lineRule="auto"/>
        <w:ind w:firstLine="708"/>
        <w:jc w:val="both"/>
        <w:rPr>
          <w:rFonts w:ascii="Times New Roman" w:eastAsia="Calibri" w:hAnsi="Times New Roman" w:cs="Times New Roman"/>
          <w:sz w:val="24"/>
          <w:szCs w:val="24"/>
          <w:lang w:eastAsia="ru-RU"/>
        </w:rPr>
      </w:pPr>
    </w:p>
    <w:p w14:paraId="7EF9A496" w14:textId="55B06133" w:rsidR="0086231C" w:rsidRPr="00795F32" w:rsidRDefault="00BC34F2" w:rsidP="0086231C">
      <w:pPr>
        <w:suppressAutoHyphens/>
        <w:spacing w:after="0" w:line="276" w:lineRule="auto"/>
        <w:jc w:val="center"/>
        <w:rPr>
          <w:rFonts w:ascii="Calibri" w:eastAsia="Calibri" w:hAnsi="Calibri" w:cs="Calibri"/>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86231C" w:rsidRPr="00795F32">
        <w:rPr>
          <w:rFonts w:ascii="Times New Roman" w:eastAsia="Times New Roman" w:hAnsi="Times New Roman" w:cs="Times New Roman"/>
          <w:b/>
          <w:bCs/>
          <w:sz w:val="24"/>
          <w:szCs w:val="24"/>
          <w:lang w:eastAsia="ru-RU"/>
        </w:rPr>
        <w:t>.5.3. Финансовое обеспечение реализации ООП СОО</w:t>
      </w:r>
    </w:p>
    <w:p w14:paraId="4A2C075B"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lastRenderedPageBreak/>
        <w:t>Требования к финансово-экономическим условиям являются определяющим направлением в числе требований к условиям реализации ООП СОО, поскольку от степени их выполнения во многом зависит реализация требований к материально-техническим, информационно-методическим, кадровым и психолого-педагогическим условиям. Финансовое обеспечение реализации основной образовательной программы среднего общего образования включает в себя:</w:t>
      </w:r>
    </w:p>
    <w:p w14:paraId="1622F80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государственных гарантий прав граждан на получение бесплатного общедоступного среднего общего образования;</w:t>
      </w:r>
    </w:p>
    <w:p w14:paraId="56916FA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обеспечение возможности исполнения требований ФГОС СОО.</w:t>
      </w:r>
    </w:p>
    <w:p w14:paraId="2474DDA4" w14:textId="77777777" w:rsidR="0086231C" w:rsidRPr="00795F32" w:rsidRDefault="0086231C" w:rsidP="0086231C">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3267A81B" w14:textId="77777777" w:rsidR="0086231C" w:rsidRPr="00795F32" w:rsidRDefault="0086231C" w:rsidP="0086231C">
      <w:pPr>
        <w:suppressAutoHyphens/>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Times New Roman" w:hAnsi="Times New Roman" w:cs="Times New Roman"/>
          <w:sz w:val="24"/>
          <w:szCs w:val="24"/>
          <w:lang w:eastAsia="ru-RU"/>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4DA8F13E"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p>
    <w:p w14:paraId="653BC4C4"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задании образовательной организации. </w:t>
      </w:r>
    </w:p>
    <w:p w14:paraId="40F88CF6"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A449994" w14:textId="77777777" w:rsidR="0086231C" w:rsidRPr="00795F32" w:rsidRDefault="0086231C" w:rsidP="0086231C">
      <w:pPr>
        <w:suppressAutoHyphens/>
        <w:spacing w:after="0" w:line="276" w:lineRule="auto"/>
        <w:ind w:left="1"/>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lastRenderedPageBreak/>
        <w:t xml:space="preserve">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среднего общего образования в гимназии осуществляется в соответствии с нормативами, определяемыми органами государственной власти субъекта Российской Федерации. </w:t>
      </w:r>
    </w:p>
    <w:p w14:paraId="54C47EE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14:paraId="11466B3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расходы на оплату труда работников, реализующих образовательную программу среднего общего образования;</w:t>
      </w:r>
    </w:p>
    <w:p w14:paraId="558B24D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расходы на приобретение учебников и учебных пособий, средств обучения;</w:t>
      </w:r>
    </w:p>
    <w:p w14:paraId="5612525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прочие расходы (за исключением расходов на содержание зданий и оплату коммунальных услуг, осуществляемых из местных бюджетов).</w:t>
      </w:r>
    </w:p>
    <w:p w14:paraId="17ED601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088D458E"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среднего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среднего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2EB20638"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Гимназия самостоятельно принимает решение в части направления и расходования средств государственного задания, самостоятельно определяет долю средств, направляемых на оплату труда и иные нужды, необходимые для выполнения государственного задания.</w:t>
      </w:r>
    </w:p>
    <w:p w14:paraId="7EA55D91"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w:t>
      </w:r>
      <w:r w:rsidRPr="00795F32">
        <w:rPr>
          <w:rFonts w:ascii="Times New Roman" w:eastAsia="Calibri" w:hAnsi="Times New Roman" w:cs="Times New Roman"/>
          <w:sz w:val="24"/>
          <w:szCs w:val="24"/>
          <w:lang w:eastAsia="ru-RU"/>
        </w:rPr>
        <w:lastRenderedPageBreak/>
        <w:t>плате в соответствующем субъекте Российской Федерации, на территории которого расположены общеобразовательные организации.</w:t>
      </w:r>
    </w:p>
    <w:p w14:paraId="290391F7" w14:textId="0A6D8FCE" w:rsidR="0086231C" w:rsidRPr="00795F32" w:rsidRDefault="000B2C7D" w:rsidP="0086231C">
      <w:pPr>
        <w:suppressAutoHyphens/>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связи с требованиями ФГОС С</w:t>
      </w:r>
      <w:r w:rsidR="0086231C" w:rsidRPr="00795F32">
        <w:rPr>
          <w:rFonts w:ascii="Times New Roman" w:eastAsia="Calibri" w:hAnsi="Times New Roman" w:cs="Times New Roman"/>
          <w:sz w:val="24"/>
          <w:szCs w:val="24"/>
          <w:lang w:eastAsia="ru-RU"/>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0903882D"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Формирование фонда оплаты труда гимназии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гимназии.</w:t>
      </w:r>
    </w:p>
    <w:p w14:paraId="678BD8D9"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гимназии, в которых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7B0AE701"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p>
    <w:p w14:paraId="6C4CF9F6" w14:textId="77777777" w:rsidR="0086231C" w:rsidRPr="00795F32" w:rsidRDefault="0086231C" w:rsidP="0086231C">
      <w:pPr>
        <w:shd w:val="clear" w:color="auto" w:fill="FFFFFF"/>
        <w:tabs>
          <w:tab w:val="left" w:pos="1238"/>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601E4215" w14:textId="77777777" w:rsidR="0086231C" w:rsidRPr="00795F32" w:rsidRDefault="0086231C" w:rsidP="0086231C">
      <w:pPr>
        <w:shd w:val="clear" w:color="auto" w:fill="FFFFFF"/>
        <w:suppressAutoHyphens/>
        <w:spacing w:after="0" w:line="276" w:lineRule="auto"/>
        <w:ind w:firstLine="709"/>
        <w:jc w:val="center"/>
        <w:rPr>
          <w:rFonts w:ascii="Times New Roman" w:eastAsia="Calibri" w:hAnsi="Times New Roman" w:cs="Times New Roman"/>
          <w:b/>
          <w:bCs/>
          <w:sz w:val="24"/>
          <w:szCs w:val="24"/>
          <w:lang w:eastAsia="ru-RU"/>
        </w:rPr>
      </w:pPr>
      <w:r w:rsidRPr="00795F32">
        <w:rPr>
          <w:rFonts w:ascii="Times New Roman" w:eastAsia="Calibri" w:hAnsi="Times New Roman" w:cs="Times New Roman"/>
          <w:b/>
          <w:bCs/>
          <w:sz w:val="24"/>
          <w:szCs w:val="24"/>
          <w:lang w:eastAsia="ru-RU"/>
        </w:rPr>
        <w:t>Определение нормативных затрат на оказание государственной услуги</w:t>
      </w:r>
    </w:p>
    <w:p w14:paraId="03DA193E" w14:textId="77777777" w:rsidR="0086231C" w:rsidRPr="00795F32" w:rsidRDefault="0086231C" w:rsidP="0086231C">
      <w:pPr>
        <w:shd w:val="clear" w:color="auto" w:fill="FFFFFF"/>
        <w:tabs>
          <w:tab w:val="left" w:pos="1087"/>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Нормативные затраты на оказание </w:t>
      </w:r>
      <w:r w:rsidRPr="00795F32">
        <w:rPr>
          <w:rFonts w:ascii="Times New Roman" w:eastAsia="Calibri" w:hAnsi="Times New Roman" w:cs="Times New Roman"/>
          <w:i/>
          <w:sz w:val="24"/>
          <w:szCs w:val="24"/>
          <w:lang w:val="en-US" w:eastAsia="ru-RU"/>
        </w:rPr>
        <w:t>i</w:t>
      </w:r>
      <w:r w:rsidRPr="00795F32">
        <w:rPr>
          <w:rFonts w:ascii="Times New Roman" w:eastAsia="Calibri" w:hAnsi="Times New Roman" w:cs="Times New Roman"/>
          <w:sz w:val="24"/>
          <w:szCs w:val="24"/>
          <w:lang w:eastAsia="ru-RU"/>
        </w:rPr>
        <w:t xml:space="preserve">-той государственной услуги на соответствующий финансовый год определяются по формуле: </w:t>
      </w:r>
      <w:r w:rsidRPr="00795F32">
        <w:rPr>
          <w:rFonts w:ascii="Times New Roman" w:eastAsia="Calibri" w:hAnsi="Times New Roman" w:cs="Times New Roman"/>
          <w:i/>
          <w:sz w:val="24"/>
          <w:szCs w:val="24"/>
          <w:lang w:eastAsia="ru-RU"/>
        </w:rPr>
        <w:t>Р</w:t>
      </w:r>
      <w:r w:rsidRPr="00795F32">
        <w:rPr>
          <w:rFonts w:ascii="Times New Roman" w:eastAsia="Calibri" w:hAnsi="Times New Roman" w:cs="Times New Roman"/>
          <w:i/>
          <w:sz w:val="24"/>
          <w:szCs w:val="24"/>
          <w:vertAlign w:val="superscript"/>
          <w:lang w:val="en-US" w:eastAsia="ru-RU"/>
        </w:rPr>
        <w:t>i</w:t>
      </w:r>
      <w:r w:rsidRPr="00795F32">
        <w:rPr>
          <w:rFonts w:ascii="Times New Roman" w:eastAsia="Calibri" w:hAnsi="Times New Roman" w:cs="Times New Roman"/>
          <w:i/>
          <w:sz w:val="24"/>
          <w:szCs w:val="24"/>
          <w:vertAlign w:val="subscript"/>
          <w:lang w:eastAsia="ru-RU"/>
        </w:rPr>
        <w:t>гу</w:t>
      </w:r>
      <w:r w:rsidRPr="00795F32">
        <w:rPr>
          <w:rFonts w:ascii="Times New Roman" w:eastAsia="Calibri" w:hAnsi="Times New Roman" w:cs="Times New Roman"/>
          <w:bCs/>
          <w:sz w:val="24"/>
          <w:szCs w:val="24"/>
          <w:lang w:eastAsia="ru-RU"/>
        </w:rPr>
        <w:t xml:space="preserve">= </w:t>
      </w: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perscript"/>
          <w:lang w:val="en-US" w:eastAsia="ru-RU"/>
        </w:rPr>
        <w:t>i</w:t>
      </w:r>
      <w:r w:rsidRPr="00795F32">
        <w:rPr>
          <w:rFonts w:ascii="Times New Roman" w:eastAsia="Calibri" w:hAnsi="Times New Roman" w:cs="Times New Roman"/>
          <w:i/>
          <w:sz w:val="24"/>
          <w:szCs w:val="24"/>
          <w:vertAlign w:val="subscript"/>
          <w:lang w:eastAsia="ru-RU"/>
        </w:rPr>
        <w:t>очр ×</w:t>
      </w:r>
      <w:r w:rsidRPr="00795F32">
        <w:rPr>
          <w:rFonts w:ascii="Times New Roman" w:eastAsia="Calibri" w:hAnsi="Times New Roman" w:cs="Times New Roman"/>
          <w:i/>
          <w:sz w:val="24"/>
          <w:szCs w:val="24"/>
          <w:vertAlign w:val="subscript"/>
          <w:lang w:val="en-US" w:eastAsia="ru-RU"/>
        </w:rPr>
        <w:t>ki</w:t>
      </w:r>
      <w:r w:rsidRPr="00795F32">
        <w:rPr>
          <w:rFonts w:ascii="Times New Roman" w:eastAsia="Calibri" w:hAnsi="Times New Roman" w:cs="Times New Roman"/>
          <w:i/>
          <w:iCs/>
          <w:sz w:val="24"/>
          <w:szCs w:val="24"/>
          <w:lang w:eastAsia="ru-RU"/>
        </w:rPr>
        <w:t xml:space="preserve">, </w:t>
      </w:r>
      <w:r w:rsidRPr="00795F32">
        <w:rPr>
          <w:rFonts w:ascii="Times New Roman" w:eastAsia="Calibri" w:hAnsi="Times New Roman" w:cs="Times New Roman"/>
          <w:sz w:val="24"/>
          <w:szCs w:val="24"/>
          <w:lang w:eastAsia="ru-RU"/>
        </w:rPr>
        <w:t>где:</w:t>
      </w:r>
    </w:p>
    <w:p w14:paraId="61070B6E"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sz w:val="24"/>
          <w:szCs w:val="24"/>
          <w:lang w:eastAsia="ru-RU"/>
        </w:rPr>
        <w:t>Р</w:t>
      </w:r>
      <w:r w:rsidRPr="00795F32">
        <w:rPr>
          <w:rFonts w:ascii="Times New Roman" w:eastAsia="Calibri" w:hAnsi="Times New Roman" w:cs="Times New Roman"/>
          <w:i/>
          <w:sz w:val="24"/>
          <w:szCs w:val="24"/>
          <w:vertAlign w:val="superscript"/>
          <w:lang w:val="en-US" w:eastAsia="ru-RU"/>
        </w:rPr>
        <w:t>i</w:t>
      </w:r>
      <w:r w:rsidRPr="00795F32">
        <w:rPr>
          <w:rFonts w:ascii="Times New Roman" w:eastAsia="Calibri" w:hAnsi="Times New Roman" w:cs="Times New Roman"/>
          <w:i/>
          <w:sz w:val="24"/>
          <w:szCs w:val="24"/>
          <w:vertAlign w:val="subscript"/>
          <w:lang w:eastAsia="ru-RU"/>
        </w:rPr>
        <w:t xml:space="preserve">гу </w:t>
      </w:r>
      <w:r w:rsidRPr="00795F32">
        <w:rPr>
          <w:rFonts w:ascii="Times New Roman" w:eastAsia="Calibri" w:hAnsi="Times New Roman" w:cs="Times New Roman"/>
          <w:b/>
          <w:bCs/>
          <w:sz w:val="24"/>
          <w:szCs w:val="24"/>
          <w:lang w:eastAsia="ru-RU"/>
        </w:rPr>
        <w:t xml:space="preserve">– </w:t>
      </w:r>
      <w:r w:rsidRPr="00795F32">
        <w:rPr>
          <w:rFonts w:ascii="Times New Roman" w:eastAsia="Calibri" w:hAnsi="Times New Roman" w:cs="Times New Roman"/>
          <w:bCs/>
          <w:sz w:val="24"/>
          <w:szCs w:val="24"/>
          <w:lang w:eastAsia="ru-RU"/>
        </w:rPr>
        <w:t>н</w:t>
      </w:r>
      <w:r w:rsidRPr="00795F32">
        <w:rPr>
          <w:rFonts w:ascii="Times New Roman" w:eastAsia="Calibri" w:hAnsi="Times New Roman" w:cs="Times New Roman"/>
          <w:sz w:val="24"/>
          <w:szCs w:val="24"/>
          <w:lang w:eastAsia="ru-RU"/>
        </w:rPr>
        <w:t xml:space="preserve">ормативные затраты на оказание </w:t>
      </w:r>
      <w:r w:rsidRPr="00795F32">
        <w:rPr>
          <w:rFonts w:ascii="Times New Roman" w:eastAsia="Calibri" w:hAnsi="Times New Roman" w:cs="Times New Roman"/>
          <w:i/>
          <w:sz w:val="24"/>
          <w:szCs w:val="24"/>
          <w:lang w:val="en-US" w:eastAsia="ru-RU"/>
        </w:rPr>
        <w:t>i</w:t>
      </w:r>
      <w:r w:rsidRPr="00795F32">
        <w:rPr>
          <w:rFonts w:ascii="Times New Roman" w:eastAsia="Calibri" w:hAnsi="Times New Roman" w:cs="Times New Roman"/>
          <w:sz w:val="24"/>
          <w:szCs w:val="24"/>
          <w:lang w:eastAsia="ru-RU"/>
        </w:rPr>
        <w:t>-той государственной услуги на соответствующий финансовый год;</w:t>
      </w:r>
    </w:p>
    <w:p w14:paraId="664E65BB"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bCs/>
          <w:sz w:val="24"/>
          <w:szCs w:val="24"/>
          <w:lang w:val="en-US" w:eastAsia="ru-RU"/>
        </w:rPr>
        <w:t>N</w:t>
      </w:r>
      <w:r w:rsidRPr="00795F32">
        <w:rPr>
          <w:rFonts w:ascii="Times New Roman" w:eastAsia="Calibri" w:hAnsi="Times New Roman" w:cs="Times New Roman"/>
          <w:sz w:val="24"/>
          <w:szCs w:val="24"/>
          <w:vertAlign w:val="superscript"/>
          <w:lang w:val="en-US" w:eastAsia="ru-RU"/>
        </w:rPr>
        <w:t>i</w:t>
      </w:r>
      <w:r w:rsidRPr="00795F32">
        <w:rPr>
          <w:rFonts w:ascii="Times New Roman" w:eastAsia="Calibri" w:hAnsi="Times New Roman" w:cs="Times New Roman"/>
          <w:sz w:val="24"/>
          <w:szCs w:val="24"/>
          <w:vertAlign w:val="subscript"/>
          <w:lang w:eastAsia="ru-RU"/>
        </w:rPr>
        <w:t xml:space="preserve">очр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оказание единицы </w:t>
      </w:r>
      <w:r w:rsidRPr="00795F32">
        <w:rPr>
          <w:rFonts w:ascii="Times New Roman" w:eastAsia="Calibri" w:hAnsi="Times New Roman" w:cs="Times New Roman"/>
          <w:i/>
          <w:sz w:val="24"/>
          <w:szCs w:val="24"/>
          <w:lang w:val="en-US" w:eastAsia="ru-RU"/>
        </w:rPr>
        <w:t>i</w:t>
      </w:r>
      <w:r w:rsidRPr="00795F32">
        <w:rPr>
          <w:rFonts w:ascii="Times New Roman" w:eastAsia="Calibri" w:hAnsi="Times New Roman" w:cs="Times New Roman"/>
          <w:sz w:val="24"/>
          <w:szCs w:val="24"/>
          <w:lang w:eastAsia="ru-RU"/>
        </w:rPr>
        <w:t>-той государственной услуги образовательной организации на соответствующий финансовый год;</w:t>
      </w:r>
    </w:p>
    <w:p w14:paraId="68A1B0EA"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iCs/>
          <w:sz w:val="24"/>
          <w:szCs w:val="24"/>
          <w:lang w:val="en-US" w:eastAsia="ru-RU"/>
        </w:rPr>
        <w:t>k</w:t>
      </w:r>
      <w:r w:rsidRPr="00795F32">
        <w:rPr>
          <w:rFonts w:ascii="Times New Roman" w:eastAsia="Calibri" w:hAnsi="Times New Roman" w:cs="Times New Roman"/>
          <w:i/>
          <w:iCs/>
          <w:sz w:val="24"/>
          <w:szCs w:val="24"/>
          <w:vertAlign w:val="subscript"/>
          <w:lang w:val="en-US" w:eastAsia="ru-RU"/>
        </w:rPr>
        <w:t>t</w:t>
      </w:r>
      <w:r w:rsidRPr="00795F32">
        <w:rPr>
          <w:rFonts w:ascii="Times New Roman" w:eastAsia="Calibri" w:hAnsi="Times New Roman" w:cs="Times New Roman"/>
          <w:i/>
          <w:iCs/>
          <w:sz w:val="24"/>
          <w:szCs w:val="24"/>
          <w:vertAlign w:val="subscript"/>
          <w:lang w:eastAsia="ru-RU"/>
        </w:rPr>
        <w:t xml:space="preserve">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объем </w:t>
      </w:r>
      <w:r w:rsidRPr="00795F32">
        <w:rPr>
          <w:rFonts w:ascii="Times New Roman" w:eastAsia="Calibri" w:hAnsi="Times New Roman" w:cs="Times New Roman"/>
          <w:i/>
          <w:sz w:val="24"/>
          <w:szCs w:val="24"/>
          <w:lang w:val="en-US" w:eastAsia="ru-RU"/>
        </w:rPr>
        <w:t>i</w:t>
      </w:r>
      <w:r w:rsidRPr="00795F32">
        <w:rPr>
          <w:rFonts w:ascii="Times New Roman" w:eastAsia="Calibri" w:hAnsi="Times New Roman" w:cs="Times New Roman"/>
          <w:sz w:val="24"/>
          <w:szCs w:val="24"/>
          <w:lang w:eastAsia="ru-RU"/>
        </w:rPr>
        <w:t>-той государственной услуги в соответствии с государственным (муниципальным) заданием.</w:t>
      </w:r>
    </w:p>
    <w:p w14:paraId="1E0CF620" w14:textId="77777777" w:rsidR="0086231C" w:rsidRPr="00795F32" w:rsidRDefault="0086231C" w:rsidP="0086231C">
      <w:pPr>
        <w:shd w:val="clear" w:color="auto" w:fill="FFFFFF"/>
        <w:tabs>
          <w:tab w:val="left" w:pos="994"/>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Нормативные затраты на оказание единицы </w:t>
      </w:r>
      <w:r w:rsidRPr="00795F32">
        <w:rPr>
          <w:rFonts w:ascii="Times New Roman" w:eastAsia="Calibri" w:hAnsi="Times New Roman" w:cs="Times New Roman"/>
          <w:sz w:val="24"/>
          <w:szCs w:val="24"/>
          <w:lang w:val="en-US" w:eastAsia="ru-RU"/>
        </w:rPr>
        <w:t>i</w:t>
      </w:r>
      <w:r w:rsidRPr="00795F32">
        <w:rPr>
          <w:rFonts w:ascii="Times New Roman" w:eastAsia="Calibri" w:hAnsi="Times New Roman" w:cs="Times New Roman"/>
          <w:sz w:val="24"/>
          <w:szCs w:val="24"/>
          <w:lang w:eastAsia="ru-RU"/>
        </w:rPr>
        <w:t xml:space="preserve">-той государственной услуги образовательной организации на соответствующий финансовый год определяются по формуле: </w:t>
      </w: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perscript"/>
          <w:lang w:val="en-US" w:eastAsia="ru-RU"/>
        </w:rPr>
        <w:t>i</w:t>
      </w:r>
      <w:r w:rsidRPr="00795F32">
        <w:rPr>
          <w:rFonts w:ascii="Times New Roman" w:eastAsia="Calibri" w:hAnsi="Times New Roman" w:cs="Times New Roman"/>
          <w:i/>
          <w:sz w:val="24"/>
          <w:szCs w:val="24"/>
          <w:vertAlign w:val="subscript"/>
          <w:lang w:eastAsia="ru-RU"/>
        </w:rPr>
        <w:t>очр=</w:t>
      </w: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bscript"/>
          <w:lang w:eastAsia="ru-RU"/>
        </w:rPr>
        <w:t xml:space="preserve"> гу+</w:t>
      </w: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bscript"/>
          <w:lang w:eastAsia="ru-RU"/>
        </w:rPr>
        <w:t>он</w:t>
      </w:r>
      <w:r w:rsidRPr="00795F32">
        <w:rPr>
          <w:rFonts w:ascii="Times New Roman" w:eastAsia="Calibri" w:hAnsi="Times New Roman" w:cs="Times New Roman"/>
          <w:i/>
          <w:iCs/>
          <w:sz w:val="24"/>
          <w:szCs w:val="24"/>
          <w:lang w:eastAsia="ru-RU"/>
        </w:rPr>
        <w:t xml:space="preserve">, </w:t>
      </w:r>
      <w:r w:rsidRPr="00795F32">
        <w:rPr>
          <w:rFonts w:ascii="Times New Roman" w:eastAsia="Calibri" w:hAnsi="Times New Roman" w:cs="Times New Roman"/>
          <w:sz w:val="24"/>
          <w:szCs w:val="24"/>
          <w:lang w:eastAsia="ru-RU"/>
        </w:rPr>
        <w:t>где</w:t>
      </w:r>
    </w:p>
    <w:p w14:paraId="724AD96D"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bCs/>
          <w:sz w:val="24"/>
          <w:szCs w:val="24"/>
          <w:lang w:eastAsia="ru-RU"/>
        </w:rPr>
      </w:pP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perscript"/>
          <w:lang w:val="en-US" w:eastAsia="ru-RU"/>
        </w:rPr>
        <w:t>i</w:t>
      </w:r>
      <w:r w:rsidRPr="00795F32">
        <w:rPr>
          <w:rFonts w:ascii="Times New Roman" w:eastAsia="Calibri" w:hAnsi="Times New Roman" w:cs="Times New Roman"/>
          <w:i/>
          <w:sz w:val="24"/>
          <w:szCs w:val="24"/>
          <w:vertAlign w:val="subscript"/>
          <w:lang w:eastAsia="ru-RU"/>
        </w:rPr>
        <w:t xml:space="preserve">очр </w:t>
      </w:r>
      <w:r w:rsidRPr="00795F32">
        <w:rPr>
          <w:rFonts w:ascii="Times New Roman" w:eastAsia="Calibri" w:hAnsi="Times New Roman" w:cs="Times New Roman"/>
          <w:bCs/>
          <w:sz w:val="24"/>
          <w:szCs w:val="24"/>
          <w:lang w:eastAsia="ru-RU"/>
        </w:rPr>
        <w:t xml:space="preserve">– </w:t>
      </w:r>
      <w:r w:rsidRPr="00795F32">
        <w:rPr>
          <w:rFonts w:ascii="Times New Roman" w:eastAsia="Calibri" w:hAnsi="Times New Roman" w:cs="Times New Roman"/>
          <w:sz w:val="24"/>
          <w:szCs w:val="24"/>
          <w:lang w:eastAsia="ru-RU"/>
        </w:rPr>
        <w:t xml:space="preserve">нормативные затраты на оказание единицы </w:t>
      </w:r>
      <w:r w:rsidRPr="00795F32">
        <w:rPr>
          <w:rFonts w:ascii="Times New Roman" w:eastAsia="Calibri" w:hAnsi="Times New Roman" w:cs="Times New Roman"/>
          <w:sz w:val="24"/>
          <w:szCs w:val="24"/>
          <w:lang w:val="en-US" w:eastAsia="ru-RU"/>
        </w:rPr>
        <w:t>i</w:t>
      </w:r>
      <w:r w:rsidRPr="00795F32">
        <w:rPr>
          <w:rFonts w:ascii="Times New Roman" w:eastAsia="Calibri" w:hAnsi="Times New Roman" w:cs="Times New Roman"/>
          <w:sz w:val="24"/>
          <w:szCs w:val="24"/>
          <w:lang w:eastAsia="ru-RU"/>
        </w:rPr>
        <w:t>-той государственной услуги образовательной организации на соответствующий финансовый год;</w:t>
      </w:r>
    </w:p>
    <w:p w14:paraId="3C842674"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i/>
          <w:sz w:val="24"/>
          <w:szCs w:val="24"/>
          <w:vertAlign w:val="subscript"/>
          <w:lang w:eastAsia="ru-RU"/>
        </w:rPr>
        <w:t xml:space="preserve">гу </w:t>
      </w:r>
      <w:r w:rsidRPr="00795F32">
        <w:rPr>
          <w:rFonts w:ascii="Times New Roman" w:eastAsia="Calibri" w:hAnsi="Times New Roman" w:cs="Times New Roman"/>
          <w:b/>
          <w:bCs/>
          <w:sz w:val="24"/>
          <w:szCs w:val="24"/>
          <w:lang w:eastAsia="ru-RU"/>
        </w:rPr>
        <w:t xml:space="preserve">– </w:t>
      </w:r>
      <w:r w:rsidRPr="00795F32">
        <w:rPr>
          <w:rFonts w:ascii="Times New Roman" w:eastAsia="Calibri" w:hAnsi="Times New Roman" w:cs="Times New Roman"/>
          <w:sz w:val="24"/>
          <w:szCs w:val="24"/>
          <w:lang w:eastAsia="ru-RU"/>
        </w:rPr>
        <w:t>нормативные затраты, непосредственно связанные с оказанием государственной услуги;</w:t>
      </w:r>
    </w:p>
    <w:p w14:paraId="34C413B9"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sz w:val="24"/>
          <w:szCs w:val="24"/>
          <w:lang w:val="en-US" w:eastAsia="ru-RU"/>
        </w:rPr>
        <w:t>N</w:t>
      </w:r>
      <w:r w:rsidRPr="00795F32">
        <w:rPr>
          <w:rFonts w:ascii="Times New Roman" w:eastAsia="Calibri" w:hAnsi="Times New Roman" w:cs="Times New Roman"/>
          <w:i/>
          <w:sz w:val="24"/>
          <w:szCs w:val="24"/>
          <w:vertAlign w:val="subscript"/>
          <w:lang w:eastAsia="ru-RU"/>
        </w:rPr>
        <w:t xml:space="preserve">он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общехозяйственные нужды.</w:t>
      </w:r>
    </w:p>
    <w:p w14:paraId="6135630B" w14:textId="77777777" w:rsidR="0086231C" w:rsidRPr="00795F32" w:rsidRDefault="0086231C" w:rsidP="0086231C">
      <w:pPr>
        <w:shd w:val="clear" w:color="auto" w:fill="FFFFFF"/>
        <w:tabs>
          <w:tab w:val="left" w:pos="1058"/>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непосредственно связанные с оказанием</w:t>
      </w:r>
      <w:r w:rsidRPr="00795F32">
        <w:rPr>
          <w:rFonts w:ascii="Times New Roman" w:eastAsia="Calibri" w:hAnsi="Times New Roman" w:cs="Times New Roman"/>
          <w:sz w:val="24"/>
          <w:szCs w:val="24"/>
          <w:lang w:eastAsia="ru-RU"/>
        </w:rPr>
        <w:br/>
        <w:t>государственной услуги на соответствующий финансовый год определяется по формуле:</w:t>
      </w:r>
    </w:p>
    <w:p w14:paraId="582577BC" w14:textId="77777777" w:rsidR="0086231C" w:rsidRPr="00795F32" w:rsidRDefault="0086231C" w:rsidP="0086231C">
      <w:pPr>
        <w:shd w:val="clear" w:color="auto" w:fill="FFFFFF"/>
        <w:suppressAutoHyphens/>
        <w:spacing w:after="0" w:line="276" w:lineRule="auto"/>
        <w:ind w:firstLine="709"/>
        <w:jc w:val="center"/>
        <w:rPr>
          <w:rFonts w:ascii="Times New Roman" w:eastAsia="Calibri" w:hAnsi="Times New Roman" w:cs="Times New Roman"/>
          <w:sz w:val="24"/>
          <w:szCs w:val="24"/>
          <w:lang w:eastAsia="ru-RU"/>
        </w:rPr>
      </w:pP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sz w:val="24"/>
          <w:szCs w:val="24"/>
          <w:vertAlign w:val="subscript"/>
          <w:lang w:eastAsia="ru-RU"/>
        </w:rPr>
        <w:t>гу</w:t>
      </w:r>
      <w:r w:rsidRPr="00795F32">
        <w:rPr>
          <w:rFonts w:ascii="Times New Roman" w:eastAsia="Calibri" w:hAnsi="Times New Roman" w:cs="Times New Roman"/>
          <w:i/>
          <w:iCs/>
          <w:sz w:val="24"/>
          <w:szCs w:val="24"/>
          <w:lang w:eastAsia="ru-RU"/>
        </w:rPr>
        <w:t xml:space="preserve">= </w:t>
      </w:r>
      <w:r w:rsidRPr="00795F32">
        <w:rPr>
          <w:rFonts w:ascii="Times New Roman" w:eastAsia="Calibri" w:hAnsi="Times New Roman" w:cs="Times New Roman"/>
          <w:i/>
          <w:iCs/>
          <w:sz w:val="24"/>
          <w:szCs w:val="24"/>
          <w:lang w:val="en-US" w:eastAsia="ru-RU"/>
        </w:rPr>
        <w:t>N</w:t>
      </w:r>
      <w:r w:rsidRPr="00795F32">
        <w:rPr>
          <w:rFonts w:ascii="Times New Roman" w:eastAsia="Calibri" w:hAnsi="Times New Roman" w:cs="Times New Roman"/>
          <w:i/>
          <w:iCs/>
          <w:sz w:val="24"/>
          <w:szCs w:val="24"/>
          <w:vertAlign w:val="subscript"/>
          <w:lang w:val="en-US" w:eastAsia="ru-RU"/>
        </w:rPr>
        <w:t>o</w:t>
      </w:r>
      <w:r w:rsidRPr="00795F32">
        <w:rPr>
          <w:rFonts w:ascii="Times New Roman" w:eastAsia="Calibri" w:hAnsi="Times New Roman" w:cs="Times New Roman"/>
          <w:i/>
          <w:iCs/>
          <w:sz w:val="24"/>
          <w:szCs w:val="24"/>
          <w:vertAlign w:val="subscript"/>
          <w:lang w:eastAsia="ru-RU"/>
        </w:rPr>
        <w:t>тгу +</w:t>
      </w:r>
      <w:r w:rsidRPr="00795F32">
        <w:rPr>
          <w:rFonts w:ascii="Times New Roman" w:eastAsia="Calibri" w:hAnsi="Times New Roman" w:cs="Times New Roman"/>
          <w:i/>
          <w:iCs/>
          <w:sz w:val="24"/>
          <w:szCs w:val="24"/>
          <w:lang w:val="en-US" w:eastAsia="ru-RU"/>
        </w:rPr>
        <w:t>N</w:t>
      </w:r>
      <w:r w:rsidRPr="00795F32">
        <w:rPr>
          <w:rFonts w:ascii="Times New Roman" w:eastAsia="Calibri" w:hAnsi="Times New Roman" w:cs="Times New Roman"/>
          <w:i/>
          <w:iCs/>
          <w:sz w:val="24"/>
          <w:szCs w:val="24"/>
          <w:vertAlign w:val="subscript"/>
          <w:lang w:val="en-US" w:eastAsia="ru-RU"/>
        </w:rPr>
        <w:t>yp</w:t>
      </w:r>
      <w:r w:rsidRPr="00795F32">
        <w:rPr>
          <w:rFonts w:ascii="Times New Roman" w:eastAsia="Calibri" w:hAnsi="Times New Roman" w:cs="Times New Roman"/>
          <w:i/>
          <w:iCs/>
          <w:sz w:val="24"/>
          <w:szCs w:val="24"/>
          <w:lang w:eastAsia="ru-RU"/>
        </w:rPr>
        <w:t xml:space="preserve">, </w:t>
      </w:r>
      <w:r w:rsidRPr="00795F32">
        <w:rPr>
          <w:rFonts w:ascii="Times New Roman" w:eastAsia="Calibri" w:hAnsi="Times New Roman" w:cs="Times New Roman"/>
          <w:sz w:val="24"/>
          <w:szCs w:val="24"/>
          <w:lang w:eastAsia="ru-RU"/>
        </w:rPr>
        <w:t>где</w:t>
      </w:r>
    </w:p>
    <w:p w14:paraId="306F3FDD"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sz w:val="24"/>
          <w:szCs w:val="24"/>
          <w:lang w:val="en-US" w:eastAsia="ru-RU"/>
        </w:rPr>
        <w:lastRenderedPageBreak/>
        <w:t>N</w:t>
      </w:r>
      <w:r w:rsidRPr="00795F32">
        <w:rPr>
          <w:rFonts w:ascii="Times New Roman" w:eastAsia="Calibri" w:hAnsi="Times New Roman" w:cs="Times New Roman"/>
          <w:i/>
          <w:sz w:val="24"/>
          <w:szCs w:val="24"/>
          <w:vertAlign w:val="subscript"/>
          <w:lang w:eastAsia="ru-RU"/>
        </w:rPr>
        <w:t xml:space="preserve">гу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непосредственно связанные с оказанием</w:t>
      </w:r>
      <w:r w:rsidRPr="00795F32">
        <w:rPr>
          <w:rFonts w:ascii="Times New Roman" w:eastAsia="Calibri" w:hAnsi="Times New Roman" w:cs="Times New Roman"/>
          <w:sz w:val="24"/>
          <w:szCs w:val="24"/>
          <w:lang w:eastAsia="ru-RU"/>
        </w:rPr>
        <w:br/>
        <w:t>государственной услуги на соответствующий финансовый год;</w:t>
      </w:r>
    </w:p>
    <w:p w14:paraId="36F1CF96"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iCs/>
          <w:sz w:val="24"/>
          <w:szCs w:val="24"/>
          <w:lang w:val="en-US" w:eastAsia="ru-RU"/>
        </w:rPr>
        <w:t>N</w:t>
      </w:r>
      <w:r w:rsidRPr="00795F32">
        <w:rPr>
          <w:rFonts w:ascii="Times New Roman" w:eastAsia="Calibri" w:hAnsi="Times New Roman" w:cs="Times New Roman"/>
          <w:i/>
          <w:iCs/>
          <w:sz w:val="24"/>
          <w:szCs w:val="24"/>
          <w:vertAlign w:val="subscript"/>
          <w:lang w:val="en-US" w:eastAsia="ru-RU"/>
        </w:rPr>
        <w:t>om</w:t>
      </w:r>
      <w:r w:rsidRPr="00795F32">
        <w:rPr>
          <w:rFonts w:ascii="Times New Roman" w:eastAsia="Calibri" w:hAnsi="Times New Roman" w:cs="Times New Roman"/>
          <w:i/>
          <w:iCs/>
          <w:sz w:val="24"/>
          <w:szCs w:val="24"/>
          <w:vertAlign w:val="subscript"/>
          <w:lang w:eastAsia="ru-RU"/>
        </w:rPr>
        <w:t>г</w:t>
      </w:r>
      <w:r w:rsidRPr="00795F32">
        <w:rPr>
          <w:rFonts w:ascii="Times New Roman" w:eastAsia="Calibri" w:hAnsi="Times New Roman" w:cs="Times New Roman"/>
          <w:i/>
          <w:iCs/>
          <w:sz w:val="24"/>
          <w:szCs w:val="24"/>
          <w:vertAlign w:val="subscript"/>
          <w:lang w:val="en-US" w:eastAsia="ru-RU"/>
        </w:rPr>
        <w:t>y</w:t>
      </w:r>
      <w:r w:rsidRPr="00795F32">
        <w:rPr>
          <w:rFonts w:ascii="Times New Roman" w:eastAsia="Calibri" w:hAnsi="Times New Roman" w:cs="Times New Roman"/>
          <w:i/>
          <w:iCs/>
          <w:sz w:val="24"/>
          <w:szCs w:val="24"/>
          <w:vertAlign w:val="subscript"/>
          <w:lang w:eastAsia="ru-RU"/>
        </w:rPr>
        <w:t xml:space="preserve">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14:paraId="75B58036"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sz w:val="24"/>
          <w:szCs w:val="24"/>
          <w:lang w:val="en-US" w:eastAsia="ru-RU"/>
        </w:rPr>
        <w:t>N</w:t>
      </w:r>
      <w:r w:rsidRPr="00795F32">
        <w:rPr>
          <w:rFonts w:ascii="Times New Roman" w:eastAsia="Calibri" w:hAnsi="Times New Roman" w:cs="Times New Roman"/>
          <w:i/>
          <w:sz w:val="24"/>
          <w:szCs w:val="24"/>
          <w:vertAlign w:val="subscript"/>
          <w:lang w:val="en-US" w:eastAsia="ru-RU"/>
        </w:rPr>
        <w:t>yp</w:t>
      </w:r>
      <w:r w:rsidRPr="00795F32">
        <w:rPr>
          <w:rFonts w:ascii="Times New Roman" w:eastAsia="Calibri" w:hAnsi="Times New Roman" w:cs="Times New Roman"/>
          <w:i/>
          <w:sz w:val="24"/>
          <w:szCs w:val="24"/>
          <w:vertAlign w:val="subscript"/>
          <w:lang w:eastAsia="ru-RU"/>
        </w:rPr>
        <w:t xml:space="preserve"> </w:t>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расходные материалы в соответствии со стандартами качества оказания услуги.</w:t>
      </w:r>
    </w:p>
    <w:p w14:paraId="4F0485D6"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7B8F4412" w14:textId="77777777" w:rsidR="0086231C" w:rsidRPr="00795F32" w:rsidRDefault="0086231C" w:rsidP="0086231C">
      <w:pPr>
        <w:shd w:val="clear" w:color="auto" w:fill="FFFFFF"/>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14:paraId="423364DE" w14:textId="77777777" w:rsidR="0086231C" w:rsidRPr="00795F32" w:rsidRDefault="0086231C" w:rsidP="0086231C">
      <w:pPr>
        <w:shd w:val="clear" w:color="auto" w:fill="FFFFFF"/>
        <w:tabs>
          <w:tab w:val="left" w:pos="709"/>
          <w:tab w:val="left" w:pos="1224"/>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расходные материалы в соответствии со</w:t>
      </w:r>
      <w:r w:rsidRPr="00795F32">
        <w:rPr>
          <w:rFonts w:ascii="Times New Roman" w:eastAsia="Calibri" w:hAnsi="Times New Roman" w:cs="Times New Roman"/>
          <w:sz w:val="24"/>
          <w:szCs w:val="24"/>
          <w:lang w:eastAsia="ru-RU"/>
        </w:rPr>
        <w:br/>
        <w:t>стандартами качества оказания услуги рассчитываются как произведение</w:t>
      </w:r>
      <w:r w:rsidRPr="00795F32">
        <w:rPr>
          <w:rFonts w:ascii="Times New Roman" w:eastAsia="Calibri" w:hAnsi="Times New Roman" w:cs="Times New Roman"/>
          <w:sz w:val="24"/>
          <w:szCs w:val="24"/>
          <w:lang w:eastAsia="ru-RU"/>
        </w:rPr>
        <w:br/>
        <w:t>стоимости учебных материалов на их количество, необходимое для оказания</w:t>
      </w:r>
      <w:r w:rsidRPr="00795F32">
        <w:rPr>
          <w:rFonts w:ascii="Times New Roman" w:eastAsia="Calibri" w:hAnsi="Times New Roman" w:cs="Times New Roman"/>
          <w:sz w:val="24"/>
          <w:szCs w:val="24"/>
          <w:lang w:eastAsia="ru-RU"/>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14:paraId="48B17C14"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14:paraId="5BF1E687"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4"/>
          <w:szCs w:val="24"/>
          <w:lang w:eastAsia="ru-RU"/>
        </w:rPr>
        <w:t xml:space="preserve">реализация образовательных программ основного общего образования может определяться по формуле: </w:t>
      </w: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bCs/>
          <w:i/>
          <w:sz w:val="24"/>
          <w:szCs w:val="24"/>
          <w:vertAlign w:val="subscript"/>
          <w:lang w:eastAsia="ru-RU"/>
        </w:rPr>
        <w:t>отгу</w:t>
      </w:r>
      <w:r w:rsidRPr="00795F32">
        <w:rPr>
          <w:rFonts w:ascii="Times New Roman" w:eastAsia="Calibri" w:hAnsi="Times New Roman" w:cs="Times New Roman"/>
          <w:bCs/>
          <w:i/>
          <w:sz w:val="24"/>
          <w:szCs w:val="24"/>
          <w:lang w:eastAsia="ru-RU"/>
        </w:rPr>
        <w:t xml:space="preserve"> = </w:t>
      </w:r>
      <w:r w:rsidRPr="00795F32">
        <w:rPr>
          <w:rFonts w:ascii="Times New Roman" w:eastAsia="Calibri" w:hAnsi="Times New Roman" w:cs="Times New Roman"/>
          <w:bCs/>
          <w:i/>
          <w:sz w:val="24"/>
          <w:szCs w:val="24"/>
          <w:lang w:val="en-US" w:eastAsia="ru-RU"/>
        </w:rPr>
        <w:t>W</w:t>
      </w:r>
      <w:r w:rsidRPr="00795F32">
        <w:rPr>
          <w:rFonts w:ascii="Times New Roman" w:eastAsia="Calibri" w:hAnsi="Times New Roman" w:cs="Times New Roman"/>
          <w:bCs/>
          <w:i/>
          <w:sz w:val="24"/>
          <w:szCs w:val="24"/>
          <w:vertAlign w:val="subscript"/>
          <w:lang w:val="en-US" w:eastAsia="ru-RU"/>
        </w:rPr>
        <w:t>er</w:t>
      </w:r>
      <w:r w:rsidRPr="00795F32">
        <w:rPr>
          <w:rFonts w:ascii="Times New Roman" w:eastAsia="Calibri" w:hAnsi="Times New Roman" w:cs="Times New Roman"/>
          <w:bCs/>
          <w:i/>
          <w:sz w:val="24"/>
          <w:szCs w:val="24"/>
          <w:lang w:eastAsia="ru-RU"/>
        </w:rPr>
        <w:t>× 12 × К</w:t>
      </w:r>
      <w:r w:rsidRPr="00795F32">
        <w:rPr>
          <w:rFonts w:ascii="Times New Roman" w:eastAsia="Calibri" w:hAnsi="Times New Roman" w:cs="Times New Roman"/>
          <w:bCs/>
          <w:i/>
          <w:sz w:val="24"/>
          <w:szCs w:val="24"/>
          <w:vertAlign w:val="superscript"/>
          <w:lang w:eastAsia="ru-RU"/>
        </w:rPr>
        <w:t>1</w:t>
      </w:r>
      <w:r w:rsidRPr="00795F32">
        <w:rPr>
          <w:rFonts w:ascii="Times New Roman" w:eastAsia="Calibri" w:hAnsi="Times New Roman" w:cs="Times New Roman"/>
          <w:bCs/>
          <w:i/>
          <w:sz w:val="24"/>
          <w:szCs w:val="24"/>
          <w:lang w:eastAsia="ru-RU"/>
        </w:rPr>
        <w:t>× К</w:t>
      </w:r>
      <w:r w:rsidRPr="00795F32">
        <w:rPr>
          <w:rFonts w:ascii="Times New Roman" w:eastAsia="Calibri" w:hAnsi="Times New Roman" w:cs="Times New Roman"/>
          <w:bCs/>
          <w:i/>
          <w:sz w:val="24"/>
          <w:szCs w:val="24"/>
          <w:vertAlign w:val="superscript"/>
          <w:lang w:eastAsia="ru-RU"/>
        </w:rPr>
        <w:t>2</w:t>
      </w:r>
      <w:r w:rsidRPr="00795F32">
        <w:rPr>
          <w:rFonts w:ascii="Times New Roman" w:eastAsia="Calibri" w:hAnsi="Times New Roman" w:cs="Times New Roman"/>
          <w:bCs/>
          <w:i/>
          <w:sz w:val="24"/>
          <w:szCs w:val="24"/>
          <w:lang w:eastAsia="ru-RU"/>
        </w:rPr>
        <w:t>× К</w:t>
      </w:r>
      <w:r w:rsidRPr="00795F32">
        <w:rPr>
          <w:rFonts w:ascii="Times New Roman" w:eastAsia="Calibri" w:hAnsi="Times New Roman" w:cs="Times New Roman"/>
          <w:bCs/>
          <w:i/>
          <w:sz w:val="24"/>
          <w:szCs w:val="24"/>
          <w:vertAlign w:val="superscript"/>
          <w:lang w:eastAsia="ru-RU"/>
        </w:rPr>
        <w:t>3</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bCs/>
          <w:iCs/>
          <w:sz w:val="24"/>
          <w:szCs w:val="24"/>
          <w:lang w:eastAsia="ru-RU"/>
        </w:rPr>
        <w:t>где:</w:t>
      </w:r>
    </w:p>
    <w:p w14:paraId="6A25AC05"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i/>
          <w:sz w:val="24"/>
          <w:szCs w:val="24"/>
          <w:lang w:eastAsia="ru-RU"/>
        </w:rPr>
      </w:pPr>
      <w:r w:rsidRPr="00795F32">
        <w:rPr>
          <w:rFonts w:ascii="Times New Roman" w:eastAsia="Calibri" w:hAnsi="Times New Roman" w:cs="Times New Roman"/>
          <w:bCs/>
          <w:i/>
          <w:sz w:val="24"/>
          <w:szCs w:val="24"/>
          <w:lang w:val="en-US" w:eastAsia="ru-RU"/>
        </w:rPr>
        <w:t>N</w:t>
      </w:r>
      <w:r w:rsidRPr="00795F32">
        <w:rPr>
          <w:rFonts w:ascii="Times New Roman" w:eastAsia="Calibri" w:hAnsi="Times New Roman" w:cs="Times New Roman"/>
          <w:bCs/>
          <w:i/>
          <w:sz w:val="24"/>
          <w:szCs w:val="24"/>
          <w:vertAlign w:val="subscript"/>
          <w:lang w:eastAsia="ru-RU"/>
        </w:rPr>
        <w:t xml:space="preserve">отгу </w:t>
      </w:r>
      <w:r w:rsidRPr="00795F32">
        <w:rPr>
          <w:rFonts w:ascii="Times New Roman" w:eastAsia="Calibri" w:hAnsi="Times New Roman" w:cs="Times New Roman"/>
          <w:b/>
          <w:bCs/>
          <w:sz w:val="24"/>
          <w:szCs w:val="24"/>
          <w:lang w:eastAsia="ru-RU"/>
        </w:rPr>
        <w:t xml:space="preserve">– </w:t>
      </w:r>
      <w:r w:rsidRPr="00795F32">
        <w:rPr>
          <w:rFonts w:ascii="Times New Roman" w:eastAsia="Calibri" w:hAnsi="Times New Roman" w:cs="Times New Roman"/>
          <w:bCs/>
          <w:sz w:val="24"/>
          <w:szCs w:val="24"/>
          <w:lang w:eastAsia="ru-RU"/>
        </w:rPr>
        <w:t>н</w:t>
      </w:r>
      <w:r w:rsidRPr="00795F32">
        <w:rPr>
          <w:rFonts w:ascii="Times New Roman" w:eastAsia="Calibri" w:hAnsi="Times New Roman" w:cs="Times New Roman"/>
          <w:sz w:val="24"/>
          <w:szCs w:val="24"/>
          <w:lang w:eastAsia="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424539F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bCs/>
          <w:i/>
          <w:iCs/>
          <w:sz w:val="24"/>
          <w:szCs w:val="24"/>
          <w:lang w:val="en-US" w:eastAsia="ru-RU"/>
        </w:rPr>
        <w:t>W</w:t>
      </w:r>
      <w:r w:rsidRPr="00795F32">
        <w:rPr>
          <w:rFonts w:ascii="Times New Roman" w:eastAsia="Calibri" w:hAnsi="Times New Roman" w:cs="Times New Roman"/>
          <w:bCs/>
          <w:i/>
          <w:iCs/>
          <w:sz w:val="24"/>
          <w:szCs w:val="24"/>
          <w:vertAlign w:val="subscript"/>
          <w:lang w:val="en-US" w:eastAsia="ru-RU"/>
        </w:rPr>
        <w:t>er</w:t>
      </w:r>
      <w:r w:rsidRPr="00795F32">
        <w:rPr>
          <w:rFonts w:ascii="Times New Roman" w:eastAsia="Calibri" w:hAnsi="Times New Roman" w:cs="Times New Roman"/>
          <w:bCs/>
          <w:i/>
          <w:iCs/>
          <w:sz w:val="24"/>
          <w:szCs w:val="24"/>
          <w:vertAlign w:val="subscript"/>
          <w:lang w:eastAsia="ru-RU"/>
        </w:rPr>
        <w:t xml:space="preserve"> </w:t>
      </w:r>
      <w:r w:rsidRPr="00795F32">
        <w:rPr>
          <w:rFonts w:ascii="Times New Roman" w:eastAsia="Calibri" w:hAnsi="Times New Roman" w:cs="Times New Roman"/>
          <w:i/>
          <w:sz w:val="24"/>
          <w:szCs w:val="24"/>
          <w:lang w:eastAsia="ru-RU"/>
        </w:rPr>
        <w:t xml:space="preserve">– </w:t>
      </w:r>
      <w:r w:rsidRPr="00795F32">
        <w:rPr>
          <w:rFonts w:ascii="Times New Roman" w:eastAsia="Calibri" w:hAnsi="Times New Roman" w:cs="Times New Roman"/>
          <w:sz w:val="24"/>
          <w:szCs w:val="24"/>
          <w:lang w:eastAsia="ru-RU"/>
        </w:rPr>
        <w:t>среднемесячная заработная плата в экономике соответствующего региона в предшествующем году, руб./мес.;</w:t>
      </w:r>
    </w:p>
    <w:p w14:paraId="74CEC0FA"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bCs/>
          <w:i/>
          <w:sz w:val="24"/>
          <w:szCs w:val="24"/>
          <w:lang w:eastAsia="ru-RU"/>
        </w:rPr>
        <w:t xml:space="preserve">12 </w:t>
      </w:r>
      <w:r w:rsidRPr="00795F32">
        <w:rPr>
          <w:rFonts w:ascii="Times New Roman" w:eastAsia="Calibri" w:hAnsi="Times New Roman" w:cs="Times New Roman"/>
          <w:i/>
          <w:sz w:val="24"/>
          <w:szCs w:val="24"/>
          <w:lang w:eastAsia="ru-RU"/>
        </w:rPr>
        <w:t xml:space="preserve">– </w:t>
      </w:r>
      <w:r w:rsidRPr="00795F32">
        <w:rPr>
          <w:rFonts w:ascii="Times New Roman" w:eastAsia="Calibri" w:hAnsi="Times New Roman" w:cs="Times New Roman"/>
          <w:sz w:val="24"/>
          <w:szCs w:val="24"/>
          <w:lang w:eastAsia="ru-RU"/>
        </w:rPr>
        <w:t>количество месяцев в году;</w:t>
      </w:r>
    </w:p>
    <w:p w14:paraId="3ACE32C1" w14:textId="77777777" w:rsidR="0086231C" w:rsidRPr="00795F32" w:rsidRDefault="0086231C" w:rsidP="0086231C">
      <w:pPr>
        <w:tabs>
          <w:tab w:val="left" w:pos="709"/>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i/>
          <w:sz w:val="24"/>
          <w:szCs w:val="24"/>
          <w:lang w:eastAsia="ru-RU"/>
        </w:rPr>
        <w:t>K</w:t>
      </w:r>
      <w:r w:rsidRPr="00795F32">
        <w:rPr>
          <w:rFonts w:ascii="Times New Roman" w:eastAsia="Calibri" w:hAnsi="Times New Roman" w:cs="Times New Roman"/>
          <w:i/>
          <w:sz w:val="24"/>
          <w:szCs w:val="24"/>
          <w:vertAlign w:val="superscript"/>
          <w:lang w:eastAsia="ru-RU"/>
        </w:rPr>
        <w:t>1</w:t>
      </w:r>
      <w:r w:rsidRPr="00795F32">
        <w:rPr>
          <w:rFonts w:ascii="Times New Roman" w:eastAsia="Calibri" w:hAnsi="Times New Roman" w:cs="Times New Roman"/>
          <w:i/>
          <w:sz w:val="24"/>
          <w:szCs w:val="24"/>
          <w:lang w:eastAsia="ru-RU"/>
        </w:rPr>
        <w:t xml:space="preserve"> – </w:t>
      </w:r>
      <w:r w:rsidRPr="00795F32">
        <w:rPr>
          <w:rFonts w:ascii="Times New Roman" w:eastAsia="Calibri" w:hAnsi="Times New Roman" w:cs="Times New Roman"/>
          <w:sz w:val="24"/>
          <w:szCs w:val="24"/>
          <w:lang w:eastAsia="ru-RU"/>
        </w:rPr>
        <w:t>коэффициент, учитывающий специфику образовательной программы или категорию обучающихся (при их наличии);</w:t>
      </w:r>
    </w:p>
    <w:p w14:paraId="137DDA60"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i/>
          <w:sz w:val="24"/>
          <w:szCs w:val="24"/>
          <w:lang w:eastAsia="ru-RU"/>
        </w:rPr>
      </w:pPr>
      <w:r w:rsidRPr="00795F32">
        <w:rPr>
          <w:rFonts w:ascii="Times New Roman" w:eastAsia="Calibri" w:hAnsi="Times New Roman" w:cs="Times New Roman"/>
          <w:bCs/>
          <w:i/>
          <w:iCs/>
          <w:sz w:val="24"/>
          <w:szCs w:val="24"/>
          <w:lang w:val="en-US" w:eastAsia="ru-RU"/>
        </w:rPr>
        <w:t>K</w:t>
      </w:r>
      <w:r w:rsidRPr="00795F32">
        <w:rPr>
          <w:rFonts w:ascii="Times New Roman" w:eastAsia="Calibri" w:hAnsi="Times New Roman" w:cs="Times New Roman"/>
          <w:bCs/>
          <w:i/>
          <w:iCs/>
          <w:sz w:val="24"/>
          <w:szCs w:val="24"/>
          <w:vertAlign w:val="superscript"/>
          <w:lang w:eastAsia="ru-RU"/>
        </w:rPr>
        <w:t>2</w:t>
      </w:r>
      <w:r w:rsidRPr="00795F32">
        <w:rPr>
          <w:rFonts w:ascii="Times New Roman" w:eastAsia="Calibri" w:hAnsi="Times New Roman" w:cs="Times New Roman"/>
          <w:i/>
          <w:sz w:val="24"/>
          <w:szCs w:val="24"/>
          <w:lang w:eastAsia="ru-RU"/>
        </w:rPr>
        <w:t xml:space="preserve">– </w:t>
      </w:r>
      <w:r w:rsidRPr="00795F32">
        <w:rPr>
          <w:rFonts w:ascii="Times New Roman" w:eastAsia="Calibri" w:hAnsi="Times New Roman" w:cs="Times New Roman"/>
          <w:sz w:val="24"/>
          <w:szCs w:val="24"/>
          <w:lang w:eastAsia="ru-RU"/>
        </w:rPr>
        <w:t>коэффициент страховых взносов на выплаты по оплате труда. Значение коэффициента – 1,302;</w:t>
      </w:r>
    </w:p>
    <w:p w14:paraId="5E2F5A8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bCs/>
          <w:i/>
          <w:iCs/>
          <w:sz w:val="24"/>
          <w:szCs w:val="24"/>
          <w:lang w:val="en-US" w:eastAsia="ru-RU"/>
        </w:rPr>
        <w:t>K</w:t>
      </w:r>
      <w:r w:rsidRPr="00795F32">
        <w:rPr>
          <w:rFonts w:ascii="Times New Roman" w:eastAsia="Calibri" w:hAnsi="Times New Roman" w:cs="Times New Roman"/>
          <w:bCs/>
          <w:i/>
          <w:iCs/>
          <w:sz w:val="24"/>
          <w:szCs w:val="24"/>
          <w:vertAlign w:val="superscript"/>
          <w:lang w:eastAsia="ru-RU"/>
        </w:rPr>
        <w:t>3</w:t>
      </w:r>
      <w:r w:rsidRPr="00795F32">
        <w:rPr>
          <w:rFonts w:ascii="Times New Roman" w:eastAsia="Calibri" w:hAnsi="Times New Roman" w:cs="Times New Roman"/>
          <w:i/>
          <w:sz w:val="24"/>
          <w:szCs w:val="24"/>
          <w:lang w:eastAsia="ru-RU"/>
        </w:rPr>
        <w:t xml:space="preserve">– </w:t>
      </w:r>
      <w:r w:rsidRPr="00795F32">
        <w:rPr>
          <w:rFonts w:ascii="Times New Roman" w:eastAsia="Calibri" w:hAnsi="Times New Roman" w:cs="Times New Roman"/>
          <w:sz w:val="24"/>
          <w:szCs w:val="24"/>
          <w:lang w:eastAsia="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59B1F6F1"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w:t>
      </w:r>
      <w:r w:rsidRPr="00795F32">
        <w:rPr>
          <w:rFonts w:ascii="Times New Roman" w:eastAsia="Calibri" w:hAnsi="Times New Roman" w:cs="Times New Roman"/>
          <w:sz w:val="24"/>
          <w:szCs w:val="24"/>
          <w:lang w:eastAsia="ru-RU"/>
        </w:rPr>
        <w:lastRenderedPageBreak/>
        <w:t>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1B5B50F9" w14:textId="77777777" w:rsidR="0086231C" w:rsidRPr="00795F32" w:rsidRDefault="0086231C" w:rsidP="0086231C">
      <w:pPr>
        <w:suppressAutoHyphens/>
        <w:spacing w:after="0" w:line="276" w:lineRule="auto"/>
        <w:ind w:firstLine="709"/>
        <w:jc w:val="center"/>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1D117DE0" wp14:editId="4316B425">
            <wp:extent cx="2794000" cy="228600"/>
            <wp:effectExtent l="0" t="0" r="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93"/>
                    <pic:cNvPicPr>
                      <a:picLocks noChangeAspect="1" noChangeArrowheads="1"/>
                    </pic:cNvPicPr>
                  </pic:nvPicPr>
                  <pic:blipFill>
                    <a:blip r:embed="rId11"/>
                    <a:stretch>
                      <a:fillRect/>
                    </a:stretch>
                  </pic:blipFill>
                  <pic:spPr bwMode="auto">
                    <a:xfrm>
                      <a:off x="0" y="0"/>
                      <a:ext cx="2794000" cy="228600"/>
                    </a:xfrm>
                    <a:prstGeom prst="rect">
                      <a:avLst/>
                    </a:prstGeom>
                  </pic:spPr>
                </pic:pic>
              </a:graphicData>
            </a:graphic>
          </wp:inline>
        </w:drawing>
      </w:r>
      <w:r w:rsidRPr="00795F32">
        <w:rPr>
          <w:rFonts w:ascii="Times New Roman" w:eastAsia="Calibri" w:hAnsi="Times New Roman" w:cs="Times New Roman"/>
          <w:sz w:val="24"/>
          <w:szCs w:val="24"/>
          <w:lang w:eastAsia="ru-RU"/>
        </w:rPr>
        <w:t>, где</w:t>
      </w:r>
    </w:p>
    <w:p w14:paraId="193E16A2"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5909CB01" wp14:editId="67BDBDDA">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92"/>
                    <pic:cNvPicPr>
                      <a:picLocks noChangeAspect="1" noChangeArrowheads="1"/>
                    </pic:cNvPicPr>
                  </pic:nvPicPr>
                  <pic:blipFill>
                    <a:blip r:embed="rId12"/>
                    <a:stretch>
                      <a:fillRect/>
                    </a:stretch>
                  </pic:blipFill>
                  <pic:spPr bwMode="auto">
                    <a:xfrm>
                      <a:off x="0" y="0"/>
                      <a:ext cx="3683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 xml:space="preserve">– </w:t>
      </w:r>
      <w:r w:rsidRPr="00795F32">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7DF704D6"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752941E3" wp14:editId="4AD19EAB">
            <wp:extent cx="317500" cy="228600"/>
            <wp:effectExtent l="0" t="0" r="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91"/>
                    <pic:cNvPicPr>
                      <a:picLocks noChangeAspect="1" noChangeArrowheads="1"/>
                    </pic:cNvPicPr>
                  </pic:nvPicPr>
                  <pic:blipFill>
                    <a:blip r:embed="rId13"/>
                    <a:stretch>
                      <a:fillRect/>
                    </a:stretch>
                  </pic:blipFill>
                  <pic:spPr bwMode="auto">
                    <a:xfrm>
                      <a:off x="0" y="0"/>
                      <a:ext cx="3175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 xml:space="preserve"> –</w:t>
      </w:r>
      <w:r w:rsidRPr="00795F32">
        <w:rPr>
          <w:rFonts w:ascii="Times New Roman" w:eastAsia="Calibri" w:hAnsi="Times New Roman" w:cs="Times New Roman"/>
          <w:sz w:val="24"/>
          <w:szCs w:val="24"/>
          <w:lang w:eastAsia="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08818A98"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66C0F40A" wp14:editId="135F0F62">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90"/>
                    <pic:cNvPicPr>
                      <a:picLocks noChangeAspect="1" noChangeArrowheads="1"/>
                    </pic:cNvPicPr>
                  </pic:nvPicPr>
                  <pic:blipFill>
                    <a:blip r:embed="rId14"/>
                    <a:stretch>
                      <a:fillRect/>
                    </a:stretch>
                  </pic:blipFill>
                  <pic:spPr bwMode="auto">
                    <a:xfrm>
                      <a:off x="0" y="0"/>
                      <a:ext cx="2667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6CAE9EA4"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40DDDDB8" wp14:editId="1A8FC1C0">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0"/>
                    <pic:cNvPicPr>
                      <a:picLocks noChangeAspect="1" noChangeArrowheads="1"/>
                    </pic:cNvPicPr>
                  </pic:nvPicPr>
                  <pic:blipFill>
                    <a:blip r:embed="rId15"/>
                    <a:stretch>
                      <a:fillRect/>
                    </a:stretch>
                  </pic:blipFill>
                  <pic:spPr bwMode="auto">
                    <a:xfrm>
                      <a:off x="0" y="0"/>
                      <a:ext cx="2540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0208E6FA"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1808976D" wp14:editId="1CA5FEAD">
            <wp:extent cx="241300" cy="228600"/>
            <wp:effectExtent l="0" t="0" r="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88"/>
                    <pic:cNvPicPr>
                      <a:picLocks noChangeAspect="1" noChangeArrowheads="1"/>
                    </pic:cNvPicPr>
                  </pic:nvPicPr>
                  <pic:blipFill>
                    <a:blip r:embed="rId16"/>
                    <a:stretch>
                      <a:fillRect/>
                    </a:stretch>
                  </pic:blipFill>
                  <pic:spPr bwMode="auto">
                    <a:xfrm>
                      <a:off x="0" y="0"/>
                      <a:ext cx="2413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приобретение услуг связи;</w:t>
      </w:r>
    </w:p>
    <w:p w14:paraId="2A91BFCA" w14:textId="77777777" w:rsidR="0086231C" w:rsidRPr="00795F32" w:rsidRDefault="0086231C" w:rsidP="0086231C">
      <w:pPr>
        <w:tabs>
          <w:tab w:val="left" w:pos="8222"/>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2727F0AA" wp14:editId="42487DFA">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87"/>
                    <pic:cNvPicPr>
                      <a:picLocks noChangeAspect="1" noChangeArrowheads="1"/>
                    </pic:cNvPicPr>
                  </pic:nvPicPr>
                  <pic:blipFill>
                    <a:blip r:embed="rId17"/>
                    <a:stretch>
                      <a:fillRect/>
                    </a:stretch>
                  </pic:blipFill>
                  <pic:spPr bwMode="auto">
                    <a:xfrm>
                      <a:off x="0" y="0"/>
                      <a:ext cx="2540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нормативные затраты на приобретение транспортных услуг;</w:t>
      </w:r>
    </w:p>
    <w:p w14:paraId="3477805A" w14:textId="77777777" w:rsidR="0086231C" w:rsidRPr="00795F32" w:rsidRDefault="0086231C" w:rsidP="0086231C">
      <w:pPr>
        <w:tabs>
          <w:tab w:val="left" w:pos="8222"/>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Calibri" w:eastAsia="Calibri" w:hAnsi="Calibri" w:cs="Calibri"/>
          <w:noProof/>
          <w:lang w:eastAsia="ru-RU"/>
        </w:rPr>
        <w:drawing>
          <wp:inline distT="0" distB="0" distL="0" distR="0" wp14:anchorId="7215BFF3" wp14:editId="4771CF34">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86"/>
                    <pic:cNvPicPr>
                      <a:picLocks noChangeAspect="1" noChangeArrowheads="1"/>
                    </pic:cNvPicPr>
                  </pic:nvPicPr>
                  <pic:blipFill>
                    <a:blip r:embed="rId18"/>
                    <a:stretch>
                      <a:fillRect/>
                    </a:stretch>
                  </pic:blipFill>
                  <pic:spPr bwMode="auto">
                    <a:xfrm>
                      <a:off x="0" y="0"/>
                      <a:ext cx="266700" cy="228600"/>
                    </a:xfrm>
                    <a:prstGeom prst="rect">
                      <a:avLst/>
                    </a:prstGeom>
                  </pic:spPr>
                </pic:pic>
              </a:graphicData>
            </a:graphic>
          </wp:inline>
        </w:drawing>
      </w:r>
      <w:r w:rsidRPr="00795F32">
        <w:rPr>
          <w:rFonts w:ascii="Times New Roman" w:eastAsia="Calibri" w:hAnsi="Times New Roman" w:cs="Times New Roman"/>
          <w:b/>
          <w:bCs/>
          <w:sz w:val="24"/>
          <w:szCs w:val="24"/>
          <w:lang w:eastAsia="ru-RU"/>
        </w:rPr>
        <w:t>–</w:t>
      </w:r>
      <w:r w:rsidRPr="00795F32">
        <w:rPr>
          <w:rFonts w:ascii="Times New Roman" w:eastAsia="Calibri" w:hAnsi="Times New Roman" w:cs="Times New Roman"/>
          <w:sz w:val="24"/>
          <w:szCs w:val="24"/>
          <w:lang w:eastAsia="ru-RU"/>
        </w:rPr>
        <w:t xml:space="preserve"> прочие нормативные затраты на общехозяйственные нужды.</w:t>
      </w:r>
    </w:p>
    <w:p w14:paraId="6783D09D" w14:textId="77777777" w:rsidR="0086231C" w:rsidRPr="00795F32" w:rsidRDefault="0086231C" w:rsidP="0086231C">
      <w:pPr>
        <w:tabs>
          <w:tab w:val="left" w:pos="8222"/>
        </w:tabs>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46E701A8"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27377614"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15B9B443"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2) нормативные затраты на горячее водоснабжение;</w:t>
      </w:r>
    </w:p>
    <w:p w14:paraId="10451D66"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3) нормативные затраты на потребление электрической энергии;</w:t>
      </w:r>
    </w:p>
    <w:p w14:paraId="4685883A"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lastRenderedPageBreak/>
        <w:t>4)нормативные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0BC7FF6D"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129EB0B9"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содержание недвижимого имущества включают в себя:</w:t>
      </w:r>
    </w:p>
    <w:p w14:paraId="6CEE5E8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нормативные затраты на эксплуатацию системы охранной сигнализации и противопожарной безопасности;</w:t>
      </w:r>
    </w:p>
    <w:p w14:paraId="0FAE540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нормативные затраты на аренду недвижимого имущества;</w:t>
      </w:r>
    </w:p>
    <w:p w14:paraId="2DD9DC9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нормативные затраты на проведение текущего ремонта объектов недвижимого имущества;</w:t>
      </w:r>
    </w:p>
    <w:p w14:paraId="19F177F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нормативные затраты на содержание прилегающих территорий в соответствии с утвержденными санитарными правилами и нормами;</w:t>
      </w:r>
    </w:p>
    <w:p w14:paraId="5F93D4A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прочие нормативные затраты на содержание недвижимого имущества.</w:t>
      </w:r>
    </w:p>
    <w:p w14:paraId="45531FE1"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20FAE091"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5385EEB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p>
    <w:p w14:paraId="4A4590D8" w14:textId="5E9AFE12" w:rsidR="0086231C" w:rsidRPr="00795F32" w:rsidRDefault="006173F5" w:rsidP="006173F5">
      <w:pPr>
        <w:suppressAutoHyphens/>
        <w:spacing w:after="0" w:line="276"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F1139A">
        <w:rPr>
          <w:rFonts w:ascii="Times New Roman" w:eastAsia="Times New Roman" w:hAnsi="Times New Roman" w:cs="Times New Roman"/>
          <w:b/>
          <w:bCs/>
          <w:sz w:val="24"/>
          <w:szCs w:val="24"/>
          <w:lang w:eastAsia="ru-RU"/>
        </w:rPr>
        <w:t>.5.4</w:t>
      </w:r>
      <w:r w:rsidR="0086231C" w:rsidRPr="00795F32">
        <w:rPr>
          <w:rFonts w:ascii="Times New Roman" w:eastAsia="Times New Roman" w:hAnsi="Times New Roman" w:cs="Times New Roman"/>
          <w:b/>
          <w:bCs/>
          <w:sz w:val="24"/>
          <w:szCs w:val="24"/>
          <w:lang w:eastAsia="ru-RU"/>
        </w:rPr>
        <w:t>. Информационно-методические условия реализации ООП СОО</w:t>
      </w:r>
    </w:p>
    <w:p w14:paraId="69D28768"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Информационно-методические условия эффективной реализации основной образовательной программы обеспечиваются единым информационным пространством гимназии – совокупностью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4CA191EC"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Создаваемая в образовательной организации ИОС строится в соответствии со следующей иерархией:</w:t>
      </w:r>
    </w:p>
    <w:p w14:paraId="6D67EF3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единая информационно-образовательная среда страны;</w:t>
      </w:r>
    </w:p>
    <w:p w14:paraId="4750DAB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единая информационно-образовательная среда региона;</w:t>
      </w:r>
    </w:p>
    <w:p w14:paraId="03E347C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информационно-образовательная среда образовательной организации;</w:t>
      </w:r>
    </w:p>
    <w:p w14:paraId="4145074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предметная информационно-образовательная среда;</w:t>
      </w:r>
    </w:p>
    <w:p w14:paraId="1034861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информационно-образовательная среда УМК;</w:t>
      </w:r>
    </w:p>
    <w:p w14:paraId="4A09A1C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информационно-образовательная среда компонентов УМК;</w:t>
      </w:r>
    </w:p>
    <w:p w14:paraId="6E91608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информационно-образовательная среда элементов УМК.</w:t>
      </w:r>
    </w:p>
    <w:p w14:paraId="5A31358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Основными элементами ИОС являются:</w:t>
      </w:r>
    </w:p>
    <w:p w14:paraId="2CE0045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информационно-образовательные ресурсы в виде печатной продукции;</w:t>
      </w:r>
    </w:p>
    <w:p w14:paraId="291263B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информационно-образовательные ресурсы на сменных оптических носителях;</w:t>
      </w:r>
    </w:p>
    <w:p w14:paraId="4187C6C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информационно-образовательные ресурсы сети Интернет;</w:t>
      </w:r>
    </w:p>
    <w:p w14:paraId="10E1D10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вычислительная и информационно-телекоммуникационная инфраструктура;</w:t>
      </w:r>
    </w:p>
    <w:p w14:paraId="421DDD3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0EBCDD6E"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Необходимое для использования ИКТ оборудование отвечает современным требованиям и обеспечивает применение ИКТ:</w:t>
      </w:r>
    </w:p>
    <w:p w14:paraId="7E8772E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учебной деятельности;</w:t>
      </w:r>
    </w:p>
    <w:p w14:paraId="2D4F7BE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во внеурочной деятельности;</w:t>
      </w:r>
    </w:p>
    <w:p w14:paraId="5D5230E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исследовательской и проектной деятельности;</w:t>
      </w:r>
    </w:p>
    <w:p w14:paraId="352AE6C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 измерении, контроле и оценке результатов образования;</w:t>
      </w:r>
    </w:p>
    <w:p w14:paraId="49E470D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5BC95D9D" w14:textId="77777777" w:rsidR="0086231C" w:rsidRPr="00795F32" w:rsidRDefault="0086231C" w:rsidP="0086231C">
      <w:pPr>
        <w:suppressAutoHyphens/>
        <w:spacing w:after="0" w:line="276" w:lineRule="auto"/>
        <w:ind w:firstLine="567"/>
        <w:contextualSpacing/>
        <w:jc w:val="both"/>
        <w:outlineLvl w:val="1"/>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Реализация образовательной программы среднего общего образования или ее части может быть организована с применением электронного обучения и дистанционных образовательных технологий.</w:t>
      </w:r>
    </w:p>
    <w:p w14:paraId="57193FC1" w14:textId="77777777" w:rsidR="0086231C" w:rsidRPr="00795F32" w:rsidRDefault="0086231C" w:rsidP="0086231C">
      <w:pPr>
        <w:suppressAutoHyphens/>
        <w:spacing w:after="0" w:line="276" w:lineRule="auto"/>
        <w:ind w:firstLine="567"/>
        <w:contextualSpacing/>
        <w:jc w:val="both"/>
        <w:outlineLvl w:val="1"/>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14:paraId="7EAFA248" w14:textId="77777777" w:rsidR="0086231C" w:rsidRPr="00795F32" w:rsidRDefault="0086231C" w:rsidP="0086231C">
      <w:pPr>
        <w:suppressAutoHyphens/>
        <w:spacing w:after="0" w:line="276" w:lineRule="auto"/>
        <w:ind w:firstLine="567"/>
        <w:contextualSpacing/>
        <w:jc w:val="both"/>
        <w:outlineLvl w:val="1"/>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32F195D3" w14:textId="77777777" w:rsidR="0086231C" w:rsidRPr="00795F32" w:rsidRDefault="0086231C" w:rsidP="0086231C">
      <w:pPr>
        <w:suppressAutoHyphens/>
        <w:spacing w:after="0" w:line="276" w:lineRule="auto"/>
        <w:ind w:firstLine="567"/>
        <w:jc w:val="both"/>
        <w:rPr>
          <w:rFonts w:ascii="Times New Roman" w:eastAsia="Calibri" w:hAnsi="Times New Roman" w:cs="Calibri"/>
          <w:sz w:val="24"/>
          <w:szCs w:val="24"/>
          <w:lang w:eastAsia="ru-RU"/>
        </w:rPr>
      </w:pPr>
      <w:r w:rsidRPr="00795F32">
        <w:rPr>
          <w:rFonts w:ascii="Times New Roman" w:eastAsia="Calibri" w:hAnsi="Times New Roman" w:cs="Calibri"/>
          <w:sz w:val="24"/>
          <w:szCs w:val="24"/>
          <w:lang w:eastAsia="ru-RU"/>
        </w:rPr>
        <w:t xml:space="preserve">Гимназия вправе использовать ЭО и ДОТ при всех предусмотренных законодательством РФ формах получения общего образования или при их сочетании, </w:t>
      </w:r>
      <w:r w:rsidRPr="00795F32">
        <w:rPr>
          <w:rFonts w:ascii="Times New Roman" w:eastAsia="Calibri" w:hAnsi="Times New Roman" w:cs="Calibri"/>
          <w:sz w:val="24"/>
          <w:szCs w:val="24"/>
          <w:shd w:val="clear" w:color="auto" w:fill="FFFFFF"/>
          <w:lang w:eastAsia="ru-RU"/>
        </w:rPr>
        <w:t xml:space="preserve">при проведении учебных занятий, практик, текущего контроля успеваемости, промежуточной аттестации обучающихся. </w:t>
      </w:r>
      <w:r w:rsidRPr="00795F32">
        <w:rPr>
          <w:rFonts w:ascii="Times New Roman" w:eastAsia="Calibri" w:hAnsi="Times New Roman" w:cs="Calibri"/>
          <w:sz w:val="24"/>
          <w:szCs w:val="24"/>
          <w:lang w:eastAsia="ru-RU"/>
        </w:rPr>
        <w:t xml:space="preserve">Соотношение объема часов, </w:t>
      </w:r>
      <w:r w:rsidRPr="00795F32">
        <w:rPr>
          <w:rFonts w:ascii="Times New Roman" w:eastAsia="Calibri" w:hAnsi="Times New Roman" w:cs="Calibri"/>
          <w:sz w:val="24"/>
          <w:szCs w:val="24"/>
          <w:shd w:val="clear" w:color="auto" w:fill="FFFFFF"/>
          <w:lang w:eastAsia="ru-RU"/>
        </w:rPr>
        <w:t xml:space="preserve">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w:t>
      </w:r>
      <w:r w:rsidRPr="00795F32">
        <w:rPr>
          <w:rFonts w:ascii="Times New Roman" w:eastAsia="Calibri" w:hAnsi="Times New Roman" w:cs="Calibri"/>
          <w:sz w:val="24"/>
          <w:szCs w:val="24"/>
          <w:lang w:eastAsia="ru-RU"/>
        </w:rPr>
        <w:t>определяется гимназией в соответствии с образовательной программой с учетом потребностей обучающегося и условий осуществления образовательной деятельности.</w:t>
      </w:r>
    </w:p>
    <w:p w14:paraId="790D8841" w14:textId="77777777" w:rsidR="0086231C" w:rsidRPr="00795F32" w:rsidRDefault="0086231C" w:rsidP="0086231C">
      <w:pPr>
        <w:suppressAutoHyphens/>
        <w:spacing w:after="0"/>
        <w:ind w:firstLine="567"/>
        <w:jc w:val="both"/>
        <w:rPr>
          <w:rFonts w:ascii="Times New Roman" w:eastAsia="Calibri" w:hAnsi="Times New Roman" w:cs="Calibri"/>
          <w:sz w:val="24"/>
          <w:szCs w:val="24"/>
          <w:lang w:eastAsia="ru-RU"/>
        </w:rPr>
      </w:pPr>
      <w:r w:rsidRPr="00795F32">
        <w:rPr>
          <w:rFonts w:ascii="Times New Roman" w:eastAsia="Calibri" w:hAnsi="Times New Roman" w:cs="Calibri"/>
          <w:sz w:val="24"/>
          <w:szCs w:val="24"/>
          <w:lang w:eastAsia="ru-RU"/>
        </w:rPr>
        <w:t>Использование дистанционных образовательных технологий и электронного обучения способствует решению следующих задач:</w:t>
      </w:r>
    </w:p>
    <w:p w14:paraId="1731263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созданию условий для реализации индивидуальной образовательной траектории и персонализации обучения;</w:t>
      </w:r>
    </w:p>
    <w:p w14:paraId="5392F3F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повышению качества обучения за счет применения средств современных информационных и коммуникационных технологий;</w:t>
      </w:r>
    </w:p>
    <w:p w14:paraId="47A59C6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открытый доступ к различным информационным ресурсам для образовательного процесса в любое удобное для обучающегося время;</w:t>
      </w:r>
    </w:p>
    <w:p w14:paraId="376ED1B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созданию единой образовательной среды гимназии;</w:t>
      </w:r>
    </w:p>
    <w:p w14:paraId="316F7A2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повышению эффективности учебной деятельности, интенсификации самостоятельной работы обучающихся;</w:t>
      </w:r>
    </w:p>
    <w:p w14:paraId="1CAEC20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повышению эффективности организации учебного процесса.</w:t>
      </w:r>
    </w:p>
    <w:p w14:paraId="77564A6D" w14:textId="77777777" w:rsidR="0086231C" w:rsidRPr="00795F32" w:rsidRDefault="0086231C" w:rsidP="0086231C">
      <w:pPr>
        <w:suppressAutoHyphens/>
        <w:spacing w:after="0"/>
        <w:jc w:val="both"/>
        <w:rPr>
          <w:rFonts w:ascii="Times New Roman" w:eastAsia="Calibri" w:hAnsi="Times New Roman" w:cs="Calibri"/>
          <w:sz w:val="24"/>
          <w:szCs w:val="24"/>
          <w:lang w:eastAsia="ru-RU"/>
        </w:rPr>
      </w:pPr>
      <w:r w:rsidRPr="00795F32">
        <w:rPr>
          <w:rFonts w:ascii="Times New Roman" w:eastAsia="Calibri" w:hAnsi="Times New Roman" w:cs="Calibri"/>
          <w:sz w:val="24"/>
          <w:szCs w:val="24"/>
          <w:lang w:eastAsia="ru-RU"/>
        </w:rPr>
        <w:t>Организация образовательного процесса с использованием ЭО и ДОТ основана на принципах:</w:t>
      </w:r>
    </w:p>
    <w:p w14:paraId="4472272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доступности – предоставление всем обучающимся возможности освоения программ общего и дополнительного образования непосредственно по месту жительства или временного пребывания;</w:t>
      </w:r>
    </w:p>
    <w:p w14:paraId="6A5561E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персонализации – создание условий (педагогических, организационных и технических) для реализации индивидуальной образовательной траектории обучающегося;</w:t>
      </w:r>
    </w:p>
    <w:p w14:paraId="689AC1F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интерактивности – возможности систематических контактов всех участников образовательного процесса с помощью информационно-образовательной среды;</w:t>
      </w:r>
    </w:p>
    <w:p w14:paraId="1410577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адаптивности – использование учебных материалов нового поколения, содержащих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14:paraId="51F8E45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гибкости – возможности участникам образовательного процесса работать в необходимом для них темпе и в удобное время;</w:t>
      </w:r>
    </w:p>
    <w:p w14:paraId="545CFBE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оперативности и объективности оценивания образовательных достижений обучающихся.</w:t>
      </w:r>
    </w:p>
    <w:p w14:paraId="0E39ABE3" w14:textId="77777777" w:rsidR="0086231C" w:rsidRPr="00795F32" w:rsidRDefault="0086231C" w:rsidP="0086231C">
      <w:pPr>
        <w:shd w:val="clear" w:color="auto" w:fill="FFFFFF"/>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Обучение с применением ЭО и ДОТ может быть организовано в формах чат-занятий, веб-занятий (дистанционные уроки, лабораторные работы, практикумы и другие формы учебных занятий, проводимых с помощью средств телекоммуникаций и других возможностей Интернет), консультаций для индивидуального взаимодействия учителя с обучающимся (могут быть очными (online) и заочными (offline), переписки через электронную почту, общение в чатах. </w:t>
      </w:r>
    </w:p>
    <w:p w14:paraId="5583CF72" w14:textId="77777777" w:rsidR="0086231C" w:rsidRPr="00795F32" w:rsidRDefault="0086231C" w:rsidP="0086231C">
      <w:pPr>
        <w:shd w:val="clear" w:color="auto" w:fill="FFFFFF"/>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Образовательный процесс, реализуемый с применением ЭО и ДОТ, предусматривает значительную долю самостоятельной работы обучающихся. Самостоятельная работа обучающихся может включать следующие организационные формы:</w:t>
      </w:r>
    </w:p>
    <w:p w14:paraId="3CBA3A2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работа с учебником (в электронном и печатном виде); </w:t>
      </w:r>
    </w:p>
    <w:p w14:paraId="4F55E00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просмотр видеоуроков;</w:t>
      </w:r>
    </w:p>
    <w:p w14:paraId="2C80620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прослушивание аудиозаписей;</w:t>
      </w:r>
    </w:p>
    <w:p w14:paraId="543D9F8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компьютерное тестирование;</w:t>
      </w:r>
    </w:p>
    <w:p w14:paraId="5B1ECB7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выполнение предложенных учителем заданий, различных видов работ в ходе текущего контроля;</w:t>
      </w:r>
    </w:p>
    <w:p w14:paraId="4770C656"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изучение печатных и других учебных и методических материалов и др.</w:t>
      </w:r>
    </w:p>
    <w:p w14:paraId="4C75A1DD"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Для организации электронного обучения и применения дистанционных образовательных технологий учителя гимназии имеют возможность  использовать как синхронную модель обучения, </w:t>
      </w:r>
      <w:r w:rsidRPr="00795F32">
        <w:rPr>
          <w:rFonts w:ascii="Times New Roman" w:eastAsia="Calibri" w:hAnsi="Times New Roman" w:cs="Times New Roman"/>
          <w:sz w:val="24"/>
          <w:szCs w:val="24"/>
        </w:rPr>
        <w:t xml:space="preserve">которая предполагает одновременную работу учителя и обучающихся удаленно с помощью приложений и цифровых инструментов </w:t>
      </w:r>
      <w:r w:rsidRPr="00795F32">
        <w:rPr>
          <w:rFonts w:ascii="Times New Roman" w:eastAsia="Calibri" w:hAnsi="Times New Roman" w:cs="Times New Roman"/>
          <w:sz w:val="24"/>
          <w:szCs w:val="24"/>
          <w:lang w:eastAsia="ru-RU"/>
        </w:rPr>
        <w:t xml:space="preserve">(голосовые и </w:t>
      </w:r>
      <w:r w:rsidRPr="00795F32">
        <w:rPr>
          <w:rFonts w:ascii="Times New Roman" w:eastAsia="Calibri" w:hAnsi="Times New Roman" w:cs="Times New Roman"/>
          <w:sz w:val="24"/>
          <w:szCs w:val="24"/>
          <w:lang w:eastAsia="ru-RU"/>
        </w:rPr>
        <w:lastRenderedPageBreak/>
        <w:t xml:space="preserve">видео-конференции, Sкуре, </w:t>
      </w:r>
      <w:r w:rsidRPr="00795F32">
        <w:rPr>
          <w:rFonts w:ascii="Times New Roman" w:eastAsia="Calibri" w:hAnsi="Times New Roman" w:cs="Times New Roman"/>
          <w:sz w:val="24"/>
          <w:szCs w:val="24"/>
          <w:lang w:val="en-US" w:eastAsia="ru-RU"/>
        </w:rPr>
        <w:t>Z</w:t>
      </w:r>
      <w:r w:rsidRPr="00795F32">
        <w:rPr>
          <w:rFonts w:ascii="Times New Roman" w:eastAsia="Calibri" w:hAnsi="Times New Roman" w:cs="Times New Roman"/>
          <w:sz w:val="24"/>
          <w:szCs w:val="24"/>
          <w:lang w:val="de-DE" w:eastAsia="ru-RU"/>
        </w:rPr>
        <w:t>oom</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sz w:val="24"/>
          <w:szCs w:val="24"/>
          <w:lang w:val="en-US" w:eastAsia="ru-RU"/>
        </w:rPr>
        <w:t>Google</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sz w:val="24"/>
          <w:szCs w:val="24"/>
          <w:lang w:val="en-US" w:eastAsia="ru-RU"/>
        </w:rPr>
        <w:t>Meet</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sz w:val="24"/>
          <w:szCs w:val="24"/>
          <w:lang w:val="en-US" w:eastAsia="ru-RU"/>
        </w:rPr>
        <w:t>Microsoft</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sz w:val="24"/>
          <w:szCs w:val="24"/>
          <w:lang w:val="en-US" w:eastAsia="ru-RU"/>
        </w:rPr>
        <w:t>Teams</w:t>
      </w:r>
      <w:r w:rsidRPr="00795F32">
        <w:rPr>
          <w:rFonts w:ascii="Times New Roman" w:eastAsia="Calibri" w:hAnsi="Times New Roman" w:cs="Times New Roman"/>
          <w:sz w:val="24"/>
          <w:szCs w:val="24"/>
          <w:lang w:eastAsia="ru-RU"/>
        </w:rPr>
        <w:t xml:space="preserve">, а также различные </w:t>
      </w:r>
      <w:r w:rsidRPr="00795F32">
        <w:rPr>
          <w:rFonts w:ascii="Times New Roman" w:eastAsia="Calibri" w:hAnsi="Times New Roman" w:cs="Times New Roman"/>
          <w:sz w:val="24"/>
          <w:szCs w:val="24"/>
        </w:rPr>
        <w:t xml:space="preserve">онлайн доски, например, </w:t>
      </w:r>
      <w:r w:rsidRPr="00795F32">
        <w:rPr>
          <w:rFonts w:ascii="Times New Roman" w:eastAsia="Calibri" w:hAnsi="Times New Roman" w:cs="Times New Roman"/>
          <w:sz w:val="24"/>
          <w:szCs w:val="24"/>
          <w:lang w:val="en-US"/>
        </w:rPr>
        <w:t>Padlet</w:t>
      </w:r>
      <w:r w:rsidRPr="00795F32">
        <w:rPr>
          <w:rFonts w:ascii="Times New Roman" w:eastAsia="Calibri" w:hAnsi="Times New Roman" w:cs="Times New Roman"/>
          <w:sz w:val="24"/>
          <w:szCs w:val="24"/>
        </w:rPr>
        <w:t xml:space="preserve">, </w:t>
      </w:r>
      <w:r w:rsidRPr="00795F32">
        <w:rPr>
          <w:rFonts w:ascii="Times New Roman" w:eastAsia="Calibri" w:hAnsi="Times New Roman" w:cs="Times New Roman"/>
          <w:sz w:val="24"/>
          <w:szCs w:val="24"/>
          <w:shd w:val="clear" w:color="auto" w:fill="FFFFFF"/>
        </w:rPr>
        <w:t>Scratchwork</w:t>
      </w:r>
      <w:r w:rsidRPr="00795F32">
        <w:rPr>
          <w:rFonts w:ascii="Times New Roman" w:eastAsia="Calibri" w:hAnsi="Times New Roman" w:cs="Times New Roman"/>
          <w:sz w:val="24"/>
          <w:szCs w:val="24"/>
          <w:lang w:eastAsia="ru-RU"/>
        </w:rPr>
        <w:t xml:space="preserve">), так и асинхронную модель дистанционного обучения, для реализации которой используются Интернет ресурсы, позволяющие размещать различные материалы (текстовые, презентации, видео, аудио и т.д.), выполнять тренировочные упражнения, а также осуществлять обратную связь. В гимназии одним из таких средств, обеспечивающих асинхронное обучение, выбран </w:t>
      </w:r>
      <w:r w:rsidRPr="00795F32">
        <w:rPr>
          <w:rFonts w:ascii="Times New Roman" w:eastAsia="Calibri" w:hAnsi="Times New Roman" w:cs="Times New Roman"/>
          <w:sz w:val="24"/>
          <w:szCs w:val="24"/>
          <w:lang w:val="en-US" w:eastAsia="ru-RU"/>
        </w:rPr>
        <w:t>Google</w:t>
      </w:r>
      <w:r w:rsidRPr="00795F32">
        <w:rPr>
          <w:rFonts w:ascii="Times New Roman" w:eastAsia="Calibri" w:hAnsi="Times New Roman" w:cs="Times New Roman"/>
          <w:sz w:val="24"/>
          <w:szCs w:val="24"/>
          <w:lang w:eastAsia="ru-RU"/>
        </w:rPr>
        <w:t xml:space="preserve"> </w:t>
      </w:r>
      <w:r w:rsidRPr="00795F32">
        <w:rPr>
          <w:rFonts w:ascii="Times New Roman" w:eastAsia="Calibri" w:hAnsi="Times New Roman" w:cs="Times New Roman"/>
          <w:sz w:val="24"/>
          <w:szCs w:val="24"/>
          <w:lang w:val="en-US" w:eastAsia="ru-RU"/>
        </w:rPr>
        <w:t>Classroom</w:t>
      </w:r>
      <w:r w:rsidRPr="00795F32">
        <w:rPr>
          <w:rFonts w:ascii="Times New Roman" w:eastAsia="Calibri" w:hAnsi="Times New Roman" w:cs="Times New Roman"/>
          <w:sz w:val="24"/>
          <w:szCs w:val="24"/>
          <w:lang w:eastAsia="ru-RU"/>
        </w:rPr>
        <w:t xml:space="preserve">. Кроме этого допустимо комбинировать эти две модели дистанционного обучения. </w:t>
      </w:r>
    </w:p>
    <w:p w14:paraId="57CF8635"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Учителя гимназии имеют также возможность использовать базы данных с готовым материалом, которые помогают обеспечить обучение с применением электронного обучения и дистанционных образовательных технологий. </w:t>
      </w:r>
    </w:p>
    <w:p w14:paraId="4F5C80CF" w14:textId="77777777" w:rsidR="0086231C" w:rsidRPr="00795F32" w:rsidRDefault="0086231C" w:rsidP="0086231C">
      <w:pPr>
        <w:suppressAutoHyphens/>
        <w:spacing w:after="0" w:line="276" w:lineRule="auto"/>
        <w:ind w:firstLine="709"/>
        <w:jc w:val="both"/>
        <w:rPr>
          <w:rFonts w:ascii="Times New Roman" w:eastAsia="Calibri" w:hAnsi="Times New Roman" w:cs="Times New Roman"/>
          <w:sz w:val="24"/>
          <w:szCs w:val="24"/>
        </w:rPr>
      </w:pPr>
    </w:p>
    <w:tbl>
      <w:tblPr>
        <w:tblW w:w="10632" w:type="dxa"/>
        <w:tblInd w:w="-601" w:type="dxa"/>
        <w:tblLayout w:type="fixed"/>
        <w:tblLook w:val="04A0" w:firstRow="1" w:lastRow="0" w:firstColumn="1" w:lastColumn="0" w:noHBand="0" w:noVBand="1"/>
      </w:tblPr>
      <w:tblGrid>
        <w:gridCol w:w="3543"/>
        <w:gridCol w:w="7089"/>
      </w:tblGrid>
      <w:tr w:rsidR="0086231C" w:rsidRPr="00795F32" w14:paraId="64129DF4"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2AC67212" w14:textId="77777777" w:rsidR="0086231C" w:rsidRPr="00795F32" w:rsidRDefault="0086231C" w:rsidP="0086231C">
            <w:pPr>
              <w:widowControl w:val="0"/>
              <w:suppressAutoHyphen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Ресурс</w:t>
            </w:r>
          </w:p>
        </w:tc>
        <w:tc>
          <w:tcPr>
            <w:tcW w:w="7088" w:type="dxa"/>
            <w:tcBorders>
              <w:top w:val="single" w:sz="4" w:space="0" w:color="000000"/>
              <w:left w:val="single" w:sz="4" w:space="0" w:color="000000"/>
              <w:bottom w:val="single" w:sz="4" w:space="0" w:color="000000"/>
              <w:right w:val="single" w:sz="4" w:space="0" w:color="000000"/>
            </w:tcBorders>
          </w:tcPr>
          <w:p w14:paraId="1A12F375" w14:textId="77777777" w:rsidR="0086231C" w:rsidRPr="00795F32" w:rsidRDefault="0086231C" w:rsidP="0086231C">
            <w:pPr>
              <w:widowControl w:val="0"/>
              <w:suppressAutoHyphen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Описание</w:t>
            </w:r>
          </w:p>
        </w:tc>
      </w:tr>
      <w:tr w:rsidR="0086231C" w:rsidRPr="00795F32" w14:paraId="1D0FAB80"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39427A4D"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rPr>
            </w:pPr>
            <w:r w:rsidRPr="00795F32">
              <w:rPr>
                <w:rFonts w:ascii="Times New Roman" w:eastAsia="Times New Roman" w:hAnsi="Times New Roman" w:cs="Times New Roman"/>
                <w:lang w:eastAsia="ru-RU"/>
              </w:rPr>
              <w:t>Российская электронная школа (https://resh.edu.ru/)</w:t>
            </w:r>
          </w:p>
        </w:tc>
        <w:tc>
          <w:tcPr>
            <w:tcW w:w="7088" w:type="dxa"/>
            <w:tcBorders>
              <w:top w:val="single" w:sz="4" w:space="0" w:color="000000"/>
              <w:left w:val="single" w:sz="4" w:space="0" w:color="000000"/>
              <w:bottom w:val="single" w:sz="4" w:space="0" w:color="000000"/>
              <w:right w:val="single" w:sz="4" w:space="0" w:color="000000"/>
            </w:tcBorders>
          </w:tcPr>
          <w:p w14:paraId="465A9B96"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Интерактивные уроки по всем учебным предметам с 1 по 11 класс, которые строятся на основе специально разработанных авторских программ, успешно прошедших независимую экспертизу.</w:t>
            </w:r>
          </w:p>
        </w:tc>
      </w:tr>
      <w:tr w:rsidR="0086231C" w:rsidRPr="00795F32" w14:paraId="21A2FA84"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7D331773"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rPr>
              <w:t>Портал дистанционного обучения (http://do2.rcokoit.ru).</w:t>
            </w:r>
          </w:p>
        </w:tc>
        <w:tc>
          <w:tcPr>
            <w:tcW w:w="7088" w:type="dxa"/>
            <w:tcBorders>
              <w:top w:val="single" w:sz="4" w:space="0" w:color="000000"/>
              <w:left w:val="single" w:sz="4" w:space="0" w:color="000000"/>
              <w:bottom w:val="single" w:sz="4" w:space="0" w:color="000000"/>
              <w:right w:val="single" w:sz="4" w:space="0" w:color="000000"/>
            </w:tcBorders>
          </w:tcPr>
          <w:p w14:paraId="2C17A1B2" w14:textId="77777777" w:rsidR="0086231C" w:rsidRPr="00795F32" w:rsidRDefault="0086231C" w:rsidP="0086231C">
            <w:pPr>
              <w:widowControl w:val="0"/>
              <w:suppressAutoHyphens/>
              <w:spacing w:after="0" w:line="240" w:lineRule="auto"/>
              <w:contextualSpacing/>
              <w:jc w:val="both"/>
              <w:rPr>
                <w:rFonts w:ascii="Times New Roman" w:eastAsia="Times New Roman" w:hAnsi="Times New Roman" w:cs="Times New Roman"/>
                <w:lang w:eastAsia="ru-RU"/>
              </w:rPr>
            </w:pPr>
            <w:r w:rsidRPr="00795F32">
              <w:rPr>
                <w:rFonts w:ascii="Times New Roman" w:eastAsia="Times New Roman" w:hAnsi="Times New Roman" w:cs="Times New Roman"/>
              </w:rPr>
              <w:t>Интерактивные курсы по учебным предметам образовательной  программы.</w:t>
            </w:r>
          </w:p>
        </w:tc>
      </w:tr>
      <w:tr w:rsidR="0086231C" w:rsidRPr="00795F32" w14:paraId="3CA67CCA"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04714D0F"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Библиотека видеоуроков (https://interneturok.ru/),</w:t>
            </w:r>
          </w:p>
        </w:tc>
        <w:tc>
          <w:tcPr>
            <w:tcW w:w="7088" w:type="dxa"/>
            <w:tcBorders>
              <w:top w:val="single" w:sz="4" w:space="0" w:color="000000"/>
              <w:left w:val="single" w:sz="4" w:space="0" w:color="000000"/>
              <w:bottom w:val="single" w:sz="4" w:space="0" w:color="000000"/>
              <w:right w:val="single" w:sz="4" w:space="0" w:color="000000"/>
            </w:tcBorders>
          </w:tcPr>
          <w:p w14:paraId="09A5E748"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Выверенная методистами и соответствующая ФГОС ОО, – постоянно пополняемая коллекция видеоуроков по учебным предметам общего образования.</w:t>
            </w:r>
          </w:p>
        </w:tc>
      </w:tr>
      <w:tr w:rsidR="0086231C" w:rsidRPr="00795F32" w14:paraId="248B3738"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5A0E1DBC"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(ФЦИОР) (http://fcior.edu.ru/)</w:t>
            </w:r>
          </w:p>
          <w:p w14:paraId="6A9792A8"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p>
        </w:tc>
        <w:tc>
          <w:tcPr>
            <w:tcW w:w="7088" w:type="dxa"/>
            <w:tcBorders>
              <w:top w:val="single" w:sz="4" w:space="0" w:color="000000"/>
              <w:left w:val="single" w:sz="4" w:space="0" w:color="000000"/>
              <w:bottom w:val="single" w:sz="4" w:space="0" w:color="000000"/>
              <w:right w:val="single" w:sz="4" w:space="0" w:color="000000"/>
            </w:tcBorders>
          </w:tcPr>
          <w:p w14:paraId="53E21D4F"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Электронные учебные модули, созданные по тематическим элементам учебных предметов.</w:t>
            </w:r>
          </w:p>
        </w:tc>
      </w:tr>
      <w:tr w:rsidR="0086231C" w:rsidRPr="00795F32" w14:paraId="50597502"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0BD218D1"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val="en-US" w:eastAsia="ru-RU"/>
              </w:rPr>
            </w:pPr>
            <w:r w:rsidRPr="00795F32">
              <w:rPr>
                <w:rFonts w:ascii="Times New Roman" w:eastAsia="Times New Roman" w:hAnsi="Times New Roman" w:cs="Times New Roman"/>
                <w:lang w:val="en-US" w:eastAsia="ru-RU"/>
              </w:rPr>
              <w:t>Lecta (https://lecta.rosuchebnik.ru)</w:t>
            </w:r>
          </w:p>
        </w:tc>
        <w:tc>
          <w:tcPr>
            <w:tcW w:w="7088" w:type="dxa"/>
            <w:tcBorders>
              <w:top w:val="single" w:sz="4" w:space="0" w:color="000000"/>
              <w:left w:val="single" w:sz="4" w:space="0" w:color="000000"/>
              <w:bottom w:val="single" w:sz="4" w:space="0" w:color="000000"/>
              <w:right w:val="single" w:sz="4" w:space="0" w:color="000000"/>
            </w:tcBorders>
          </w:tcPr>
          <w:p w14:paraId="160EC99E"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Доступ к электронным учебникам из федерального перечня, интерактивные сервисы для учителей.</w:t>
            </w:r>
          </w:p>
        </w:tc>
      </w:tr>
      <w:tr w:rsidR="0086231C" w:rsidRPr="00795F32" w14:paraId="515A81EF" w14:textId="77777777" w:rsidTr="0086231C">
        <w:trPr>
          <w:trHeight w:val="746"/>
        </w:trPr>
        <w:tc>
          <w:tcPr>
            <w:tcW w:w="3543" w:type="dxa"/>
            <w:tcBorders>
              <w:top w:val="single" w:sz="4" w:space="0" w:color="000000"/>
              <w:left w:val="single" w:sz="4" w:space="0" w:color="000000"/>
              <w:bottom w:val="single" w:sz="4" w:space="0" w:color="000000"/>
              <w:right w:val="single" w:sz="4" w:space="0" w:color="000000"/>
            </w:tcBorders>
          </w:tcPr>
          <w:p w14:paraId="12EAB9ED" w14:textId="77777777" w:rsidR="0086231C" w:rsidRPr="00795F32" w:rsidRDefault="0086231C" w:rsidP="0086231C">
            <w:pPr>
              <w:widowControl w:val="0"/>
              <w:suppressAutoHyphens/>
              <w:spacing w:after="200" w:line="240" w:lineRule="auto"/>
              <w:rPr>
                <w:rFonts w:ascii="Times New Roman" w:eastAsia="Times New Roman" w:hAnsi="Times New Roman" w:cs="Times New Roman"/>
                <w:lang w:val="en-US" w:eastAsia="ru-RU"/>
              </w:rPr>
            </w:pPr>
            <w:r w:rsidRPr="00795F32">
              <w:rPr>
                <w:rFonts w:ascii="Times New Roman" w:eastAsia="Times New Roman" w:hAnsi="Times New Roman" w:cs="Times New Roman"/>
                <w:lang w:val="en-US" w:eastAsia="ru-RU"/>
              </w:rPr>
              <w:t>Онлайн-платформа «Мои достижения»</w:t>
            </w:r>
          </w:p>
        </w:tc>
        <w:tc>
          <w:tcPr>
            <w:tcW w:w="7088" w:type="dxa"/>
            <w:tcBorders>
              <w:top w:val="single" w:sz="4" w:space="0" w:color="000000"/>
              <w:left w:val="single" w:sz="4" w:space="0" w:color="000000"/>
              <w:bottom w:val="single" w:sz="4" w:space="0" w:color="000000"/>
              <w:right w:val="single" w:sz="4" w:space="0" w:color="000000"/>
            </w:tcBorders>
          </w:tcPr>
          <w:p w14:paraId="51EB77A9" w14:textId="77777777" w:rsidR="0086231C" w:rsidRPr="00795F32" w:rsidRDefault="0086231C" w:rsidP="0086231C">
            <w:pPr>
              <w:widowControl w:val="0"/>
              <w:suppressAutoHyphens/>
              <w:spacing w:after="20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Содержит широкий выбор диагностик для учеников с 1-го по 11-й класс по школьным предметам и различным тематикам. Материалы разработали специалисты Московского центра качества образования.</w:t>
            </w:r>
          </w:p>
        </w:tc>
      </w:tr>
      <w:tr w:rsidR="0086231C" w:rsidRPr="00795F32" w14:paraId="33139A52" w14:textId="77777777" w:rsidTr="0086231C">
        <w:trPr>
          <w:trHeight w:val="491"/>
        </w:trPr>
        <w:tc>
          <w:tcPr>
            <w:tcW w:w="3543" w:type="dxa"/>
            <w:tcBorders>
              <w:top w:val="single" w:sz="4" w:space="0" w:color="000000"/>
              <w:left w:val="single" w:sz="4" w:space="0" w:color="000000"/>
              <w:bottom w:val="single" w:sz="4" w:space="0" w:color="000000"/>
              <w:right w:val="single" w:sz="4" w:space="0" w:color="000000"/>
            </w:tcBorders>
          </w:tcPr>
          <w:p w14:paraId="18378B1D" w14:textId="77777777" w:rsidR="0086231C" w:rsidRPr="00795F32" w:rsidRDefault="0086231C" w:rsidP="0086231C">
            <w:pPr>
              <w:widowControl w:val="0"/>
              <w:suppressAutoHyphens/>
              <w:spacing w:after="20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Платформа для проведения олимпиад и курсов «Олимпиум»</w:t>
            </w:r>
          </w:p>
        </w:tc>
        <w:tc>
          <w:tcPr>
            <w:tcW w:w="7088" w:type="dxa"/>
            <w:tcBorders>
              <w:top w:val="single" w:sz="4" w:space="0" w:color="000000"/>
              <w:left w:val="single" w:sz="4" w:space="0" w:color="000000"/>
              <w:bottom w:val="single" w:sz="4" w:space="0" w:color="000000"/>
              <w:right w:val="single" w:sz="4" w:space="0" w:color="000000"/>
            </w:tcBorders>
          </w:tcPr>
          <w:p w14:paraId="25E0907C" w14:textId="77777777" w:rsidR="0086231C" w:rsidRPr="00795F32" w:rsidRDefault="0086231C" w:rsidP="0086231C">
            <w:pPr>
              <w:widowControl w:val="0"/>
              <w:suppressAutoHyphens/>
              <w:spacing w:after="20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Представлено более 72 школьных олимпиад</w:t>
            </w:r>
          </w:p>
        </w:tc>
      </w:tr>
      <w:tr w:rsidR="0086231C" w:rsidRPr="00795F32" w14:paraId="72516B15" w14:textId="77777777" w:rsidTr="0086231C">
        <w:trPr>
          <w:trHeight w:val="757"/>
        </w:trPr>
        <w:tc>
          <w:tcPr>
            <w:tcW w:w="3543" w:type="dxa"/>
            <w:tcBorders>
              <w:top w:val="single" w:sz="4" w:space="0" w:color="000000"/>
              <w:left w:val="single" w:sz="4" w:space="0" w:color="000000"/>
              <w:bottom w:val="single" w:sz="4" w:space="0" w:color="000000"/>
              <w:right w:val="single" w:sz="4" w:space="0" w:color="000000"/>
            </w:tcBorders>
          </w:tcPr>
          <w:p w14:paraId="12141B40" w14:textId="77777777" w:rsidR="0086231C" w:rsidRPr="00795F32" w:rsidRDefault="0086231C" w:rsidP="0086231C">
            <w:pPr>
              <w:widowControl w:val="0"/>
              <w:suppressAutoHyphens/>
              <w:spacing w:after="20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Электронные версии УМК от издательства «Просвещение»</w:t>
            </w:r>
          </w:p>
        </w:tc>
        <w:tc>
          <w:tcPr>
            <w:tcW w:w="7088" w:type="dxa"/>
            <w:tcBorders>
              <w:top w:val="single" w:sz="4" w:space="0" w:color="000000"/>
              <w:left w:val="single" w:sz="4" w:space="0" w:color="000000"/>
              <w:bottom w:val="single" w:sz="4" w:space="0" w:color="000000"/>
              <w:right w:val="single" w:sz="4" w:space="0" w:color="000000"/>
            </w:tcBorders>
          </w:tcPr>
          <w:p w14:paraId="28662976" w14:textId="77777777" w:rsidR="0086231C" w:rsidRPr="00795F32" w:rsidRDefault="0086231C" w:rsidP="0086231C">
            <w:pPr>
              <w:widowControl w:val="0"/>
              <w:suppressAutoHyphens/>
              <w:spacing w:after="20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Предоставили доступ к учебникам и специальным тренажерам для отработки и закрепления полученных знаний. Для работы с учебниками не нужен интернет.</w:t>
            </w:r>
          </w:p>
        </w:tc>
      </w:tr>
      <w:tr w:rsidR="0086231C" w:rsidRPr="00795F32" w14:paraId="243CB0E9"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3885EEF4" w14:textId="77777777" w:rsidR="0086231C" w:rsidRPr="00795F32" w:rsidRDefault="0086231C" w:rsidP="0086231C">
            <w:pPr>
              <w:widowControl w:val="0"/>
              <w:shd w:val="clear" w:color="auto" w:fill="FFFFFF"/>
              <w:suppressAutoHyphens/>
              <w:spacing w:after="0" w:line="240" w:lineRule="auto"/>
              <w:rPr>
                <w:rFonts w:ascii="Times New Roman" w:eastAsia="Times New Roman" w:hAnsi="Times New Roman" w:cs="Times New Roman"/>
                <w:b/>
              </w:rPr>
            </w:pPr>
            <w:r w:rsidRPr="00795F32">
              <w:rPr>
                <w:rFonts w:ascii="Times New Roman" w:eastAsia="Times New Roman" w:hAnsi="Times New Roman" w:cs="Times New Roman"/>
                <w:bCs/>
              </w:rPr>
              <w:t>Профориентационный портал «Билет в будущее»</w:t>
            </w:r>
          </w:p>
        </w:tc>
        <w:tc>
          <w:tcPr>
            <w:tcW w:w="7088" w:type="dxa"/>
            <w:tcBorders>
              <w:top w:val="single" w:sz="4" w:space="0" w:color="000000"/>
              <w:left w:val="single" w:sz="4" w:space="0" w:color="000000"/>
              <w:bottom w:val="single" w:sz="4" w:space="0" w:color="000000"/>
              <w:right w:val="single" w:sz="4" w:space="0" w:color="000000"/>
            </w:tcBorders>
          </w:tcPr>
          <w:p w14:paraId="052CD6E5" w14:textId="77777777" w:rsidR="0086231C" w:rsidRPr="00795F32" w:rsidRDefault="0086231C" w:rsidP="0086231C">
            <w:pPr>
              <w:widowControl w:val="0"/>
              <w:shd w:val="clear" w:color="auto" w:fill="FFFFFF"/>
              <w:suppressAutoHyphens/>
              <w:spacing w:after="0" w:line="240" w:lineRule="auto"/>
              <w:jc w:val="both"/>
              <w:rPr>
                <w:rFonts w:ascii="Times New Roman" w:eastAsia="Times New Roman" w:hAnsi="Times New Roman" w:cs="Times New Roman"/>
              </w:rPr>
            </w:pPr>
            <w:r w:rsidRPr="00795F32">
              <w:rPr>
                <w:rFonts w:ascii="Times New Roman" w:eastAsia="Times New Roman" w:hAnsi="Times New Roman" w:cs="Times New Roman"/>
              </w:rPr>
              <w:t>Ресурс содержит видеоуроки для основного и среднего уровней образования. Позволяет проводить тестирования и погружаться в различные специальности и направления подготовки на базе общего образования.</w:t>
            </w:r>
          </w:p>
        </w:tc>
      </w:tr>
      <w:tr w:rsidR="0086231C" w:rsidRPr="00795F32" w14:paraId="6CBD60E2"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475BAA71"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ЯКласс (https://www.yaklass.ru/)</w:t>
            </w:r>
          </w:p>
        </w:tc>
        <w:tc>
          <w:tcPr>
            <w:tcW w:w="7088" w:type="dxa"/>
            <w:tcBorders>
              <w:top w:val="single" w:sz="4" w:space="0" w:color="000000"/>
              <w:left w:val="single" w:sz="4" w:space="0" w:color="000000"/>
              <w:bottom w:val="single" w:sz="4" w:space="0" w:color="000000"/>
              <w:right w:val="single" w:sz="4" w:space="0" w:color="000000"/>
            </w:tcBorders>
          </w:tcPr>
          <w:p w14:paraId="22A69C0D"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Содержит онлайн-тренажёры по учебным предметам и автоматическую проверку домашних заданий.</w:t>
            </w:r>
          </w:p>
        </w:tc>
      </w:tr>
      <w:tr w:rsidR="0086231C" w:rsidRPr="00795F32" w14:paraId="2A88A771"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383AA6DA"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Библиотека МЭШ (https://uchebnik.mos.ru/catalogue)</w:t>
            </w:r>
          </w:p>
        </w:tc>
        <w:tc>
          <w:tcPr>
            <w:tcW w:w="7088" w:type="dxa"/>
            <w:tcBorders>
              <w:top w:val="single" w:sz="4" w:space="0" w:color="000000"/>
              <w:left w:val="single" w:sz="4" w:space="0" w:color="000000"/>
              <w:bottom w:val="single" w:sz="4" w:space="0" w:color="000000"/>
              <w:right w:val="single" w:sz="4" w:space="0" w:color="000000"/>
            </w:tcBorders>
          </w:tcPr>
          <w:p w14:paraId="3D1FD0A3"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Художественная литература, учебные пособия, тесты, приложения, иллюстрации, сценарии уроков.</w:t>
            </w:r>
          </w:p>
          <w:p w14:paraId="0893D615" w14:textId="77777777" w:rsidR="0086231C" w:rsidRPr="00795F32" w:rsidRDefault="0086231C" w:rsidP="0086231C">
            <w:pPr>
              <w:widowControl w:val="0"/>
              <w:shd w:val="clear" w:color="auto" w:fill="FFFFFF"/>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rPr>
              <w:t>Позволяет проверять ошибки, общаться с учителями, выполнять домашние задания, использовать материалы для подготовки к уроку. Содержит варианты контрольных и тестов.</w:t>
            </w:r>
          </w:p>
        </w:tc>
      </w:tr>
      <w:tr w:rsidR="0086231C" w:rsidRPr="00795F32" w14:paraId="7F229354" w14:textId="77777777" w:rsidTr="0086231C">
        <w:tc>
          <w:tcPr>
            <w:tcW w:w="3543" w:type="dxa"/>
            <w:tcBorders>
              <w:top w:val="single" w:sz="4" w:space="0" w:color="000000"/>
              <w:left w:val="single" w:sz="4" w:space="0" w:color="000000"/>
              <w:bottom w:val="single" w:sz="4" w:space="0" w:color="000000"/>
              <w:right w:val="single" w:sz="4" w:space="0" w:color="000000"/>
            </w:tcBorders>
          </w:tcPr>
          <w:p w14:paraId="578C5C49" w14:textId="77777777" w:rsidR="0086231C" w:rsidRPr="00795F32" w:rsidRDefault="0086231C" w:rsidP="0086231C">
            <w:pPr>
              <w:widowControl w:val="0"/>
              <w:suppressAutoHyphens/>
              <w:spacing w:after="0" w:line="240" w:lineRule="auto"/>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Учи.ру (https://uchi.ru )</w:t>
            </w:r>
          </w:p>
        </w:tc>
        <w:tc>
          <w:tcPr>
            <w:tcW w:w="7088" w:type="dxa"/>
            <w:tcBorders>
              <w:top w:val="single" w:sz="4" w:space="0" w:color="000000"/>
              <w:left w:val="single" w:sz="4" w:space="0" w:color="000000"/>
              <w:bottom w:val="single" w:sz="4" w:space="0" w:color="000000"/>
              <w:right w:val="single" w:sz="4" w:space="0" w:color="000000"/>
            </w:tcBorders>
          </w:tcPr>
          <w:p w14:paraId="3EBD4C3D" w14:textId="77777777" w:rsidR="0086231C" w:rsidRPr="00795F32" w:rsidRDefault="0086231C" w:rsidP="0086231C">
            <w:pPr>
              <w:widowControl w:val="0"/>
              <w:suppressAutoHyphen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lang w:eastAsia="ru-RU"/>
              </w:rPr>
              <w:t>Интерактивная образовательная онлайн платформа</w:t>
            </w:r>
          </w:p>
        </w:tc>
      </w:tr>
    </w:tbl>
    <w:p w14:paraId="6C7AEF2E" w14:textId="77777777" w:rsidR="0086231C" w:rsidRPr="00795F32" w:rsidRDefault="0086231C" w:rsidP="0086231C">
      <w:pPr>
        <w:shd w:val="clear" w:color="auto" w:fill="FFFFFF"/>
        <w:suppressAutoHyphens/>
        <w:spacing w:after="0" w:line="240" w:lineRule="auto"/>
        <w:jc w:val="both"/>
        <w:rPr>
          <w:rFonts w:ascii="Times New Roman" w:eastAsia="Calibri" w:hAnsi="Times New Roman" w:cs="Times New Roman"/>
          <w:lang w:eastAsia="ru-RU"/>
        </w:rPr>
      </w:pPr>
    </w:p>
    <w:p w14:paraId="4336A6AE"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Учебно-методическое и информационное оснащение образовательного процесса обеспечивает возможность:</w:t>
      </w:r>
    </w:p>
    <w:p w14:paraId="22A53B8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реализации индивидуальных образовательных планов обучающихся, осуществления их самостоятельной образовательной деятельности;</w:t>
      </w:r>
    </w:p>
    <w:p w14:paraId="37E8729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ввода русского и иноязычного текста, распознавания сканированного текста; </w:t>
      </w:r>
      <w:r w:rsidRPr="00795F32">
        <w:rPr>
          <w:rFonts w:ascii="Times New Roman" w:eastAsia="Calibri" w:hAnsi="Times New Roman" w:cs="Times New Roman"/>
          <w:kern w:val="2"/>
          <w:sz w:val="24"/>
          <w:szCs w:val="24"/>
          <w:lang w:eastAsia="ko-KR"/>
        </w:rPr>
        <w:lastRenderedPageBreak/>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6B81FE6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750A6C1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2BE0CBA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69F27D4B"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выступления с аудио-, видео- и графическим экранным сопровождением;</w:t>
      </w:r>
    </w:p>
    <w:p w14:paraId="16BD9119"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вывода информации на бумагу и т. п. и в трехмерную материальную среду (печать);</w:t>
      </w:r>
    </w:p>
    <w:p w14:paraId="0174205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5F08415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поиска и получения информации;</w:t>
      </w:r>
    </w:p>
    <w:p w14:paraId="5ABF0A0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использования источников информации на бумажных и цифровых носителях (в том числе в справочниках, словарях, поисковых системах);</w:t>
      </w:r>
    </w:p>
    <w:p w14:paraId="6DF1BEE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вещания (подкастинга), использования носимых аудио-, видеоустройств для учебной деятельности на уроке и вне урока;</w:t>
      </w:r>
    </w:p>
    <w:p w14:paraId="6E34D15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общения в Интернете, взаимодействия в социальных группах и сетях, участия в форумах, групповой работы над сообщениями (вики);</w:t>
      </w:r>
    </w:p>
    <w:p w14:paraId="7B5016E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создания, заполнения и анализа баз данных, в том числе определителей; их наглядного представления;</w:t>
      </w:r>
    </w:p>
    <w:p w14:paraId="4A8A7D9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E01118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4A0B2630"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28C4E2B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w:t>
      </w:r>
      <w:r w:rsidRPr="00795F32">
        <w:rPr>
          <w:rFonts w:ascii="Times New Roman" w:eastAsia="Calibri" w:hAnsi="Times New Roman" w:cs="Times New Roman"/>
          <w:kern w:val="2"/>
          <w:sz w:val="24"/>
          <w:szCs w:val="24"/>
          <w:lang w:eastAsia="ko-KR"/>
        </w:rPr>
        <w:lastRenderedPageBreak/>
        <w:t>информационных и коммуникационных технологиях);</w:t>
      </w:r>
    </w:p>
    <w:p w14:paraId="243A7A2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26DAED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занятий по изучению правил дорожного движения с использованием игр, оборудования, а также компьютерных тренажеров;</w:t>
      </w:r>
    </w:p>
    <w:p w14:paraId="74D96B8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3FF434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проектирования и организации индивидуальной и групповой деятельности, организации своего времени с использованием ИКТ; </w:t>
      </w:r>
    </w:p>
    <w:p w14:paraId="02C5EDC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планирования учебного процесса, фиксирования его реализации в целом и отдельных этапов (выступлений, дискуссий, экспериментов);</w:t>
      </w:r>
    </w:p>
    <w:p w14:paraId="7E3F374A"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обеспечения доступа в библиотеке гимназии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5A390FD7"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5A21828C"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выпуска печатных изданий, работы телевидения гимназии «Пульс –ТВ».</w:t>
      </w:r>
    </w:p>
    <w:p w14:paraId="529A0DB9"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Все указанные виды деятельности обеспечиваются расходными материалами.</w:t>
      </w:r>
    </w:p>
    <w:p w14:paraId="7B0D5C61"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4A9DDDD6"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25544A76"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w:t>
      </w:r>
      <w:r w:rsidRPr="00795F32">
        <w:rPr>
          <w:rFonts w:ascii="Times New Roman" w:eastAsia="Times New Roman" w:hAnsi="Times New Roman" w:cs="Times New Roman"/>
          <w:sz w:val="24"/>
          <w:szCs w:val="24"/>
          <w:lang w:eastAsia="ru-RU"/>
        </w:rPr>
        <w:lastRenderedPageBreak/>
        <w:t>формирования ИКТ-компетентности работников образовательной организации (индивидуальных программ для каждого работника).</w:t>
      </w:r>
    </w:p>
    <w:p w14:paraId="2DB9640A"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3C3F9EF0"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гимназии оборудованы 2 компьютерных класса, один из которых мобильный. Для обеспечения использования ЦОР (цифровых образовательных ресурсов) и сетевых обучающих средств при изучении отдельных предметов имеются интерактивные доски. Состав периферийного оборудования включает в себя принтеры, сканеры, мультимедиа проекторы, документ-камеры.</w:t>
      </w:r>
    </w:p>
    <w:p w14:paraId="6FC125B7"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IT- инфраструктура гимназии</w:t>
      </w:r>
    </w:p>
    <w:p w14:paraId="5FD0D716"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Единое информационное образовательное пространство гимназии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14:paraId="69D85FB3"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Единое информационное образовательное пространство включает в себя:</w:t>
      </w:r>
    </w:p>
    <w:p w14:paraId="2CDC47C5"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технические, программные, телекоммуникационные средства;</w:t>
      </w:r>
    </w:p>
    <w:p w14:paraId="19BA201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локальную сеть гимназии;</w:t>
      </w:r>
    </w:p>
    <w:p w14:paraId="146CFB4E"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медиатеку;</w:t>
      </w:r>
      <w:r w:rsidRPr="00795F32">
        <w:rPr>
          <w:rFonts w:ascii="Times New Roman" w:eastAsia="Calibri" w:hAnsi="Times New Roman" w:cs="Times New Roman"/>
          <w:kern w:val="2"/>
          <w:sz w:val="24"/>
          <w:szCs w:val="24"/>
          <w:lang w:eastAsia="ko-KR"/>
        </w:rPr>
        <w:tab/>
      </w:r>
    </w:p>
    <w:p w14:paraId="33F18B9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сайт образовательного учреждения school433spb.ru</w:t>
      </w:r>
    </w:p>
    <w:p w14:paraId="548613A6"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гимназии 20 учебных кабинетов, читальный зал библиотеки и 6 административных кабинетов соединены в локальную сеть и имеют выход в Интернет.  </w:t>
      </w:r>
    </w:p>
    <w:p w14:paraId="36ACACAF"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19 учебных кабинетов и лекционный зал оснащены интерактивными средствами обучения.  В административной сети 8 компьютеров. В гимназии ведется электронный документооборот, АИСУ «ПараГраф-Движение», АИСУ «Кадры», база данных Метрополитена, база данных по профилактике правонарушений и безнадзорности, база данных по организации бесплатного питания, «Классный журнал», АИС «Государственный заказ». Все родители (законные представители) имеют возможность ежедневно узнавать успеваемость и домашнее задание на портале «Петербургское образование» в сервисе «Электронный дневник».</w:t>
      </w:r>
    </w:p>
    <w:p w14:paraId="19698633"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Основу технической инфраструктуры ЕИС гимназии составляет: Интернет по выделенной линии со скоростью 100 Мбит/с. </w:t>
      </w:r>
    </w:p>
    <w:p w14:paraId="004E1717"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Информатизация осуществляется за счет Интернет-технологий: онлайн тестирования и олимпиад, web-проектирования, компьютерной диагностики и коррекции знаний в ПМК серии «Школьный наставник» и ПК «Знак», виртуальных лабораторий для моделирования экспериментов по физике, химии и биологии, применения мультимедиа ресурсов.</w:t>
      </w:r>
    </w:p>
    <w:p w14:paraId="4ED8888C"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Обеспеченность техническими средствами и оргтехникой:</w:t>
      </w:r>
    </w:p>
    <w:p w14:paraId="63FB4FBB"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Персональные компьютеры - 48 шт.</w:t>
      </w:r>
    </w:p>
    <w:p w14:paraId="3B2E9E3D"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Ноутбуки – 33 шт.</w:t>
      </w:r>
    </w:p>
    <w:p w14:paraId="067953D2"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Ксероксы, МФУ, принтеры - 32 шт.</w:t>
      </w:r>
    </w:p>
    <w:p w14:paraId="7791419A"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Мультимедиа проекторы – 21 шт.</w:t>
      </w:r>
    </w:p>
    <w:p w14:paraId="1A8EB87E"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Документ-камеры - 14 шт.</w:t>
      </w:r>
    </w:p>
    <w:p w14:paraId="704883E0"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Интерактивные доски -19 шт.</w:t>
      </w:r>
    </w:p>
    <w:p w14:paraId="28F81ADE"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Интерактивные электронные системы «Мимио» - 2 шт.</w:t>
      </w:r>
    </w:p>
    <w:p w14:paraId="512B7F1A"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Ризограф – 1 шт.</w:t>
      </w:r>
    </w:p>
    <w:p w14:paraId="0CB7FB17" w14:textId="77777777" w:rsidR="0086231C" w:rsidRPr="00795F32" w:rsidRDefault="0086231C" w:rsidP="0086231C">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Интерактивная система голосования SMART– 1 шт.</w:t>
      </w:r>
    </w:p>
    <w:p w14:paraId="09285163" w14:textId="77777777" w:rsidR="0086231C" w:rsidRPr="00795F32" w:rsidRDefault="0086231C" w:rsidP="0086231C">
      <w:pPr>
        <w:suppressAutoHyphens/>
        <w:spacing w:after="0" w:line="276" w:lineRule="auto"/>
        <w:ind w:firstLine="708"/>
        <w:jc w:val="both"/>
        <w:rPr>
          <w:rFonts w:ascii="Times New Roman" w:eastAsia="Calibri" w:hAnsi="Times New Roman" w:cs="Times New Roman"/>
          <w:i/>
          <w:sz w:val="24"/>
          <w:szCs w:val="24"/>
          <w:lang w:eastAsia="ru-RU"/>
        </w:rPr>
      </w:pPr>
      <w:r w:rsidRPr="00795F32">
        <w:rPr>
          <w:rFonts w:ascii="Times New Roman" w:eastAsia="Times New Roman" w:hAnsi="Times New Roman" w:cs="Times New Roman"/>
          <w:i/>
          <w:sz w:val="24"/>
          <w:szCs w:val="24"/>
          <w:lang w:eastAsia="ru-RU"/>
        </w:rPr>
        <w:t>Информационно-образовательная среда гимназии обеспечивает:</w:t>
      </w:r>
    </w:p>
    <w:p w14:paraId="6AC706FF"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информационно-методическую поддержку образовательной деятельности;</w:t>
      </w:r>
    </w:p>
    <w:p w14:paraId="70646224"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планирование образовательной деятельности и ее ресурсного обеспечения;</w:t>
      </w:r>
    </w:p>
    <w:p w14:paraId="5615E282"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проектирование и организацию индивидуальной и групповой деятельности;</w:t>
      </w:r>
    </w:p>
    <w:p w14:paraId="209F7091"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мониторинг и фиксацию хода и результатов образовательной деятельности;</w:t>
      </w:r>
    </w:p>
    <w:p w14:paraId="1FAE2E43"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мониторинг здоровья обучающихся;</w:t>
      </w:r>
    </w:p>
    <w:p w14:paraId="78319408"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современные процедуры создания, поиска, сбора, анализа, обработки, хранения и представления информации;</w:t>
      </w:r>
    </w:p>
    <w:p w14:paraId="2108F2FD" w14:textId="77777777" w:rsidR="0086231C" w:rsidRPr="00795F32"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6F5EA5F4" w14:textId="2D628E32" w:rsidR="0086231C" w:rsidRDefault="0086231C" w:rsidP="00076B0D">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дистанционное взаимодействие организации гимназии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38F5CC96" w14:textId="33D104BD" w:rsidR="001B38BA" w:rsidRDefault="001B38BA" w:rsidP="001B38BA">
      <w:pPr>
        <w:widowControl w:val="0"/>
        <w:tabs>
          <w:tab w:val="left" w:pos="993"/>
          <w:tab w:val="left" w:pos="1310"/>
        </w:tabs>
        <w:suppressAutoHyphens/>
        <w:wordWrap w:val="0"/>
        <w:autoSpaceDE w:val="0"/>
        <w:autoSpaceDN w:val="0"/>
        <w:spacing w:after="0" w:line="276" w:lineRule="auto"/>
        <w:jc w:val="both"/>
        <w:rPr>
          <w:rFonts w:ascii="Times New Roman" w:eastAsia="Calibri" w:hAnsi="Times New Roman" w:cs="Times New Roman"/>
          <w:kern w:val="2"/>
          <w:sz w:val="24"/>
          <w:szCs w:val="24"/>
          <w:lang w:eastAsia="ko-KR"/>
        </w:rPr>
      </w:pPr>
    </w:p>
    <w:p w14:paraId="0AB18213" w14:textId="0359A815" w:rsidR="001B38BA" w:rsidRPr="00795F32" w:rsidRDefault="006173F5" w:rsidP="001B38BA">
      <w:pPr>
        <w:suppressAutoHyphens/>
        <w:spacing w:after="0" w:line="276"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F1139A">
        <w:rPr>
          <w:rFonts w:ascii="Times New Roman" w:eastAsia="Times New Roman" w:hAnsi="Times New Roman" w:cs="Times New Roman"/>
          <w:b/>
          <w:bCs/>
          <w:sz w:val="24"/>
          <w:szCs w:val="24"/>
          <w:lang w:eastAsia="ru-RU"/>
        </w:rPr>
        <w:t>. 5.5</w:t>
      </w:r>
      <w:r w:rsidR="001B38BA" w:rsidRPr="00795F32">
        <w:rPr>
          <w:rFonts w:ascii="Times New Roman" w:eastAsia="Times New Roman" w:hAnsi="Times New Roman" w:cs="Times New Roman"/>
          <w:b/>
          <w:bCs/>
          <w:sz w:val="24"/>
          <w:szCs w:val="24"/>
          <w:lang w:eastAsia="ru-RU"/>
        </w:rPr>
        <w:t>. Материально-технические условия реализации ООП СОО</w:t>
      </w:r>
    </w:p>
    <w:p w14:paraId="56D7D044" w14:textId="701D2242" w:rsidR="001B38BA"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в ГБОУ гимназии № 433 формируются с учетом:</w:t>
      </w:r>
    </w:p>
    <w:p w14:paraId="036BBAF1" w14:textId="732F5AFC" w:rsidR="00364CC4" w:rsidRPr="00795F32" w:rsidRDefault="00364CC4" w:rsidP="00364CC4">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Федерального государственного образовательного стандарта</w:t>
      </w:r>
      <w:r w:rsidRPr="00795F32">
        <w:rPr>
          <w:rFonts w:ascii="Times New Roman" w:eastAsia="Calibri" w:hAnsi="Times New Roman" w:cs="Times New Roman"/>
          <w:kern w:val="2"/>
          <w:sz w:val="24"/>
          <w:szCs w:val="24"/>
          <w:lang w:eastAsia="ko-KR"/>
        </w:rPr>
        <w:t xml:space="preserve"> среднего общег</w:t>
      </w:r>
      <w:r>
        <w:rPr>
          <w:rFonts w:ascii="Times New Roman" w:eastAsia="Calibri" w:hAnsi="Times New Roman" w:cs="Times New Roman"/>
          <w:kern w:val="2"/>
          <w:sz w:val="24"/>
          <w:szCs w:val="24"/>
          <w:lang w:eastAsia="ko-KR"/>
        </w:rPr>
        <w:t>о образования, утвержденного</w:t>
      </w:r>
      <w:r w:rsidRPr="00795F32">
        <w:rPr>
          <w:rFonts w:ascii="Times New Roman" w:eastAsia="Calibri" w:hAnsi="Times New Roman" w:cs="Times New Roman"/>
          <w:kern w:val="2"/>
          <w:sz w:val="24"/>
          <w:szCs w:val="24"/>
          <w:lang w:eastAsia="ko-KR"/>
        </w:rPr>
        <w:t xml:space="preserve"> приказом от 17.05.2012 № 413 Министерства образования и науки Российской Федерации «Об утверждении федерального государственного образовательного стандарта среднего общего образования»;</w:t>
      </w:r>
    </w:p>
    <w:p w14:paraId="56EF6FD7" w14:textId="1501BD14" w:rsidR="00364CC4" w:rsidRPr="00795F32" w:rsidRDefault="00364CC4" w:rsidP="00364CC4">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Приказа</w:t>
      </w:r>
      <w:r w:rsidRPr="00795F32">
        <w:rPr>
          <w:rFonts w:ascii="Times New Roman" w:eastAsia="Calibri" w:hAnsi="Times New Roman" w:cs="Times New Roman"/>
          <w:kern w:val="2"/>
          <w:sz w:val="24"/>
          <w:szCs w:val="24"/>
          <w:lang w:eastAsia="ko-KR"/>
        </w:rPr>
        <w:t xml:space="preserve"> Министерства просвещения Российской Федерации от 12.08.2022 № 732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17.05.2012 № 413»;</w:t>
      </w:r>
    </w:p>
    <w:p w14:paraId="1662859B"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5CAC3E42"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6DD5798"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постановления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04765876"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14:paraId="4B2C4C1B"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иных действующих федеральных/региональных/муниципальных/ локальных </w:t>
      </w:r>
      <w:r w:rsidRPr="00795F32">
        <w:rPr>
          <w:rFonts w:ascii="Times New Roman" w:eastAsia="Calibri" w:hAnsi="Times New Roman" w:cs="Times New Roman"/>
          <w:kern w:val="2"/>
          <w:sz w:val="24"/>
          <w:szCs w:val="24"/>
          <w:lang w:eastAsia="ko-KR"/>
        </w:rPr>
        <w:lastRenderedPageBreak/>
        <w:t>нормативных актов и рекомендаций.</w:t>
      </w:r>
    </w:p>
    <w:p w14:paraId="7D708C36"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Материально-техническое оснащение образовательной деятельности обеспечивает следующие ключевые возможности:</w:t>
      </w:r>
    </w:p>
    <w:p w14:paraId="61BFDCBD"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формирование единой мотивирующей интерактивной среды, развитие мотивации обучающихся к познанию и творчеству, формирование различных компетентностей;</w:t>
      </w:r>
    </w:p>
    <w:p w14:paraId="188438DF"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базовое и углубленное изучение предметов;</w:t>
      </w:r>
    </w:p>
    <w:p w14:paraId="2386804E"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проектную и исследовательскую деятельность обучающихся, проведение наблюдений и экспериментов (в том числе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79F4FA23"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художественное творчество с использованием современных инструментов и технологий, художественно-оформительские и издательские работы;</w:t>
      </w:r>
    </w:p>
    <w:p w14:paraId="462D0DB2"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научно-техническое творчество, создание материальных и информационных объектов с использованием цифрового производства;</w:t>
      </w:r>
    </w:p>
    <w:p w14:paraId="49733E9B"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получение личного опыта применения универсальных учебных действий экологически ориентированной социальной деятельности, экологического мышления и экологической культуры;</w:t>
      </w:r>
    </w:p>
    <w:p w14:paraId="65358B16"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5225AF78"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наблюдение, наглядное представление и анализ данных, использование цифровых планов и карт;</w:t>
      </w:r>
    </w:p>
    <w:p w14:paraId="0AC97EB1"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6F0DF595"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0593588F"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00B90A25"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55C6D6A7"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доступ к библиотеке, ресурсам Интернета, учебной и художественной литературе, медиатеке, множительной технике для тиражирования учебно-методических текстографических аудио-, видеоматериалов, результатов творческой, научно-исследовательской и проектной деятельности обучающихся;</w:t>
      </w:r>
    </w:p>
    <w:p w14:paraId="48259AC3"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65AF04D4"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маркетинг образовательных услуг и работу школьных медиа (выпуск печатных изданий, работа сайта образовательной организации, школьного телевидения, представление гимназии в социальных сетях и пр.);</w:t>
      </w:r>
    </w:p>
    <w:p w14:paraId="065918A1"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lastRenderedPageBreak/>
        <w:t>организацию качественного горячего питания, медицинского обслуживания и отдыха обучающихся и педагогических работников.</w:t>
      </w:r>
    </w:p>
    <w:p w14:paraId="23128346" w14:textId="77777777" w:rsidR="001B38BA" w:rsidRPr="00795F32" w:rsidRDefault="001B38BA" w:rsidP="001B38BA">
      <w:pPr>
        <w:suppressAutoHyphens/>
        <w:spacing w:after="0" w:line="276" w:lineRule="auto"/>
        <w:ind w:firstLine="708"/>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учитывают:</w:t>
      </w:r>
    </w:p>
    <w:p w14:paraId="1842E368" w14:textId="77777777" w:rsidR="001B38BA" w:rsidRPr="00795F32" w:rsidRDefault="001B38BA" w:rsidP="008E2783">
      <w:pPr>
        <w:numPr>
          <w:ilvl w:val="0"/>
          <w:numId w:val="5"/>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специальные потребности обучающихся (повышенные образовательные потребности, ограниченные возможности здоровья и др.);</w:t>
      </w:r>
    </w:p>
    <w:p w14:paraId="591AD17D" w14:textId="77777777" w:rsidR="001B38BA" w:rsidRPr="00795F32" w:rsidRDefault="001B38BA" w:rsidP="008E2783">
      <w:pPr>
        <w:numPr>
          <w:ilvl w:val="0"/>
          <w:numId w:val="5"/>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специфику основной образовательной программы среднего общего образования (профиль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подготовка к продолжению обучения в высших учебных заведениях);</w:t>
      </w:r>
    </w:p>
    <w:p w14:paraId="74E397E7" w14:textId="77777777" w:rsidR="001B38BA" w:rsidRPr="00795F32" w:rsidRDefault="001B38BA" w:rsidP="008E2783">
      <w:pPr>
        <w:numPr>
          <w:ilvl w:val="0"/>
          <w:numId w:val="5"/>
        </w:numPr>
        <w:suppressAutoHyphens/>
        <w:spacing w:after="0" w:line="276" w:lineRule="auto"/>
        <w:contextualSpacing/>
        <w:jc w:val="both"/>
        <w:rPr>
          <w:rFonts w:ascii="Times New Roman" w:eastAsia="Calibri" w:hAnsi="Times New Roman" w:cs="Times New Roman"/>
          <w:sz w:val="24"/>
          <w:szCs w:val="24"/>
          <w:lang w:eastAsia="ru-RU"/>
        </w:rPr>
      </w:pPr>
      <w:r w:rsidRPr="00795F32">
        <w:rPr>
          <w:rFonts w:ascii="Times New Roman" w:eastAsia="Times New Roman" w:hAnsi="Times New Roman" w:cs="Times New Roman"/>
          <w:sz w:val="24"/>
          <w:szCs w:val="24"/>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образованием);</w:t>
      </w:r>
    </w:p>
    <w:p w14:paraId="5A475D8C" w14:textId="77777777" w:rsidR="001B38BA" w:rsidRPr="00795F32" w:rsidRDefault="001B38BA" w:rsidP="008E2783">
      <w:pPr>
        <w:numPr>
          <w:ilvl w:val="0"/>
          <w:numId w:val="4"/>
        </w:numPr>
        <w:suppressAutoHyphens/>
        <w:spacing w:after="0" w:line="276" w:lineRule="auto"/>
        <w:contextualSpacing/>
        <w:jc w:val="both"/>
        <w:rPr>
          <w:rFonts w:ascii="Times New Roman" w:eastAsia="Calibri" w:hAnsi="Times New Roman" w:cs="Times New Roman"/>
          <w:sz w:val="24"/>
          <w:szCs w:val="24"/>
          <w:lang w:eastAsia="ru-RU"/>
        </w:rPr>
      </w:pPr>
      <w:r w:rsidRPr="00795F32">
        <w:rPr>
          <w:rFonts w:ascii="Times New Roman" w:eastAsia="Times New Roman" w:hAnsi="Times New Roman" w:cs="Times New Roman"/>
          <w:sz w:val="24"/>
          <w:szCs w:val="24"/>
          <w:lang w:eastAsia="ru-RU"/>
        </w:rPr>
        <w:t>обеспечивают:</w:t>
      </w:r>
    </w:p>
    <w:p w14:paraId="7EDC9B99"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подготовку обучающихся к саморазвитию и непрерывному образованию;</w:t>
      </w:r>
    </w:p>
    <w:p w14:paraId="704A3151"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формирование и развитие мотивации к познанию, творчеству и инновационной деятельности;</w:t>
      </w:r>
    </w:p>
    <w:p w14:paraId="6952F0A0"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формирование основы научных методов познания окружающего мира;</w:t>
      </w:r>
    </w:p>
    <w:p w14:paraId="2DE6223D"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воспитание патриотизма и установок толерантности, умения жить с непохожими людьми;</w:t>
      </w:r>
    </w:p>
    <w:p w14:paraId="70BC3827"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развитие креативности, критического мышления;</w:t>
      </w:r>
    </w:p>
    <w:p w14:paraId="7FC320A2"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поддержку   социальной   активности   и   осознанного   выбора профессии;</w:t>
      </w:r>
    </w:p>
    <w:p w14:paraId="7BC7D96A"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14:paraId="3CECAD5F" w14:textId="77777777" w:rsidR="001B38BA" w:rsidRPr="00795F32" w:rsidRDefault="001B38BA" w:rsidP="008E2783">
      <w:pPr>
        <w:numPr>
          <w:ilvl w:val="0"/>
          <w:numId w:val="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эргономичность, мультифункциональность и трансформируемость помещений гимназии.</w:t>
      </w:r>
    </w:p>
    <w:p w14:paraId="1398D1AE" w14:textId="77777777" w:rsidR="00E614E3" w:rsidRDefault="001B38BA" w:rsidP="001B38BA">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Здание гимназии,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r w:rsidRPr="00795F32">
        <w:rPr>
          <w:rFonts w:ascii="Calibri" w:eastAsia="Calibri" w:hAnsi="Calibri" w:cs="Calibri"/>
          <w:sz w:val="24"/>
          <w:szCs w:val="24"/>
          <w:lang w:eastAsia="ru-RU"/>
        </w:rPr>
        <w:t xml:space="preserve"> </w:t>
      </w:r>
    </w:p>
    <w:p w14:paraId="5EC3E4B6" w14:textId="2DF46379" w:rsidR="001B38BA" w:rsidRPr="00795F32" w:rsidRDefault="001B38BA" w:rsidP="001B38BA">
      <w:pPr>
        <w:suppressAutoHyphens/>
        <w:spacing w:after="0" w:line="276" w:lineRule="auto"/>
        <w:ind w:firstLine="708"/>
        <w:jc w:val="both"/>
        <w:rPr>
          <w:rFonts w:ascii="Calibri" w:eastAsia="Calibri" w:hAnsi="Calibri" w:cs="Calibri"/>
          <w:sz w:val="24"/>
          <w:szCs w:val="24"/>
          <w:lang w:eastAsia="ru-RU"/>
        </w:rPr>
      </w:pPr>
      <w:r w:rsidRPr="00795F32">
        <w:rPr>
          <w:rFonts w:ascii="Times New Roman" w:eastAsia="Calibri" w:hAnsi="Times New Roman" w:cs="Times New Roman"/>
          <w:sz w:val="24"/>
          <w:szCs w:val="24"/>
          <w:lang w:eastAsia="ru-RU"/>
        </w:rPr>
        <w:t>В</w:t>
      </w:r>
      <w:r w:rsidRPr="00795F32">
        <w:rPr>
          <w:rFonts w:ascii="Calibri" w:eastAsia="Calibri" w:hAnsi="Calibri" w:cs="Calibri"/>
          <w:sz w:val="24"/>
          <w:szCs w:val="24"/>
          <w:lang w:eastAsia="ru-RU"/>
        </w:rPr>
        <w:t xml:space="preserve"> </w:t>
      </w:r>
      <w:r w:rsidRPr="00795F32">
        <w:rPr>
          <w:rFonts w:ascii="Times New Roman" w:eastAsia="Times New Roman" w:hAnsi="Times New Roman" w:cs="Times New Roman"/>
          <w:sz w:val="24"/>
          <w:szCs w:val="24"/>
          <w:lang w:eastAsia="ru-RU"/>
        </w:rPr>
        <w:t>гимназии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гимназии, ее специализации (выбранного профиля) и программы развития, а также иных особенностей реализуемой основной образовательной программы. Каждый учебный кабинет оснащен рециркулятором воздуха для обеззараживания воздуха и поверхностей.</w:t>
      </w:r>
    </w:p>
    <w:p w14:paraId="1C29F3BC" w14:textId="77777777" w:rsidR="001B38BA" w:rsidRPr="00795F32" w:rsidRDefault="001B38BA" w:rsidP="001B38BA">
      <w:pPr>
        <w:suppressAutoHyphens/>
        <w:spacing w:after="0" w:line="276" w:lineRule="auto"/>
        <w:jc w:val="both"/>
        <w:rPr>
          <w:rFonts w:ascii="Calibri" w:eastAsia="Calibri" w:hAnsi="Calibri" w:cs="Calibri"/>
          <w:sz w:val="24"/>
          <w:szCs w:val="24"/>
          <w:lang w:eastAsia="ru-RU"/>
        </w:rPr>
      </w:pPr>
      <w:r w:rsidRPr="00795F32">
        <w:rPr>
          <w:rFonts w:ascii="Times New Roman" w:eastAsia="Times New Roman" w:hAnsi="Times New Roman" w:cs="Times New Roman"/>
          <w:sz w:val="24"/>
          <w:szCs w:val="24"/>
          <w:lang w:eastAsia="ru-RU"/>
        </w:rPr>
        <w:t>Гимназия располагает:</w:t>
      </w:r>
    </w:p>
    <w:p w14:paraId="10783011"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двадцатью учебными кабинетами с автоматизированными (в том числе интерактивными) рабочими местами обучающихся и педагогических работников;</w:t>
      </w:r>
    </w:p>
    <w:p w14:paraId="6DD8BB90"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лабораториями для подготовки экспериментов в предметных кабинетах химии, биологии и физики;</w:t>
      </w:r>
    </w:p>
    <w:p w14:paraId="2EA076C7"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двумя учебными кабинетами, оснащенными всеми необходимыми техническими </w:t>
      </w:r>
      <w:r w:rsidRPr="00795F32">
        <w:rPr>
          <w:rFonts w:ascii="Times New Roman" w:eastAsia="Calibri" w:hAnsi="Times New Roman" w:cs="Times New Roman"/>
          <w:kern w:val="2"/>
          <w:sz w:val="24"/>
          <w:szCs w:val="24"/>
          <w:lang w:eastAsia="ko-KR"/>
        </w:rPr>
        <w:lastRenderedPageBreak/>
        <w:t>средствами обучения, и лингафонным кабинетом для реализации учебных программ английского языка;</w:t>
      </w:r>
    </w:p>
    <w:p w14:paraId="5CF986AF"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двумя компьютерными классами, один из которых мобильный;</w:t>
      </w:r>
    </w:p>
    <w:p w14:paraId="6BB0D1F8"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помещениями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79741498"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библиотекой с рабочими зонами свободного доступа (коллективного пользования), оборудованной читальным залом и книгохранилищем;</w:t>
      </w:r>
    </w:p>
    <w:p w14:paraId="75471502"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мультифункциональным актовым залом для проведения информационно-методических, учебных, а также массовых, досуговых, развлекательных мероприятий;</w:t>
      </w:r>
    </w:p>
    <w:p w14:paraId="42FDEF6D"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оборудованным спортивным залом;</w:t>
      </w:r>
    </w:p>
    <w:p w14:paraId="22D712A0"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спортивной площадкой с искусственным покрытием и спортивно-игровым комплексом «Фруктовый сад»;</w:t>
      </w:r>
    </w:p>
    <w:p w14:paraId="2FF2386D"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сырьевой столовой, обеденным залом на 110 человек, буфетом, а также помещениями для хранения и приготовления пищи (с возможностью организации горячего питания);</w:t>
      </w:r>
    </w:p>
    <w:p w14:paraId="7A6B7F31"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медицинским кабинетом (процедурная и кабинет врача);</w:t>
      </w:r>
    </w:p>
    <w:p w14:paraId="08FB7397"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административными и иными помещениями, оснащенными необходимым оборудованием;</w:t>
      </w:r>
    </w:p>
    <w:p w14:paraId="318E13D7"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гардеробами, санузлами, местами личной гигиены;</w:t>
      </w:r>
    </w:p>
    <w:p w14:paraId="329BEA7C"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благоустроенной территорией с необходимым набором оборудованных зон, имеющей ограждение, посадки деревьев, сквер с памятником В.И. Ленину;</w:t>
      </w:r>
    </w:p>
    <w:p w14:paraId="227F668C"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полными комплектами технического оснащения и оборудования, включая расходные материалы, обеспечивающими изучение учебных предметов, курсов и курсов внеурочной деятельности;</w:t>
      </w:r>
    </w:p>
    <w:p w14:paraId="0C8DD7FD" w14:textId="77777777" w:rsidR="001B38BA" w:rsidRPr="00795F32" w:rsidRDefault="001B38BA" w:rsidP="001B38BA">
      <w:pPr>
        <w:widowControl w:val="0"/>
        <w:numPr>
          <w:ilvl w:val="0"/>
          <w:numId w:val="1"/>
        </w:numPr>
        <w:tabs>
          <w:tab w:val="left" w:pos="993"/>
          <w:tab w:val="left" w:pos="1310"/>
        </w:tabs>
        <w:suppressAutoHyphen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 xml:space="preserve"> мебелью, офисным оснащением и хозяйственным инвентарем.</w:t>
      </w:r>
    </w:p>
    <w:p w14:paraId="38A3B132" w14:textId="77777777" w:rsidR="001B38BA" w:rsidRPr="00795F32" w:rsidRDefault="001B38BA" w:rsidP="001B38BA">
      <w:pPr>
        <w:suppressAutoHyphens/>
        <w:spacing w:after="0" w:line="276" w:lineRule="auto"/>
        <w:jc w:val="both"/>
        <w:rPr>
          <w:rFonts w:ascii="Times New Roman" w:eastAsia="Calibri"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Указанные виды деятельности обеспечиваются расходными материалами. </w:t>
      </w:r>
    </w:p>
    <w:p w14:paraId="7AD18C0C"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Оформление помещений гимназии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53F6B41A" w14:textId="77777777" w:rsidR="001B38BA" w:rsidRPr="00795F32" w:rsidRDefault="001B38BA" w:rsidP="001B38BA">
      <w:pPr>
        <w:suppressAutoHyphens/>
        <w:spacing w:after="0" w:line="276" w:lineRule="auto"/>
        <w:ind w:firstLine="708"/>
        <w:jc w:val="center"/>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Учебно-методическое и информационное обеспечение реализации основной образовательной программы среднего общего образования</w:t>
      </w:r>
    </w:p>
    <w:p w14:paraId="3A681A25" w14:textId="77777777" w:rsidR="001B38BA" w:rsidRPr="00F1139A" w:rsidRDefault="001B38BA" w:rsidP="001B38BA">
      <w:pPr>
        <w:suppressAutoHyphens/>
        <w:spacing w:after="0" w:line="276" w:lineRule="auto"/>
        <w:ind w:firstLine="708"/>
        <w:jc w:val="both"/>
        <w:rPr>
          <w:rFonts w:ascii="Times New Roman" w:eastAsia="Calibri" w:hAnsi="Times New Roman" w:cs="Times New Roman"/>
          <w:sz w:val="24"/>
          <w:szCs w:val="24"/>
        </w:rPr>
      </w:pPr>
      <w:r w:rsidRPr="00F1139A">
        <w:rPr>
          <w:rFonts w:ascii="Times New Roman" w:eastAsia="Calibri" w:hAnsi="Times New Roman" w:cs="Times New Roman"/>
          <w:sz w:val="24"/>
          <w:szCs w:val="24"/>
        </w:rPr>
        <w:t>Оснащенность учебной литературой:</w:t>
      </w:r>
    </w:p>
    <w:p w14:paraId="46BFC8F8" w14:textId="77777777" w:rsidR="001B38BA" w:rsidRPr="00795F32" w:rsidRDefault="001B38BA" w:rsidP="001B38BA">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Книжный фонд – 18 294 экз. (художественная литература – 6157 экз.)</w:t>
      </w:r>
    </w:p>
    <w:p w14:paraId="468DAF87" w14:textId="77777777" w:rsidR="001B38BA" w:rsidRPr="00795F32" w:rsidRDefault="001B38BA" w:rsidP="001B38BA">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Фонд учебников – 12 137 экз.</w:t>
      </w:r>
    </w:p>
    <w:p w14:paraId="4493BB4A"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Библиотечный фонд полностью укомплектован печатными учебными изданиями (учебники, рабочие тетради – тетради-тренажеры) по всем входящим в реализуемую основную образовательную программу среднего общего образования учебным предметам, курсам, дисциплинам (модулям). Обеспеченность учебниками, соответствующими ФГОС – 100%.</w:t>
      </w:r>
    </w:p>
    <w:p w14:paraId="7284D946"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Кроме учебной литературы библиотека содержит книжный фонд -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и др.</w:t>
      </w:r>
    </w:p>
    <w:p w14:paraId="6D905900"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Медиатека оснащена электронными образовательными ресурсами - 1020 экз. (электронные приложения к учебникам, электронные наглядные пособия, электронные тренажеры, электронные практикумы и др.). </w:t>
      </w:r>
    </w:p>
    <w:p w14:paraId="55B33788" w14:textId="77777777" w:rsidR="001B38BA" w:rsidRPr="00795F32" w:rsidRDefault="001B38BA" w:rsidP="001B38BA">
      <w:pPr>
        <w:suppressAutoHyphens/>
        <w:spacing w:after="0" w:line="276" w:lineRule="auto"/>
        <w:ind w:firstLine="708"/>
        <w:jc w:val="center"/>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Условия для занятий физкультурой и спортом</w:t>
      </w:r>
    </w:p>
    <w:p w14:paraId="576630D9" w14:textId="77777777" w:rsidR="001B38BA" w:rsidRPr="00795F32" w:rsidRDefault="001B38BA" w:rsidP="001B38BA">
      <w:pPr>
        <w:suppressAutoHyphens/>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Уроки физической культуры проводятся в оборудованном спортивном зале площадью 102 кв. м. На территории гимназии имеется спортивная площадка с искусственным покрытием и спортивно-игровой комплекс «Фруктовый сад».</w:t>
      </w:r>
    </w:p>
    <w:p w14:paraId="066CE9E0" w14:textId="77777777" w:rsidR="001B38BA" w:rsidRPr="00795F32" w:rsidRDefault="001B38BA" w:rsidP="001B38BA">
      <w:pPr>
        <w:suppressAutoHyphens/>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Для обучающихся, отнесенных к специальной медицинской группе, проводятся занятия лечебной физкультурой.</w:t>
      </w:r>
    </w:p>
    <w:p w14:paraId="1B54DF37" w14:textId="77777777" w:rsidR="001B38BA" w:rsidRPr="00795F32" w:rsidRDefault="001B38BA" w:rsidP="001B38BA">
      <w:pPr>
        <w:suppressAutoHyphens/>
        <w:spacing w:after="0" w:line="276" w:lineRule="auto"/>
        <w:ind w:firstLine="708"/>
        <w:jc w:val="center"/>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Организация охраны, питания и медицинского обслуживания</w:t>
      </w:r>
    </w:p>
    <w:p w14:paraId="2203F43C"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Гимназия оборудована КТС (Кнопкой тревожной сигнализации), пожарной сигнализацией. По периметру здания и на всех этажах имеется видеонаблюдение.   В гимназии установлен домофон и арочный металлодетектор. Охрану в дневное время обеспечивают вахтеры, в ночное время – сторожа. Осуществляется электронная пропускная система на вход и выход для всех обучающихся и сотрудников гимназии – турникет, со строенной системой контроля доступа, что предотвращает проникновение посторонних в здание гимназии. Обучающимся и сотрудникам гимназии выданы пластиковые карты-пропуска.</w:t>
      </w:r>
      <w:r w:rsidRPr="00795F32">
        <w:rPr>
          <w:rFonts w:ascii="Calibri" w:eastAsia="Calibri" w:hAnsi="Calibri" w:cs="Calibri"/>
          <w:lang w:eastAsia="ru-RU"/>
        </w:rPr>
        <w:t xml:space="preserve"> </w:t>
      </w:r>
      <w:r w:rsidRPr="00795F32">
        <w:rPr>
          <w:rFonts w:ascii="Times New Roman" w:eastAsia="Times New Roman" w:hAnsi="Times New Roman" w:cs="Times New Roman"/>
          <w:sz w:val="24"/>
          <w:szCs w:val="24"/>
          <w:lang w:eastAsia="ru-RU"/>
        </w:rPr>
        <w:t>В течение учебного дня выход обучающихся из гимназии запрещен. Обучающийся может покинуть здание гимназии до окончания уроков только при наличии разрешительного документа или в сопровождении родителей (законных представителей).</w:t>
      </w:r>
    </w:p>
    <w:p w14:paraId="0CBD5E91"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Горячим питанием обучающихся обеспечивает сырьевая столовая. Обеденный зал оборудован на 110 человек. Имеется буфет.</w:t>
      </w:r>
    </w:p>
    <w:p w14:paraId="57E1A010" w14:textId="77777777" w:rsidR="001B38BA" w:rsidRPr="00795F32" w:rsidRDefault="001B38BA" w:rsidP="001B38BA">
      <w:pPr>
        <w:suppressAutoHyphens/>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Медицинское обслуживание обучающихся обеспечивает детская поликлиника № 68 Городской больницы № 40 (по договору). Прием ведут врач-педиатр и медицинская сестра. Кабинет врача и процедурная обеспечены необходимым оборудованием и медикаментами.</w:t>
      </w:r>
    </w:p>
    <w:p w14:paraId="036ED286" w14:textId="38F99FF8" w:rsidR="00563F3E" w:rsidRDefault="00563F3E" w:rsidP="00B83C1E">
      <w:pPr>
        <w:suppressAutoHyphens/>
        <w:spacing w:after="0" w:line="276" w:lineRule="auto"/>
        <w:rPr>
          <w:rFonts w:ascii="Times New Roman" w:eastAsia="Calibri" w:hAnsi="Times New Roman" w:cs="Times New Roman"/>
          <w:i/>
          <w:sz w:val="24"/>
          <w:szCs w:val="24"/>
          <w:lang w:eastAsia="ru-RU"/>
        </w:rPr>
      </w:pPr>
    </w:p>
    <w:p w14:paraId="540C734B" w14:textId="5F7934A8" w:rsidR="00B83C1E" w:rsidRPr="00B83C1E" w:rsidRDefault="00B83C1E" w:rsidP="00B83C1E">
      <w:pPr>
        <w:spacing w:after="0"/>
        <w:jc w:val="center"/>
        <w:rPr>
          <w:rFonts w:ascii="Times New Roman" w:hAnsi="Times New Roman" w:cs="Times New Roman"/>
          <w:b/>
          <w:sz w:val="24"/>
          <w:szCs w:val="24"/>
        </w:rPr>
      </w:pPr>
      <w:r w:rsidRPr="00B83C1E">
        <w:rPr>
          <w:rFonts w:ascii="Times New Roman" w:hAnsi="Times New Roman" w:cs="Times New Roman"/>
          <w:b/>
          <w:sz w:val="24"/>
          <w:szCs w:val="24"/>
          <w:lang w:val="en-US"/>
        </w:rPr>
        <w:t>IV</w:t>
      </w:r>
      <w:r w:rsidRPr="00B83C1E">
        <w:rPr>
          <w:rFonts w:ascii="Times New Roman" w:hAnsi="Times New Roman" w:cs="Times New Roman"/>
          <w:b/>
          <w:sz w:val="24"/>
          <w:szCs w:val="24"/>
        </w:rPr>
        <w:t xml:space="preserve">.6. План-график мероприятий введения </w:t>
      </w:r>
    </w:p>
    <w:p w14:paraId="02B3DA7C" w14:textId="191C68A0" w:rsidR="00B83C1E" w:rsidRPr="00B83C1E" w:rsidRDefault="00B83C1E" w:rsidP="00B83C1E">
      <w:pPr>
        <w:spacing w:after="0"/>
        <w:jc w:val="center"/>
        <w:rPr>
          <w:rFonts w:ascii="Times New Roman" w:hAnsi="Times New Roman" w:cs="Times New Roman"/>
          <w:b/>
          <w:sz w:val="24"/>
          <w:szCs w:val="24"/>
        </w:rPr>
      </w:pPr>
      <w:r w:rsidRPr="00B83C1E">
        <w:rPr>
          <w:rFonts w:ascii="Times New Roman" w:hAnsi="Times New Roman" w:cs="Times New Roman"/>
          <w:b/>
          <w:sz w:val="24"/>
          <w:szCs w:val="24"/>
        </w:rPr>
        <w:t>обновленного федерального государственного образовательного стандарта среднего общего образования в Государственном бюджетном общеобразовательном учреждении гимназии № 433 Курортного района Санкт-Петербурга на 2023-2025 годы</w:t>
      </w:r>
    </w:p>
    <w:p w14:paraId="48D18876" w14:textId="77777777" w:rsidR="00B83C1E" w:rsidRPr="0058404C" w:rsidRDefault="00B83C1E" w:rsidP="00B83C1E">
      <w:pPr>
        <w:spacing w:after="0"/>
        <w:jc w:val="center"/>
        <w:rPr>
          <w:rFonts w:ascii="Times New Roman" w:hAnsi="Times New Roman" w:cs="Times New Roman"/>
          <w:b/>
          <w:sz w:val="20"/>
          <w:szCs w:val="20"/>
        </w:rPr>
      </w:pPr>
    </w:p>
    <w:tbl>
      <w:tblPr>
        <w:tblStyle w:val="ab"/>
        <w:tblW w:w="10774" w:type="dxa"/>
        <w:tblInd w:w="-714" w:type="dxa"/>
        <w:tblLayout w:type="fixed"/>
        <w:tblLook w:val="04A0" w:firstRow="1" w:lastRow="0" w:firstColumn="1" w:lastColumn="0" w:noHBand="0" w:noVBand="1"/>
      </w:tblPr>
      <w:tblGrid>
        <w:gridCol w:w="709"/>
        <w:gridCol w:w="3119"/>
        <w:gridCol w:w="1984"/>
        <w:gridCol w:w="1985"/>
        <w:gridCol w:w="2977"/>
      </w:tblGrid>
      <w:tr w:rsidR="00B83C1E" w:rsidRPr="0058404C" w14:paraId="4B68C258" w14:textId="77777777" w:rsidTr="00D65ECE">
        <w:tc>
          <w:tcPr>
            <w:tcW w:w="709" w:type="dxa"/>
          </w:tcPr>
          <w:p w14:paraId="296CE04D"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b/>
                <w:sz w:val="20"/>
                <w:szCs w:val="20"/>
              </w:rPr>
              <w:t>№ п/п</w:t>
            </w:r>
          </w:p>
        </w:tc>
        <w:tc>
          <w:tcPr>
            <w:tcW w:w="3119" w:type="dxa"/>
          </w:tcPr>
          <w:p w14:paraId="50E5B4C0"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b/>
                <w:sz w:val="20"/>
                <w:szCs w:val="20"/>
              </w:rPr>
              <w:t>Наименование мероприятия</w:t>
            </w:r>
          </w:p>
        </w:tc>
        <w:tc>
          <w:tcPr>
            <w:tcW w:w="1984" w:type="dxa"/>
          </w:tcPr>
          <w:p w14:paraId="17540E3B"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b/>
                <w:sz w:val="20"/>
                <w:szCs w:val="20"/>
              </w:rPr>
              <w:t>Сроки исполнения</w:t>
            </w:r>
          </w:p>
        </w:tc>
        <w:tc>
          <w:tcPr>
            <w:tcW w:w="1985" w:type="dxa"/>
          </w:tcPr>
          <w:p w14:paraId="0EB2B72B"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b/>
                <w:sz w:val="20"/>
                <w:szCs w:val="20"/>
              </w:rPr>
              <w:t>Ответственные исполнители</w:t>
            </w:r>
          </w:p>
        </w:tc>
        <w:tc>
          <w:tcPr>
            <w:tcW w:w="2977" w:type="dxa"/>
          </w:tcPr>
          <w:p w14:paraId="792995E7"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b/>
                <w:sz w:val="20"/>
                <w:szCs w:val="20"/>
              </w:rPr>
              <w:t>Ожидаемые результаты</w:t>
            </w:r>
          </w:p>
        </w:tc>
      </w:tr>
      <w:tr w:rsidR="00B83C1E" w:rsidRPr="0058404C" w14:paraId="19270842" w14:textId="77777777" w:rsidTr="00D65ECE">
        <w:tc>
          <w:tcPr>
            <w:tcW w:w="10774" w:type="dxa"/>
            <w:gridSpan w:val="5"/>
          </w:tcPr>
          <w:p w14:paraId="0CF47487" w14:textId="77777777" w:rsidR="00B83C1E" w:rsidRPr="0058404C" w:rsidRDefault="00B83C1E" w:rsidP="00B33EB5">
            <w:pPr>
              <w:pStyle w:val="a9"/>
              <w:numPr>
                <w:ilvl w:val="0"/>
                <w:numId w:val="56"/>
              </w:numPr>
              <w:jc w:val="center"/>
              <w:rPr>
                <w:rFonts w:ascii="Times New Roman" w:hAnsi="Times New Roman" w:cs="Times New Roman"/>
                <w:b/>
                <w:sz w:val="20"/>
                <w:szCs w:val="20"/>
              </w:rPr>
            </w:pPr>
            <w:r w:rsidRPr="0058404C">
              <w:rPr>
                <w:rFonts w:ascii="Times New Roman" w:hAnsi="Times New Roman" w:cs="Times New Roman"/>
                <w:b/>
                <w:sz w:val="20"/>
                <w:szCs w:val="20"/>
              </w:rPr>
              <w:t>Организационно-управленческое обеспечение введения обновленного ФГОС СОО</w:t>
            </w:r>
          </w:p>
        </w:tc>
      </w:tr>
      <w:tr w:rsidR="00B83C1E" w:rsidRPr="0058404C" w14:paraId="1CAE1213" w14:textId="77777777" w:rsidTr="00D65ECE">
        <w:trPr>
          <w:trHeight w:val="825"/>
        </w:trPr>
        <w:tc>
          <w:tcPr>
            <w:tcW w:w="709" w:type="dxa"/>
            <w:vMerge w:val="restart"/>
          </w:tcPr>
          <w:p w14:paraId="09747BB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1.1.</w:t>
            </w:r>
          </w:p>
        </w:tc>
        <w:tc>
          <w:tcPr>
            <w:tcW w:w="3119" w:type="dxa"/>
            <w:vMerge w:val="restart"/>
          </w:tcPr>
          <w:p w14:paraId="54BA9D4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Создание постоянно действующей рабочей группы по вопросам обеспечения мероприятий по введению и реализации обновленного ФГОС СОО</w:t>
            </w:r>
          </w:p>
        </w:tc>
        <w:tc>
          <w:tcPr>
            <w:tcW w:w="1984" w:type="dxa"/>
            <w:vMerge w:val="restart"/>
          </w:tcPr>
          <w:p w14:paraId="1630946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Апрель 2023 </w:t>
            </w:r>
          </w:p>
        </w:tc>
        <w:tc>
          <w:tcPr>
            <w:tcW w:w="1985" w:type="dxa"/>
            <w:vMerge w:val="restart"/>
          </w:tcPr>
          <w:p w14:paraId="60BAAEB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Администрация ОО</w:t>
            </w:r>
          </w:p>
        </w:tc>
        <w:tc>
          <w:tcPr>
            <w:tcW w:w="2977" w:type="dxa"/>
          </w:tcPr>
          <w:p w14:paraId="74CDF7F3"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eastAsia="Times New Roman" w:hAnsi="Times New Roman" w:cs="Times New Roman"/>
                <w:sz w:val="20"/>
                <w:szCs w:val="20"/>
                <w:lang w:eastAsia="ru-RU"/>
              </w:rPr>
              <w:t>Приказ директора о создании рабочей группы по обеспечению перехода на обновленный ФГОС СОО</w:t>
            </w:r>
          </w:p>
        </w:tc>
      </w:tr>
      <w:tr w:rsidR="00B83C1E" w:rsidRPr="0058404C" w14:paraId="6E313940" w14:textId="77777777" w:rsidTr="00D65ECE">
        <w:trPr>
          <w:trHeight w:val="550"/>
        </w:trPr>
        <w:tc>
          <w:tcPr>
            <w:tcW w:w="709" w:type="dxa"/>
            <w:vMerge/>
          </w:tcPr>
          <w:p w14:paraId="5CF832D9" w14:textId="77777777" w:rsidR="00B83C1E" w:rsidRPr="0058404C" w:rsidRDefault="00B83C1E" w:rsidP="00D65ECE">
            <w:pPr>
              <w:jc w:val="center"/>
              <w:rPr>
                <w:rFonts w:ascii="Times New Roman" w:hAnsi="Times New Roman" w:cs="Times New Roman"/>
                <w:sz w:val="20"/>
                <w:szCs w:val="20"/>
              </w:rPr>
            </w:pPr>
          </w:p>
        </w:tc>
        <w:tc>
          <w:tcPr>
            <w:tcW w:w="3119" w:type="dxa"/>
            <w:vMerge/>
          </w:tcPr>
          <w:p w14:paraId="38C3A7C4" w14:textId="77777777" w:rsidR="00B83C1E" w:rsidRPr="0058404C" w:rsidRDefault="00B83C1E" w:rsidP="00D65ECE">
            <w:pPr>
              <w:shd w:val="clear" w:color="auto" w:fill="FFFFFF"/>
              <w:jc w:val="both"/>
              <w:rPr>
                <w:rFonts w:ascii="Times New Roman" w:hAnsi="Times New Roman" w:cs="Times New Roman"/>
                <w:sz w:val="20"/>
                <w:szCs w:val="20"/>
              </w:rPr>
            </w:pPr>
          </w:p>
        </w:tc>
        <w:tc>
          <w:tcPr>
            <w:tcW w:w="1984" w:type="dxa"/>
            <w:vMerge/>
          </w:tcPr>
          <w:p w14:paraId="4507EA7C" w14:textId="77777777" w:rsidR="00B83C1E" w:rsidRPr="0058404C" w:rsidRDefault="00B83C1E" w:rsidP="00D65ECE">
            <w:pPr>
              <w:jc w:val="center"/>
              <w:rPr>
                <w:rFonts w:ascii="Times New Roman" w:hAnsi="Times New Roman" w:cs="Times New Roman"/>
                <w:sz w:val="20"/>
                <w:szCs w:val="20"/>
              </w:rPr>
            </w:pPr>
          </w:p>
        </w:tc>
        <w:tc>
          <w:tcPr>
            <w:tcW w:w="1985" w:type="dxa"/>
            <w:vMerge/>
          </w:tcPr>
          <w:p w14:paraId="5BBB808B" w14:textId="77777777" w:rsidR="00B83C1E" w:rsidRPr="0058404C" w:rsidRDefault="00B83C1E" w:rsidP="00D65ECE">
            <w:pPr>
              <w:jc w:val="center"/>
              <w:rPr>
                <w:rFonts w:ascii="Times New Roman" w:hAnsi="Times New Roman" w:cs="Times New Roman"/>
                <w:sz w:val="20"/>
                <w:szCs w:val="20"/>
              </w:rPr>
            </w:pPr>
          </w:p>
        </w:tc>
        <w:tc>
          <w:tcPr>
            <w:tcW w:w="2977" w:type="dxa"/>
          </w:tcPr>
          <w:p w14:paraId="433F4B1C"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xml:space="preserve">План действий рабочей группы с распределением сроков и ответственности за конкретные организационно-содержательные направления </w:t>
            </w:r>
            <w:r w:rsidRPr="0058404C">
              <w:rPr>
                <w:rFonts w:ascii="Times New Roman" w:eastAsia="Times New Roman" w:hAnsi="Times New Roman" w:cs="Times New Roman"/>
                <w:sz w:val="20"/>
                <w:szCs w:val="20"/>
                <w:lang w:eastAsia="ru-RU"/>
              </w:rPr>
              <w:lastRenderedPageBreak/>
              <w:t>подготовки к введению и реализации обновленного ФГОС СОО</w:t>
            </w:r>
          </w:p>
        </w:tc>
      </w:tr>
      <w:tr w:rsidR="00B83C1E" w:rsidRPr="0058404C" w14:paraId="68254526" w14:textId="77777777" w:rsidTr="00D65ECE">
        <w:trPr>
          <w:trHeight w:val="465"/>
        </w:trPr>
        <w:tc>
          <w:tcPr>
            <w:tcW w:w="709" w:type="dxa"/>
            <w:vMerge w:val="restart"/>
          </w:tcPr>
          <w:p w14:paraId="716E426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1.2.</w:t>
            </w:r>
          </w:p>
        </w:tc>
        <w:tc>
          <w:tcPr>
            <w:tcW w:w="3119" w:type="dxa"/>
          </w:tcPr>
          <w:p w14:paraId="2DF6A138"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eastAsia="Times New Roman" w:hAnsi="Times New Roman" w:cs="Times New Roman"/>
                <w:sz w:val="20"/>
                <w:szCs w:val="20"/>
                <w:lang w:eastAsia="ru-RU"/>
              </w:rPr>
              <w:t>Проведение самодиагностики готовности гимназии к введению обновленного ФГОС СОО</w:t>
            </w:r>
          </w:p>
        </w:tc>
        <w:tc>
          <w:tcPr>
            <w:tcW w:w="1984" w:type="dxa"/>
            <w:vMerge w:val="restart"/>
          </w:tcPr>
          <w:p w14:paraId="6993AA8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 июль, август 2023</w:t>
            </w:r>
          </w:p>
        </w:tc>
        <w:tc>
          <w:tcPr>
            <w:tcW w:w="1985" w:type="dxa"/>
            <w:vMerge w:val="restart"/>
          </w:tcPr>
          <w:p w14:paraId="6102A87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3E05640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vMerge w:val="restart"/>
          </w:tcPr>
          <w:p w14:paraId="6FDC0E80"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Аналитическая записка об оценке условий</w:t>
            </w:r>
            <w:r w:rsidRPr="0058404C">
              <w:rPr>
                <w:rFonts w:ascii="Times New Roman" w:eastAsia="Times New Roman" w:hAnsi="Times New Roman" w:cs="Times New Roman"/>
                <w:sz w:val="20"/>
                <w:szCs w:val="20"/>
                <w:lang w:eastAsia="ru-RU"/>
              </w:rPr>
              <w:t xml:space="preserve"> ОО с учетом требований обновленного ФГОС СОО</w:t>
            </w:r>
          </w:p>
        </w:tc>
      </w:tr>
      <w:tr w:rsidR="00B83C1E" w:rsidRPr="0058404C" w14:paraId="59F62B8C" w14:textId="77777777" w:rsidTr="00D65ECE">
        <w:trPr>
          <w:trHeight w:val="1185"/>
        </w:trPr>
        <w:tc>
          <w:tcPr>
            <w:tcW w:w="709" w:type="dxa"/>
            <w:vMerge/>
          </w:tcPr>
          <w:p w14:paraId="78DABE5C" w14:textId="77777777" w:rsidR="00B83C1E" w:rsidRPr="0058404C" w:rsidRDefault="00B83C1E" w:rsidP="00D65ECE">
            <w:pPr>
              <w:jc w:val="center"/>
              <w:rPr>
                <w:rFonts w:ascii="Times New Roman" w:hAnsi="Times New Roman" w:cs="Times New Roman"/>
                <w:sz w:val="20"/>
                <w:szCs w:val="20"/>
              </w:rPr>
            </w:pPr>
          </w:p>
        </w:tc>
        <w:tc>
          <w:tcPr>
            <w:tcW w:w="3119" w:type="dxa"/>
          </w:tcPr>
          <w:p w14:paraId="7AC5BD6A"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Анализ имеющихся в гимназии условий и  ресурсного обеспечения реализации образовательных программ СОО в соответствии с требованиями обновленного ФГОС СОО</w:t>
            </w:r>
          </w:p>
        </w:tc>
        <w:tc>
          <w:tcPr>
            <w:tcW w:w="1984" w:type="dxa"/>
            <w:vMerge/>
          </w:tcPr>
          <w:p w14:paraId="0F007E3A" w14:textId="77777777" w:rsidR="00B83C1E" w:rsidRPr="0058404C" w:rsidRDefault="00B83C1E" w:rsidP="00D65ECE">
            <w:pPr>
              <w:jc w:val="center"/>
              <w:rPr>
                <w:rFonts w:ascii="Times New Roman" w:hAnsi="Times New Roman" w:cs="Times New Roman"/>
                <w:sz w:val="20"/>
                <w:szCs w:val="20"/>
              </w:rPr>
            </w:pPr>
          </w:p>
        </w:tc>
        <w:tc>
          <w:tcPr>
            <w:tcW w:w="1985" w:type="dxa"/>
            <w:vMerge/>
          </w:tcPr>
          <w:p w14:paraId="20F72E25" w14:textId="77777777" w:rsidR="00B83C1E" w:rsidRPr="0058404C" w:rsidRDefault="00B83C1E" w:rsidP="00D65ECE">
            <w:pPr>
              <w:jc w:val="center"/>
              <w:rPr>
                <w:rFonts w:ascii="Times New Roman" w:hAnsi="Times New Roman" w:cs="Times New Roman"/>
                <w:sz w:val="20"/>
                <w:szCs w:val="20"/>
              </w:rPr>
            </w:pPr>
          </w:p>
        </w:tc>
        <w:tc>
          <w:tcPr>
            <w:tcW w:w="2977" w:type="dxa"/>
            <w:vMerge/>
          </w:tcPr>
          <w:p w14:paraId="45B20853" w14:textId="77777777" w:rsidR="00B83C1E" w:rsidRPr="0058404C" w:rsidRDefault="00B83C1E" w:rsidP="00D65ECE">
            <w:pPr>
              <w:shd w:val="clear" w:color="auto" w:fill="FFFFFF"/>
              <w:jc w:val="both"/>
              <w:rPr>
                <w:rFonts w:ascii="Times New Roman" w:hAnsi="Times New Roman" w:cs="Times New Roman"/>
                <w:sz w:val="20"/>
                <w:szCs w:val="20"/>
              </w:rPr>
            </w:pPr>
          </w:p>
        </w:tc>
      </w:tr>
      <w:tr w:rsidR="00B83C1E" w:rsidRPr="0058404C" w14:paraId="2EFBBB63" w14:textId="77777777" w:rsidTr="00D65ECE">
        <w:tc>
          <w:tcPr>
            <w:tcW w:w="709" w:type="dxa"/>
          </w:tcPr>
          <w:p w14:paraId="53F17A1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1.3.</w:t>
            </w:r>
          </w:p>
        </w:tc>
        <w:tc>
          <w:tcPr>
            <w:tcW w:w="3119" w:type="dxa"/>
          </w:tcPr>
          <w:p w14:paraId="71E4C0B4"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Проведение Педагогического Совета по вопросам введения обновленного ФГОС СОО</w:t>
            </w:r>
          </w:p>
          <w:p w14:paraId="6FC1B41F"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p>
        </w:tc>
        <w:tc>
          <w:tcPr>
            <w:tcW w:w="1984" w:type="dxa"/>
          </w:tcPr>
          <w:p w14:paraId="7527F77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Март 2023</w:t>
            </w:r>
          </w:p>
        </w:tc>
        <w:tc>
          <w:tcPr>
            <w:tcW w:w="1985" w:type="dxa"/>
          </w:tcPr>
          <w:p w14:paraId="194E0B0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Директор гимназии, заместитель директора по УВР</w:t>
            </w:r>
          </w:p>
        </w:tc>
        <w:tc>
          <w:tcPr>
            <w:tcW w:w="2977" w:type="dxa"/>
          </w:tcPr>
          <w:p w14:paraId="6209707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Информирование педагогов по вопросам введения и реализации ФГОС СОО.</w:t>
            </w:r>
          </w:p>
          <w:p w14:paraId="1F2D7C06"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eastAsia="Times New Roman" w:hAnsi="Times New Roman" w:cs="Times New Roman"/>
                <w:sz w:val="20"/>
                <w:szCs w:val="20"/>
                <w:lang w:eastAsia="ru-RU"/>
              </w:rPr>
              <w:t>Протокол заседания педсовета</w:t>
            </w:r>
          </w:p>
        </w:tc>
      </w:tr>
      <w:tr w:rsidR="00B83C1E" w:rsidRPr="0058404C" w14:paraId="16C86DF2" w14:textId="77777777" w:rsidTr="00D65ECE">
        <w:tc>
          <w:tcPr>
            <w:tcW w:w="709" w:type="dxa"/>
          </w:tcPr>
          <w:p w14:paraId="0A508A3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1.4.</w:t>
            </w:r>
          </w:p>
        </w:tc>
        <w:tc>
          <w:tcPr>
            <w:tcW w:w="3119" w:type="dxa"/>
          </w:tcPr>
          <w:p w14:paraId="4ED29A12" w14:textId="77777777" w:rsidR="00B83C1E" w:rsidRPr="0058404C" w:rsidRDefault="00B83C1E" w:rsidP="00D65ECE">
            <w:pPr>
              <w:jc w:val="both"/>
              <w:rPr>
                <w:rFonts w:ascii="Times New Roman" w:hAnsi="Times New Roman" w:cs="Times New Roman"/>
                <w:b/>
                <w:sz w:val="20"/>
                <w:szCs w:val="20"/>
              </w:rPr>
            </w:pPr>
            <w:r w:rsidRPr="0058404C">
              <w:rPr>
                <w:rFonts w:ascii="Times New Roman" w:hAnsi="Times New Roman" w:cs="Times New Roman"/>
                <w:sz w:val="20"/>
                <w:szCs w:val="20"/>
              </w:rPr>
              <w:t>Организация и проведение совещаний по вопросам введения обновленного ФГОС СОО</w:t>
            </w:r>
          </w:p>
        </w:tc>
        <w:tc>
          <w:tcPr>
            <w:tcW w:w="1984" w:type="dxa"/>
          </w:tcPr>
          <w:p w14:paraId="006D92B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06A11DDE"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Администрация ОО</w:t>
            </w:r>
          </w:p>
        </w:tc>
        <w:tc>
          <w:tcPr>
            <w:tcW w:w="2977" w:type="dxa"/>
          </w:tcPr>
          <w:p w14:paraId="6E037C67"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Система мероприятий, обеспечивающих внедрение ФГОС СОО</w:t>
            </w:r>
          </w:p>
        </w:tc>
      </w:tr>
      <w:tr w:rsidR="00B83C1E" w:rsidRPr="0058404C" w14:paraId="22822D95" w14:textId="77777777" w:rsidTr="00D65ECE">
        <w:trPr>
          <w:trHeight w:val="479"/>
        </w:trPr>
        <w:tc>
          <w:tcPr>
            <w:tcW w:w="709" w:type="dxa"/>
          </w:tcPr>
          <w:p w14:paraId="222E8E2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1.5.</w:t>
            </w:r>
          </w:p>
        </w:tc>
        <w:tc>
          <w:tcPr>
            <w:tcW w:w="3119" w:type="dxa"/>
          </w:tcPr>
          <w:p w14:paraId="6F0FE1E1"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 xml:space="preserve">Разработка и утверждение плана-графика мероприятий введения обновленного ФГОС СОО </w:t>
            </w:r>
          </w:p>
        </w:tc>
        <w:tc>
          <w:tcPr>
            <w:tcW w:w="1984" w:type="dxa"/>
          </w:tcPr>
          <w:p w14:paraId="4F5956A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 2023</w:t>
            </w:r>
          </w:p>
        </w:tc>
        <w:tc>
          <w:tcPr>
            <w:tcW w:w="1985" w:type="dxa"/>
          </w:tcPr>
          <w:p w14:paraId="315EC78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1C1A0F2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2EC3A448"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Приказ директора ОО об утверждении плана-графика мероприятий введения обновленного ФГОС СОО</w:t>
            </w:r>
          </w:p>
        </w:tc>
      </w:tr>
      <w:tr w:rsidR="00B83C1E" w:rsidRPr="0058404C" w14:paraId="441F6520" w14:textId="77777777" w:rsidTr="00D65ECE">
        <w:tc>
          <w:tcPr>
            <w:tcW w:w="709" w:type="dxa"/>
          </w:tcPr>
          <w:p w14:paraId="771B754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1.6.</w:t>
            </w:r>
          </w:p>
        </w:tc>
        <w:tc>
          <w:tcPr>
            <w:tcW w:w="3119" w:type="dxa"/>
          </w:tcPr>
          <w:p w14:paraId="736F4849"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Проведение мониторинга использования учебников, входящих в Федеральный перечень учебников</w:t>
            </w:r>
          </w:p>
        </w:tc>
        <w:tc>
          <w:tcPr>
            <w:tcW w:w="1984" w:type="dxa"/>
          </w:tcPr>
          <w:p w14:paraId="0F34FF8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Сентябрь-декабрь 2023</w:t>
            </w:r>
          </w:p>
        </w:tc>
        <w:tc>
          <w:tcPr>
            <w:tcW w:w="1985" w:type="dxa"/>
          </w:tcPr>
          <w:p w14:paraId="7F3C6E67"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АХР, педагог-библиотекарь</w:t>
            </w:r>
          </w:p>
        </w:tc>
        <w:tc>
          <w:tcPr>
            <w:tcW w:w="2977" w:type="dxa"/>
          </w:tcPr>
          <w:p w14:paraId="4C646FBC" w14:textId="77777777" w:rsidR="00B83C1E" w:rsidRPr="0058404C" w:rsidRDefault="00B83C1E" w:rsidP="00D65ECE">
            <w:pPr>
              <w:jc w:val="both"/>
              <w:rPr>
                <w:rFonts w:ascii="Times New Roman" w:hAnsi="Times New Roman" w:cs="Times New Roman"/>
                <w:b/>
                <w:sz w:val="20"/>
                <w:szCs w:val="20"/>
              </w:rPr>
            </w:pPr>
            <w:r w:rsidRPr="0058404C">
              <w:rPr>
                <w:rFonts w:ascii="Times New Roman" w:hAnsi="Times New Roman" w:cs="Times New Roman"/>
                <w:sz w:val="20"/>
                <w:szCs w:val="20"/>
              </w:rPr>
              <w:t>Наличие утвержденного списка учебников для реализации обновленного ФГОС СОО</w:t>
            </w:r>
          </w:p>
        </w:tc>
      </w:tr>
      <w:tr w:rsidR="00B83C1E" w:rsidRPr="0058404C" w14:paraId="33561DB7" w14:textId="77777777" w:rsidTr="00D65ECE">
        <w:tc>
          <w:tcPr>
            <w:tcW w:w="709" w:type="dxa"/>
          </w:tcPr>
          <w:p w14:paraId="037750B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1.7.</w:t>
            </w:r>
          </w:p>
        </w:tc>
        <w:tc>
          <w:tcPr>
            <w:tcW w:w="3119" w:type="dxa"/>
          </w:tcPr>
          <w:p w14:paraId="135F8EDD"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Комплектование библиотеки УМК по всем предметам учебных планов для реализации обновленного ФГОС СОО в соответствии с Федеральным перечнем учебников</w:t>
            </w:r>
          </w:p>
        </w:tc>
        <w:tc>
          <w:tcPr>
            <w:tcW w:w="1984" w:type="dxa"/>
          </w:tcPr>
          <w:p w14:paraId="53F871B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Ежегодно </w:t>
            </w:r>
          </w:p>
          <w:p w14:paraId="7D2FC44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15 мая</w:t>
            </w:r>
          </w:p>
        </w:tc>
        <w:tc>
          <w:tcPr>
            <w:tcW w:w="1985" w:type="dxa"/>
          </w:tcPr>
          <w:p w14:paraId="2C8AFF7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АХР, педагог-библиотекарь</w:t>
            </w:r>
          </w:p>
        </w:tc>
        <w:tc>
          <w:tcPr>
            <w:tcW w:w="2977" w:type="dxa"/>
          </w:tcPr>
          <w:p w14:paraId="6B764586"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Формирование ежегодной заявки на обеспечение ОО учебниками в соответствии с Федеральным перечнем учебников</w:t>
            </w:r>
          </w:p>
        </w:tc>
      </w:tr>
      <w:tr w:rsidR="00B83C1E" w:rsidRPr="0058404C" w14:paraId="3AC1A0BB" w14:textId="77777777" w:rsidTr="00D65ECE">
        <w:tc>
          <w:tcPr>
            <w:tcW w:w="709" w:type="dxa"/>
          </w:tcPr>
          <w:p w14:paraId="09BECF0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1.8.</w:t>
            </w:r>
          </w:p>
        </w:tc>
        <w:tc>
          <w:tcPr>
            <w:tcW w:w="3119" w:type="dxa"/>
          </w:tcPr>
          <w:p w14:paraId="7818CEFA"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Обеспечение кадровых, финансовых, материально-технических и иных условий реализации основной образовательной программы среднего общего образования, соответствующей требованиям обновленного ФГОС СОО</w:t>
            </w:r>
          </w:p>
        </w:tc>
        <w:tc>
          <w:tcPr>
            <w:tcW w:w="1984" w:type="dxa"/>
          </w:tcPr>
          <w:p w14:paraId="6AC936B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Август 2023</w:t>
            </w:r>
          </w:p>
        </w:tc>
        <w:tc>
          <w:tcPr>
            <w:tcW w:w="1985" w:type="dxa"/>
          </w:tcPr>
          <w:p w14:paraId="44441777"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0345111E"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рабочей группы</w:t>
            </w:r>
          </w:p>
        </w:tc>
        <w:tc>
          <w:tcPr>
            <w:tcW w:w="2977" w:type="dxa"/>
          </w:tcPr>
          <w:p w14:paraId="0BAE5A0F"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Синхронизированы процессы введения обновленного ФГОС СОО для организации работы педагогических и управленческих команд</w:t>
            </w:r>
          </w:p>
        </w:tc>
      </w:tr>
      <w:tr w:rsidR="00B83C1E" w:rsidRPr="0058404C" w14:paraId="007FF65E" w14:textId="77777777" w:rsidTr="00D65ECE">
        <w:trPr>
          <w:trHeight w:val="285"/>
        </w:trPr>
        <w:tc>
          <w:tcPr>
            <w:tcW w:w="10774" w:type="dxa"/>
            <w:gridSpan w:val="5"/>
          </w:tcPr>
          <w:p w14:paraId="31400802" w14:textId="77777777" w:rsidR="00B83C1E" w:rsidRPr="0058404C" w:rsidRDefault="00B83C1E" w:rsidP="00B33EB5">
            <w:pPr>
              <w:pStyle w:val="a9"/>
              <w:numPr>
                <w:ilvl w:val="0"/>
                <w:numId w:val="56"/>
              </w:numPr>
              <w:shd w:val="clear" w:color="auto" w:fill="FFFFFF"/>
              <w:jc w:val="center"/>
              <w:rPr>
                <w:rFonts w:ascii="Times New Roman" w:eastAsia="Times New Roman" w:hAnsi="Times New Roman" w:cs="Times New Roman"/>
                <w:b/>
                <w:sz w:val="20"/>
                <w:szCs w:val="20"/>
                <w:lang w:eastAsia="ru-RU"/>
              </w:rPr>
            </w:pPr>
            <w:r w:rsidRPr="0058404C">
              <w:rPr>
                <w:rFonts w:ascii="Times New Roman" w:hAnsi="Times New Roman" w:cs="Times New Roman"/>
                <w:b/>
                <w:sz w:val="20"/>
                <w:szCs w:val="20"/>
              </w:rPr>
              <w:t>Нормативное и аналитическое обеспечение введения обновленного ФГОС СОО</w:t>
            </w:r>
          </w:p>
        </w:tc>
      </w:tr>
      <w:tr w:rsidR="00B83C1E" w:rsidRPr="0058404C" w14:paraId="2BC9A799" w14:textId="77777777" w:rsidTr="00D65ECE">
        <w:trPr>
          <w:trHeight w:val="477"/>
        </w:trPr>
        <w:tc>
          <w:tcPr>
            <w:tcW w:w="709" w:type="dxa"/>
          </w:tcPr>
          <w:p w14:paraId="481B2C1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2.1.</w:t>
            </w:r>
          </w:p>
        </w:tc>
        <w:tc>
          <w:tcPr>
            <w:tcW w:w="3119" w:type="dxa"/>
          </w:tcPr>
          <w:p w14:paraId="55786F0A"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Изучение документов федерального, регионального и районного уровней, регламентирующих введение обновленного ФГОС СОО</w:t>
            </w:r>
          </w:p>
        </w:tc>
        <w:tc>
          <w:tcPr>
            <w:tcW w:w="1984" w:type="dxa"/>
          </w:tcPr>
          <w:p w14:paraId="0848A66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66249A1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2538CBB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0EECC18B"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Ознакомление с документами федерального, регионального и районного уровней, регламентирующими введение обновленного ФГОС СОО</w:t>
            </w:r>
          </w:p>
        </w:tc>
      </w:tr>
      <w:tr w:rsidR="00B83C1E" w:rsidRPr="0058404C" w14:paraId="4C083124" w14:textId="77777777" w:rsidTr="00D65ECE">
        <w:trPr>
          <w:trHeight w:val="477"/>
        </w:trPr>
        <w:tc>
          <w:tcPr>
            <w:tcW w:w="709" w:type="dxa"/>
          </w:tcPr>
          <w:p w14:paraId="722F519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2.2.</w:t>
            </w:r>
          </w:p>
        </w:tc>
        <w:tc>
          <w:tcPr>
            <w:tcW w:w="3119" w:type="dxa"/>
          </w:tcPr>
          <w:p w14:paraId="1C5A638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Формирование банка данных нормативно-правовых документов федерального, регионального и районного уровней, обеспечивающих реализацию обновленного ФГОС СОО</w:t>
            </w:r>
          </w:p>
        </w:tc>
        <w:tc>
          <w:tcPr>
            <w:tcW w:w="1984" w:type="dxa"/>
          </w:tcPr>
          <w:p w14:paraId="52A9F38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5CF19EE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3C69B14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3DC1B9F8"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Банк данных нормативно-правовых документов федерального, регионального и районного уровней, обеспечивающих реализацию обновленного ФГОС СОО</w:t>
            </w:r>
          </w:p>
        </w:tc>
      </w:tr>
      <w:tr w:rsidR="00B83C1E" w:rsidRPr="0058404C" w14:paraId="6A3D8194" w14:textId="77777777" w:rsidTr="00D65ECE">
        <w:trPr>
          <w:trHeight w:val="477"/>
        </w:trPr>
        <w:tc>
          <w:tcPr>
            <w:tcW w:w="709" w:type="dxa"/>
          </w:tcPr>
          <w:p w14:paraId="715207F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2.3.</w:t>
            </w:r>
          </w:p>
        </w:tc>
        <w:tc>
          <w:tcPr>
            <w:tcW w:w="3119" w:type="dxa"/>
          </w:tcPr>
          <w:p w14:paraId="7307AEE5"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Разработка/корректировка плана мероприятий по научно-методическому сопровождению введения в ОО обновленного ФГОС СОО</w:t>
            </w:r>
          </w:p>
        </w:tc>
        <w:tc>
          <w:tcPr>
            <w:tcW w:w="1984" w:type="dxa"/>
          </w:tcPr>
          <w:p w14:paraId="08CD7B4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 2023</w:t>
            </w:r>
          </w:p>
        </w:tc>
        <w:tc>
          <w:tcPr>
            <w:tcW w:w="1985" w:type="dxa"/>
          </w:tcPr>
          <w:p w14:paraId="4DFE546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 директора по УВР,</w:t>
            </w:r>
          </w:p>
          <w:p w14:paraId="30F849C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Председатели МО</w:t>
            </w:r>
          </w:p>
        </w:tc>
        <w:tc>
          <w:tcPr>
            <w:tcW w:w="2977" w:type="dxa"/>
          </w:tcPr>
          <w:p w14:paraId="4032719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План методической работы</w:t>
            </w:r>
          </w:p>
        </w:tc>
      </w:tr>
      <w:tr w:rsidR="00B83C1E" w:rsidRPr="0058404C" w14:paraId="72FCF78E" w14:textId="77777777" w:rsidTr="00D65ECE">
        <w:trPr>
          <w:trHeight w:val="777"/>
        </w:trPr>
        <w:tc>
          <w:tcPr>
            <w:tcW w:w="709" w:type="dxa"/>
            <w:vMerge w:val="restart"/>
          </w:tcPr>
          <w:p w14:paraId="54A0FA0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2.4.</w:t>
            </w:r>
          </w:p>
        </w:tc>
        <w:tc>
          <w:tcPr>
            <w:tcW w:w="3119" w:type="dxa"/>
            <w:vMerge w:val="restart"/>
          </w:tcPr>
          <w:p w14:paraId="3EA4FAF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Разработка на основе ФОП СОО основной образовательной программы среднего общего образования гимназии, в том числе рабочей программы воспитания, календарного плана воспитательной работы, программы формирования УУД в соответствии с требованиями обновленного ФГОС СОО</w:t>
            </w:r>
          </w:p>
        </w:tc>
        <w:tc>
          <w:tcPr>
            <w:tcW w:w="1984" w:type="dxa"/>
            <w:vMerge w:val="restart"/>
          </w:tcPr>
          <w:p w14:paraId="5A3DC64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1.06.2023</w:t>
            </w:r>
          </w:p>
        </w:tc>
        <w:tc>
          <w:tcPr>
            <w:tcW w:w="1985" w:type="dxa"/>
            <w:vMerge w:val="restart"/>
          </w:tcPr>
          <w:p w14:paraId="0EED649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4439E9C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7CCA2BBD"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Style w:val="markedcontent"/>
                <w:rFonts w:ascii="Times New Roman" w:hAnsi="Times New Roman" w:cs="Times New Roman"/>
                <w:sz w:val="20"/>
                <w:szCs w:val="20"/>
              </w:rPr>
              <w:t>Протоколы заседаний рабочей группы по разработке ООП СОО на основе ФОП СОО</w:t>
            </w:r>
          </w:p>
        </w:tc>
      </w:tr>
      <w:tr w:rsidR="00B83C1E" w:rsidRPr="0058404C" w14:paraId="0B57AD0C" w14:textId="77777777" w:rsidTr="00D65ECE">
        <w:trPr>
          <w:trHeight w:val="1140"/>
        </w:trPr>
        <w:tc>
          <w:tcPr>
            <w:tcW w:w="709" w:type="dxa"/>
            <w:vMerge/>
          </w:tcPr>
          <w:p w14:paraId="6DB1F333" w14:textId="77777777" w:rsidR="00B83C1E" w:rsidRPr="0058404C" w:rsidRDefault="00B83C1E" w:rsidP="00D65ECE">
            <w:pPr>
              <w:jc w:val="center"/>
              <w:rPr>
                <w:rFonts w:ascii="Times New Roman" w:hAnsi="Times New Roman" w:cs="Times New Roman"/>
                <w:sz w:val="20"/>
                <w:szCs w:val="20"/>
              </w:rPr>
            </w:pPr>
          </w:p>
        </w:tc>
        <w:tc>
          <w:tcPr>
            <w:tcW w:w="3119" w:type="dxa"/>
            <w:vMerge/>
          </w:tcPr>
          <w:p w14:paraId="5ECBEC0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p>
        </w:tc>
        <w:tc>
          <w:tcPr>
            <w:tcW w:w="1984" w:type="dxa"/>
            <w:vMerge/>
          </w:tcPr>
          <w:p w14:paraId="502AB62A" w14:textId="77777777" w:rsidR="00B83C1E" w:rsidRPr="0058404C" w:rsidRDefault="00B83C1E" w:rsidP="00D65ECE">
            <w:pPr>
              <w:jc w:val="center"/>
              <w:rPr>
                <w:rFonts w:ascii="Times New Roman" w:hAnsi="Times New Roman" w:cs="Times New Roman"/>
                <w:sz w:val="20"/>
                <w:szCs w:val="20"/>
              </w:rPr>
            </w:pPr>
          </w:p>
        </w:tc>
        <w:tc>
          <w:tcPr>
            <w:tcW w:w="1985" w:type="dxa"/>
            <w:vMerge/>
          </w:tcPr>
          <w:p w14:paraId="119B3922" w14:textId="77777777" w:rsidR="00B83C1E" w:rsidRPr="0058404C" w:rsidRDefault="00B83C1E" w:rsidP="00D65ECE">
            <w:pPr>
              <w:jc w:val="center"/>
              <w:rPr>
                <w:rFonts w:ascii="Times New Roman" w:hAnsi="Times New Roman" w:cs="Times New Roman"/>
                <w:sz w:val="20"/>
                <w:szCs w:val="20"/>
              </w:rPr>
            </w:pPr>
          </w:p>
        </w:tc>
        <w:tc>
          <w:tcPr>
            <w:tcW w:w="2977" w:type="dxa"/>
          </w:tcPr>
          <w:p w14:paraId="0AEB98F5"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Реализация в 10 классе разработанной и утвержденной ООП СОО с 01.09.2023 года</w:t>
            </w:r>
          </w:p>
        </w:tc>
      </w:tr>
      <w:tr w:rsidR="00B83C1E" w:rsidRPr="0058404C" w14:paraId="1B66B4A8" w14:textId="77777777" w:rsidTr="00D65ECE">
        <w:trPr>
          <w:trHeight w:val="557"/>
        </w:trPr>
        <w:tc>
          <w:tcPr>
            <w:tcW w:w="709" w:type="dxa"/>
          </w:tcPr>
          <w:p w14:paraId="3D96681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2.5.</w:t>
            </w:r>
          </w:p>
        </w:tc>
        <w:tc>
          <w:tcPr>
            <w:tcW w:w="3119" w:type="dxa"/>
          </w:tcPr>
          <w:p w14:paraId="4E254108"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xml:space="preserve">Утверждение на Педагогическом Совете гимназии ООП СОО, разработанной на основе ФОП СОО </w:t>
            </w:r>
          </w:p>
          <w:p w14:paraId="063CAC99" w14:textId="77777777" w:rsidR="00B83C1E" w:rsidRPr="0058404C" w:rsidRDefault="00B83C1E" w:rsidP="00D65ECE">
            <w:pPr>
              <w:shd w:val="clear" w:color="auto" w:fill="FFFFFF"/>
              <w:jc w:val="both"/>
              <w:rPr>
                <w:rFonts w:ascii="Times New Roman" w:eastAsia="Times New Roman" w:hAnsi="Times New Roman" w:cs="Times New Roman"/>
                <w:sz w:val="20"/>
                <w:szCs w:val="20"/>
                <w:highlight w:val="yellow"/>
                <w:lang w:eastAsia="ru-RU"/>
              </w:rPr>
            </w:pPr>
          </w:p>
        </w:tc>
        <w:tc>
          <w:tcPr>
            <w:tcW w:w="1984" w:type="dxa"/>
          </w:tcPr>
          <w:p w14:paraId="60B6112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01.09.2023</w:t>
            </w:r>
          </w:p>
        </w:tc>
        <w:tc>
          <w:tcPr>
            <w:tcW w:w="1985" w:type="dxa"/>
          </w:tcPr>
          <w:p w14:paraId="43BC8EA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Директор</w:t>
            </w:r>
          </w:p>
        </w:tc>
        <w:tc>
          <w:tcPr>
            <w:tcW w:w="2977" w:type="dxa"/>
          </w:tcPr>
          <w:p w14:paraId="33BAAC09"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Протокол заседания Педагогического Совета</w:t>
            </w:r>
          </w:p>
        </w:tc>
      </w:tr>
      <w:tr w:rsidR="00B83C1E" w:rsidRPr="0058404C" w14:paraId="1CF4F213" w14:textId="77777777" w:rsidTr="00D65ECE">
        <w:trPr>
          <w:trHeight w:val="343"/>
        </w:trPr>
        <w:tc>
          <w:tcPr>
            <w:tcW w:w="709" w:type="dxa"/>
            <w:vMerge w:val="restart"/>
          </w:tcPr>
          <w:p w14:paraId="4E2D4D4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2.6.</w:t>
            </w:r>
          </w:p>
        </w:tc>
        <w:tc>
          <w:tcPr>
            <w:tcW w:w="3119" w:type="dxa"/>
            <w:vMerge w:val="restart"/>
          </w:tcPr>
          <w:p w14:paraId="3AFA51C5"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Разработка учебного плана, плана внеурочной деятельности по обновленному ФГОС СОО:</w:t>
            </w:r>
          </w:p>
          <w:p w14:paraId="301FB62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для 10-х классов на 2023/2024 учебный год;</w:t>
            </w:r>
          </w:p>
          <w:p w14:paraId="4B9BC9DD"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для 11-х классов на 2024/2025 учебный год</w:t>
            </w:r>
          </w:p>
        </w:tc>
        <w:tc>
          <w:tcPr>
            <w:tcW w:w="1984" w:type="dxa"/>
            <w:vMerge w:val="restart"/>
          </w:tcPr>
          <w:p w14:paraId="329BF90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01.05.2023</w:t>
            </w:r>
          </w:p>
        </w:tc>
        <w:tc>
          <w:tcPr>
            <w:tcW w:w="1985" w:type="dxa"/>
            <w:vMerge w:val="restart"/>
          </w:tcPr>
          <w:p w14:paraId="24AC6D6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Администрация ОО</w:t>
            </w:r>
          </w:p>
        </w:tc>
        <w:tc>
          <w:tcPr>
            <w:tcW w:w="2977" w:type="dxa"/>
          </w:tcPr>
          <w:p w14:paraId="05EE2B04"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Учебный план СОО</w:t>
            </w:r>
          </w:p>
        </w:tc>
      </w:tr>
      <w:tr w:rsidR="00B83C1E" w:rsidRPr="0058404C" w14:paraId="2A0D0F19" w14:textId="77777777" w:rsidTr="00D65ECE">
        <w:trPr>
          <w:trHeight w:val="215"/>
        </w:trPr>
        <w:tc>
          <w:tcPr>
            <w:tcW w:w="709" w:type="dxa"/>
            <w:vMerge/>
          </w:tcPr>
          <w:p w14:paraId="7BF79086" w14:textId="77777777" w:rsidR="00B83C1E" w:rsidRPr="0058404C" w:rsidRDefault="00B83C1E" w:rsidP="00D65ECE">
            <w:pPr>
              <w:jc w:val="center"/>
              <w:rPr>
                <w:rFonts w:ascii="Times New Roman" w:hAnsi="Times New Roman" w:cs="Times New Roman"/>
                <w:sz w:val="20"/>
                <w:szCs w:val="20"/>
              </w:rPr>
            </w:pPr>
          </w:p>
        </w:tc>
        <w:tc>
          <w:tcPr>
            <w:tcW w:w="3119" w:type="dxa"/>
            <w:vMerge/>
          </w:tcPr>
          <w:p w14:paraId="63706BC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p>
        </w:tc>
        <w:tc>
          <w:tcPr>
            <w:tcW w:w="1984" w:type="dxa"/>
            <w:vMerge/>
          </w:tcPr>
          <w:p w14:paraId="6AE377F3" w14:textId="77777777" w:rsidR="00B83C1E" w:rsidRPr="0058404C" w:rsidRDefault="00B83C1E" w:rsidP="00D65ECE">
            <w:pPr>
              <w:jc w:val="center"/>
              <w:rPr>
                <w:rFonts w:ascii="Times New Roman" w:hAnsi="Times New Roman" w:cs="Times New Roman"/>
                <w:sz w:val="20"/>
                <w:szCs w:val="20"/>
              </w:rPr>
            </w:pPr>
          </w:p>
        </w:tc>
        <w:tc>
          <w:tcPr>
            <w:tcW w:w="1985" w:type="dxa"/>
            <w:vMerge/>
          </w:tcPr>
          <w:p w14:paraId="337D8A22" w14:textId="77777777" w:rsidR="00B83C1E" w:rsidRPr="0058404C" w:rsidRDefault="00B83C1E" w:rsidP="00D65ECE">
            <w:pPr>
              <w:jc w:val="center"/>
              <w:rPr>
                <w:rFonts w:ascii="Times New Roman" w:hAnsi="Times New Roman" w:cs="Times New Roman"/>
                <w:sz w:val="20"/>
                <w:szCs w:val="20"/>
              </w:rPr>
            </w:pPr>
          </w:p>
        </w:tc>
        <w:tc>
          <w:tcPr>
            <w:tcW w:w="2977" w:type="dxa"/>
          </w:tcPr>
          <w:p w14:paraId="722900B5"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План внеурочной деятельности СОО</w:t>
            </w:r>
          </w:p>
        </w:tc>
      </w:tr>
      <w:tr w:rsidR="00B83C1E" w:rsidRPr="0058404C" w14:paraId="0EC2EC1E" w14:textId="77777777" w:rsidTr="00D65ECE">
        <w:trPr>
          <w:trHeight w:val="557"/>
        </w:trPr>
        <w:tc>
          <w:tcPr>
            <w:tcW w:w="709" w:type="dxa"/>
          </w:tcPr>
          <w:p w14:paraId="520908E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2.7.</w:t>
            </w:r>
          </w:p>
        </w:tc>
        <w:tc>
          <w:tcPr>
            <w:tcW w:w="3119" w:type="dxa"/>
          </w:tcPr>
          <w:p w14:paraId="3FA83394"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Определение дефицитов при организации условий реализации обновленного ФГОС СОО в соответствии с требованиями к материально-техническому обеспечению образовательного процесса</w:t>
            </w:r>
          </w:p>
        </w:tc>
        <w:tc>
          <w:tcPr>
            <w:tcW w:w="1984" w:type="dxa"/>
          </w:tcPr>
          <w:p w14:paraId="32CF998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Март 2023</w:t>
            </w:r>
          </w:p>
        </w:tc>
        <w:tc>
          <w:tcPr>
            <w:tcW w:w="1985" w:type="dxa"/>
          </w:tcPr>
          <w:p w14:paraId="61424F1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47E1579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2AEADA3C"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Определены дефициты при организации условий реализации обновленного ФГОС СОО</w:t>
            </w:r>
          </w:p>
        </w:tc>
      </w:tr>
      <w:tr w:rsidR="00B83C1E" w:rsidRPr="0058404C" w14:paraId="68A70CFA" w14:textId="77777777" w:rsidTr="00D65ECE">
        <w:trPr>
          <w:trHeight w:val="1695"/>
        </w:trPr>
        <w:tc>
          <w:tcPr>
            <w:tcW w:w="709" w:type="dxa"/>
          </w:tcPr>
          <w:p w14:paraId="66E8F6D7"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2.8.</w:t>
            </w:r>
          </w:p>
        </w:tc>
        <w:tc>
          <w:tcPr>
            <w:tcW w:w="3119" w:type="dxa"/>
          </w:tcPr>
          <w:p w14:paraId="12527BF0"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Приведение нормативной базы (локальных актов) гимназии в соответствие с требованиями обновленного ФГОС СОО.</w:t>
            </w:r>
          </w:p>
          <w:p w14:paraId="016953E6"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Разработка нормативных правовых актов,  обеспечивающих введение обновленного ФГОС СОО (ООП, положение о СОКО, рабочие программы учебных предметов, курсов, оценочные средства и др.)</w:t>
            </w:r>
          </w:p>
        </w:tc>
        <w:tc>
          <w:tcPr>
            <w:tcW w:w="1984" w:type="dxa"/>
          </w:tcPr>
          <w:p w14:paraId="40C44A6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Апрель-август 2023</w:t>
            </w:r>
          </w:p>
        </w:tc>
        <w:tc>
          <w:tcPr>
            <w:tcW w:w="1985" w:type="dxa"/>
          </w:tcPr>
          <w:p w14:paraId="45669BC5"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Администрация ОО</w:t>
            </w:r>
          </w:p>
        </w:tc>
        <w:tc>
          <w:tcPr>
            <w:tcW w:w="2977" w:type="dxa"/>
          </w:tcPr>
          <w:p w14:paraId="0C72B7C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Разработка приказов, локальных актов, регламентирующих введение обновленного ФГОС СОО.</w:t>
            </w:r>
          </w:p>
          <w:p w14:paraId="2800ED4A"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Внесение необходимых изменений и дополнений в локальные акты гимназии.</w:t>
            </w:r>
          </w:p>
          <w:p w14:paraId="469BF8DD"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Утверждение документов в новой редакции.</w:t>
            </w:r>
          </w:p>
        </w:tc>
      </w:tr>
      <w:tr w:rsidR="00B83C1E" w:rsidRPr="0058404C" w14:paraId="53C26516" w14:textId="77777777" w:rsidTr="00D65ECE">
        <w:trPr>
          <w:trHeight w:val="459"/>
        </w:trPr>
        <w:tc>
          <w:tcPr>
            <w:tcW w:w="709" w:type="dxa"/>
          </w:tcPr>
          <w:p w14:paraId="6BA9B2B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2.9.</w:t>
            </w:r>
          </w:p>
        </w:tc>
        <w:tc>
          <w:tcPr>
            <w:tcW w:w="3119" w:type="dxa"/>
          </w:tcPr>
          <w:p w14:paraId="683A769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Приведение в соответствие с требованиями обновленного ФГОС СОО должностных инструкций работников гимназии</w:t>
            </w:r>
          </w:p>
        </w:tc>
        <w:tc>
          <w:tcPr>
            <w:tcW w:w="1984" w:type="dxa"/>
          </w:tcPr>
          <w:p w14:paraId="25E463C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01.09.2023</w:t>
            </w:r>
          </w:p>
        </w:tc>
        <w:tc>
          <w:tcPr>
            <w:tcW w:w="1985" w:type="dxa"/>
          </w:tcPr>
          <w:p w14:paraId="45D4E33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Администрация ОО</w:t>
            </w:r>
          </w:p>
        </w:tc>
        <w:tc>
          <w:tcPr>
            <w:tcW w:w="2977" w:type="dxa"/>
          </w:tcPr>
          <w:p w14:paraId="131CD274"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Должностные инструкции работников гимназии</w:t>
            </w:r>
          </w:p>
        </w:tc>
      </w:tr>
      <w:tr w:rsidR="00B83C1E" w:rsidRPr="0058404C" w14:paraId="2A6ED0D9" w14:textId="77777777" w:rsidTr="00D65ECE">
        <w:tc>
          <w:tcPr>
            <w:tcW w:w="709" w:type="dxa"/>
          </w:tcPr>
          <w:p w14:paraId="63ACD8A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2.10.</w:t>
            </w:r>
          </w:p>
        </w:tc>
        <w:tc>
          <w:tcPr>
            <w:tcW w:w="3119" w:type="dxa"/>
          </w:tcPr>
          <w:p w14:paraId="78FF77F2"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 xml:space="preserve">Разработка и утверждение рабочих программ по учебным предметам, учебным курсам (в том числе внеурочной деятельности) и учебным модулям учебного плана для 10-11 классов в соответствии с ФРП и требованиями обновленного ФГОС СОО </w:t>
            </w:r>
          </w:p>
        </w:tc>
        <w:tc>
          <w:tcPr>
            <w:tcW w:w="1984" w:type="dxa"/>
          </w:tcPr>
          <w:p w14:paraId="7BA9687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Ежегодно </w:t>
            </w:r>
          </w:p>
          <w:p w14:paraId="2D1A5AB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до 31 августа</w:t>
            </w:r>
          </w:p>
        </w:tc>
        <w:tc>
          <w:tcPr>
            <w:tcW w:w="1985" w:type="dxa"/>
          </w:tcPr>
          <w:p w14:paraId="6716766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Заместители директора по УВР, педагоги</w:t>
            </w:r>
          </w:p>
        </w:tc>
        <w:tc>
          <w:tcPr>
            <w:tcW w:w="2977" w:type="dxa"/>
          </w:tcPr>
          <w:p w14:paraId="63C8D3B6"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Рабочие программы по учебным предметам, учебным курсам (в том числе и внеурочной деятельности) и учебным модулям учебного плана для 10-11 классов в соответствии с ФРП и требованиями обновленного ФГОС СОО</w:t>
            </w:r>
          </w:p>
        </w:tc>
      </w:tr>
      <w:tr w:rsidR="00B83C1E" w:rsidRPr="0058404C" w14:paraId="6593EAC3" w14:textId="77777777" w:rsidTr="00D65ECE">
        <w:tc>
          <w:tcPr>
            <w:tcW w:w="709" w:type="dxa"/>
          </w:tcPr>
          <w:p w14:paraId="784EE59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2.11.</w:t>
            </w:r>
          </w:p>
        </w:tc>
        <w:tc>
          <w:tcPr>
            <w:tcW w:w="3119" w:type="dxa"/>
          </w:tcPr>
          <w:p w14:paraId="05CB3DCF"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Организация работы по психолого-педагогическому сопровождению перехода на обновленный ФГОС СОО</w:t>
            </w:r>
          </w:p>
        </w:tc>
        <w:tc>
          <w:tcPr>
            <w:tcW w:w="1984" w:type="dxa"/>
          </w:tcPr>
          <w:p w14:paraId="610EE13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12E33C4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Педагоги-психологи</w:t>
            </w:r>
          </w:p>
        </w:tc>
        <w:tc>
          <w:tcPr>
            <w:tcW w:w="2977" w:type="dxa"/>
          </w:tcPr>
          <w:p w14:paraId="328CFB5D"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План работы педагогов-психологов</w:t>
            </w:r>
          </w:p>
        </w:tc>
      </w:tr>
      <w:tr w:rsidR="00B83C1E" w:rsidRPr="0058404C" w14:paraId="440E5CBA" w14:textId="77777777" w:rsidTr="00D65ECE">
        <w:tc>
          <w:tcPr>
            <w:tcW w:w="10774" w:type="dxa"/>
            <w:gridSpan w:val="5"/>
          </w:tcPr>
          <w:p w14:paraId="76A21BB8" w14:textId="77777777" w:rsidR="00B83C1E" w:rsidRPr="0058404C" w:rsidRDefault="00B83C1E" w:rsidP="00B33EB5">
            <w:pPr>
              <w:pStyle w:val="a9"/>
              <w:numPr>
                <w:ilvl w:val="0"/>
                <w:numId w:val="56"/>
              </w:numPr>
              <w:jc w:val="center"/>
              <w:rPr>
                <w:rFonts w:ascii="Times New Roman" w:hAnsi="Times New Roman" w:cs="Times New Roman"/>
                <w:b/>
                <w:sz w:val="20"/>
                <w:szCs w:val="20"/>
              </w:rPr>
            </w:pPr>
            <w:r w:rsidRPr="0058404C">
              <w:rPr>
                <w:rFonts w:ascii="Times New Roman" w:hAnsi="Times New Roman" w:cs="Times New Roman"/>
                <w:b/>
                <w:sz w:val="20"/>
                <w:szCs w:val="20"/>
                <w:shd w:val="clear" w:color="auto" w:fill="FFFFFF"/>
              </w:rPr>
              <w:t>Научно-методическое сопровождение введения обновленного ФГОС СОО</w:t>
            </w:r>
          </w:p>
        </w:tc>
      </w:tr>
      <w:tr w:rsidR="00B83C1E" w:rsidRPr="0058404C" w14:paraId="0D48A597" w14:textId="77777777" w:rsidTr="00D65ECE">
        <w:tc>
          <w:tcPr>
            <w:tcW w:w="709" w:type="dxa"/>
          </w:tcPr>
          <w:p w14:paraId="7608213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w:t>
            </w:r>
          </w:p>
        </w:tc>
        <w:tc>
          <w:tcPr>
            <w:tcW w:w="3119" w:type="dxa"/>
          </w:tcPr>
          <w:p w14:paraId="30EF060F"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Изучение педагогическим коллективом нормативных документов по переходу на обновленный ФГОС СОО</w:t>
            </w:r>
          </w:p>
        </w:tc>
        <w:tc>
          <w:tcPr>
            <w:tcW w:w="1984" w:type="dxa"/>
          </w:tcPr>
          <w:p w14:paraId="5CC8479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0A6F330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 директора по УВР,</w:t>
            </w:r>
          </w:p>
          <w:p w14:paraId="6705CF8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Председатели МО</w:t>
            </w:r>
          </w:p>
        </w:tc>
        <w:tc>
          <w:tcPr>
            <w:tcW w:w="2977" w:type="dxa"/>
          </w:tcPr>
          <w:p w14:paraId="64F7B0DB" w14:textId="77777777" w:rsidR="00B83C1E" w:rsidRPr="0058404C" w:rsidRDefault="00B83C1E" w:rsidP="00D65ECE">
            <w:pPr>
              <w:rPr>
                <w:rFonts w:ascii="Times New Roman" w:hAnsi="Times New Roman" w:cs="Times New Roman"/>
                <w:sz w:val="20"/>
                <w:szCs w:val="20"/>
              </w:rPr>
            </w:pPr>
            <w:r w:rsidRPr="0058404C">
              <w:rPr>
                <w:rFonts w:ascii="Times New Roman" w:hAnsi="Times New Roman" w:cs="Times New Roman"/>
                <w:sz w:val="20"/>
                <w:szCs w:val="20"/>
              </w:rPr>
              <w:t>Протоколы заседаний МО</w:t>
            </w:r>
          </w:p>
        </w:tc>
      </w:tr>
      <w:tr w:rsidR="00B83C1E" w:rsidRPr="0058404C" w14:paraId="5D340A15" w14:textId="77777777" w:rsidTr="00D65ECE">
        <w:tc>
          <w:tcPr>
            <w:tcW w:w="709" w:type="dxa"/>
          </w:tcPr>
          <w:p w14:paraId="3705582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3.2.</w:t>
            </w:r>
          </w:p>
        </w:tc>
        <w:tc>
          <w:tcPr>
            <w:tcW w:w="3119" w:type="dxa"/>
          </w:tcPr>
          <w:p w14:paraId="63131F17"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Участие руководящих и педагогических кадров ОО в федеральных, региональных, районных мероприятиях (заседания РМО, конференции, методические вебинары, обучающие семинары и др.) по вопросам обновленного ФГОС СОО</w:t>
            </w:r>
          </w:p>
        </w:tc>
        <w:tc>
          <w:tcPr>
            <w:tcW w:w="1984" w:type="dxa"/>
          </w:tcPr>
          <w:p w14:paraId="6F9C902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6453A127"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775A45C8" w14:textId="77777777" w:rsidR="00B83C1E" w:rsidRPr="0058404C" w:rsidRDefault="00B83C1E" w:rsidP="00D65ECE">
            <w:pPr>
              <w:jc w:val="both"/>
              <w:rPr>
                <w:rFonts w:ascii="Times New Roman" w:hAnsi="Times New Roman" w:cs="Times New Roman"/>
                <w:b/>
                <w:sz w:val="20"/>
                <w:szCs w:val="20"/>
              </w:rPr>
            </w:pPr>
            <w:r w:rsidRPr="0058404C">
              <w:rPr>
                <w:rFonts w:ascii="Times New Roman" w:hAnsi="Times New Roman" w:cs="Times New Roman"/>
                <w:sz w:val="20"/>
                <w:szCs w:val="20"/>
              </w:rPr>
              <w:t>Информирование педагогического сообщества ОО о конкретных организационно-содержательных направлениях подготовки к введению и реализации обновленного ФГОС СОО</w:t>
            </w:r>
          </w:p>
        </w:tc>
      </w:tr>
      <w:tr w:rsidR="00B83C1E" w:rsidRPr="0058404C" w14:paraId="64C8A319" w14:textId="77777777" w:rsidTr="00D65ECE">
        <w:tc>
          <w:tcPr>
            <w:tcW w:w="709" w:type="dxa"/>
          </w:tcPr>
          <w:p w14:paraId="3073AE5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3.3.</w:t>
            </w:r>
          </w:p>
        </w:tc>
        <w:tc>
          <w:tcPr>
            <w:tcW w:w="3119" w:type="dxa"/>
          </w:tcPr>
          <w:p w14:paraId="60F4B405"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Обновление учебно-методической документации гимназии с учетом введения обновленного ФГОС СОО</w:t>
            </w:r>
          </w:p>
        </w:tc>
        <w:tc>
          <w:tcPr>
            <w:tcW w:w="1984" w:type="dxa"/>
          </w:tcPr>
          <w:p w14:paraId="26AB114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Май-август 2023</w:t>
            </w:r>
          </w:p>
        </w:tc>
        <w:tc>
          <w:tcPr>
            <w:tcW w:w="1985" w:type="dxa"/>
          </w:tcPr>
          <w:p w14:paraId="0BC305D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 директора по УВР,</w:t>
            </w:r>
          </w:p>
          <w:p w14:paraId="53C31D22"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Председатели МО</w:t>
            </w:r>
          </w:p>
        </w:tc>
        <w:tc>
          <w:tcPr>
            <w:tcW w:w="2977" w:type="dxa"/>
          </w:tcPr>
          <w:p w14:paraId="7F418501"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Пакет информационно-методических материалов.</w:t>
            </w:r>
          </w:p>
          <w:p w14:paraId="0F986789"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Применение методических материалов в образовательном процессе</w:t>
            </w:r>
          </w:p>
        </w:tc>
      </w:tr>
      <w:tr w:rsidR="00B83C1E" w:rsidRPr="0058404C" w14:paraId="20A438CA" w14:textId="77777777" w:rsidTr="00D65ECE">
        <w:trPr>
          <w:trHeight w:val="453"/>
        </w:trPr>
        <w:tc>
          <w:tcPr>
            <w:tcW w:w="709" w:type="dxa"/>
          </w:tcPr>
          <w:p w14:paraId="0025D5F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3.4.</w:t>
            </w:r>
          </w:p>
        </w:tc>
        <w:tc>
          <w:tcPr>
            <w:tcW w:w="3119" w:type="dxa"/>
          </w:tcPr>
          <w:p w14:paraId="468F37E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Организация деятельности методических объединений</w:t>
            </w:r>
          </w:p>
        </w:tc>
        <w:tc>
          <w:tcPr>
            <w:tcW w:w="1984" w:type="dxa"/>
          </w:tcPr>
          <w:p w14:paraId="7F618A5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 2023</w:t>
            </w:r>
          </w:p>
        </w:tc>
        <w:tc>
          <w:tcPr>
            <w:tcW w:w="1985" w:type="dxa"/>
          </w:tcPr>
          <w:p w14:paraId="5C041A0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Председатели МО</w:t>
            </w:r>
          </w:p>
        </w:tc>
        <w:tc>
          <w:tcPr>
            <w:tcW w:w="2977" w:type="dxa"/>
          </w:tcPr>
          <w:p w14:paraId="24670E81" w14:textId="77777777" w:rsidR="00B83C1E" w:rsidRPr="0058404C" w:rsidRDefault="00B83C1E" w:rsidP="00D65ECE">
            <w:pPr>
              <w:jc w:val="both"/>
              <w:rPr>
                <w:rFonts w:ascii="Times New Roman" w:hAnsi="Times New Roman" w:cs="Times New Roman"/>
                <w:b/>
                <w:sz w:val="20"/>
                <w:szCs w:val="20"/>
              </w:rPr>
            </w:pPr>
            <w:r w:rsidRPr="0058404C">
              <w:rPr>
                <w:rFonts w:ascii="Times New Roman" w:hAnsi="Times New Roman" w:cs="Times New Roman"/>
                <w:sz w:val="20"/>
                <w:szCs w:val="20"/>
              </w:rPr>
              <w:t>Педагогические работники ОО задействованы в работе методических объединений.</w:t>
            </w:r>
          </w:p>
        </w:tc>
      </w:tr>
      <w:tr w:rsidR="00B83C1E" w:rsidRPr="0058404C" w14:paraId="47E0F566" w14:textId="77777777" w:rsidTr="00D65ECE">
        <w:trPr>
          <w:trHeight w:val="828"/>
        </w:trPr>
        <w:tc>
          <w:tcPr>
            <w:tcW w:w="709" w:type="dxa"/>
          </w:tcPr>
          <w:p w14:paraId="572373A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3.5.</w:t>
            </w:r>
          </w:p>
        </w:tc>
        <w:tc>
          <w:tcPr>
            <w:tcW w:w="3119" w:type="dxa"/>
          </w:tcPr>
          <w:p w14:paraId="06179D9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Обеспечение консультативной методической поддержки педагогов по вопросам реализации ООП СОО, разработанной на основе ФОП СОО</w:t>
            </w:r>
          </w:p>
        </w:tc>
        <w:tc>
          <w:tcPr>
            <w:tcW w:w="1984" w:type="dxa"/>
          </w:tcPr>
          <w:p w14:paraId="530562E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10AF0DF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 директора по УВР,</w:t>
            </w:r>
          </w:p>
          <w:p w14:paraId="26B8318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Председатели МО</w:t>
            </w:r>
          </w:p>
        </w:tc>
        <w:tc>
          <w:tcPr>
            <w:tcW w:w="2977" w:type="dxa"/>
          </w:tcPr>
          <w:p w14:paraId="0350A545"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Организация индивидуальных и групповых консультаций</w:t>
            </w:r>
            <w:r w:rsidRPr="0058404C">
              <w:rPr>
                <w:rFonts w:ascii="Times New Roman" w:eastAsia="Times New Roman" w:hAnsi="Times New Roman" w:cs="Times New Roman"/>
                <w:sz w:val="20"/>
                <w:szCs w:val="20"/>
                <w:lang w:eastAsia="ru-RU"/>
              </w:rPr>
              <w:t xml:space="preserve"> по вопросам реализации ООП СОО, разработанной на основе ФОП СОО</w:t>
            </w:r>
          </w:p>
        </w:tc>
      </w:tr>
      <w:tr w:rsidR="00B83C1E" w:rsidRPr="0058404C" w14:paraId="64E6AC53" w14:textId="77777777" w:rsidTr="00D65ECE">
        <w:tc>
          <w:tcPr>
            <w:tcW w:w="709" w:type="dxa"/>
          </w:tcPr>
          <w:p w14:paraId="1C331FC7"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3.6.</w:t>
            </w:r>
          </w:p>
        </w:tc>
        <w:tc>
          <w:tcPr>
            <w:tcW w:w="3119" w:type="dxa"/>
          </w:tcPr>
          <w:p w14:paraId="7056D7FA"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 xml:space="preserve">Формирование методического кейса информационных ресурсов по вопросам введения ФГОС СОО </w:t>
            </w:r>
          </w:p>
        </w:tc>
        <w:tc>
          <w:tcPr>
            <w:tcW w:w="1984" w:type="dxa"/>
          </w:tcPr>
          <w:p w14:paraId="4EA884FC"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Постоянно</w:t>
            </w:r>
          </w:p>
        </w:tc>
        <w:tc>
          <w:tcPr>
            <w:tcW w:w="1985" w:type="dxa"/>
          </w:tcPr>
          <w:p w14:paraId="3202986E"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Председатели МО</w:t>
            </w:r>
          </w:p>
        </w:tc>
        <w:tc>
          <w:tcPr>
            <w:tcW w:w="2977" w:type="dxa"/>
          </w:tcPr>
          <w:p w14:paraId="289E887B"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Аккумулированы эффективные приемы и методы обучения на единой цифровой платформе</w:t>
            </w:r>
          </w:p>
        </w:tc>
      </w:tr>
      <w:tr w:rsidR="00B83C1E" w:rsidRPr="0058404C" w14:paraId="26139ADD" w14:textId="77777777" w:rsidTr="00D65ECE">
        <w:tc>
          <w:tcPr>
            <w:tcW w:w="709" w:type="dxa"/>
          </w:tcPr>
          <w:p w14:paraId="006DDD9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3.7.</w:t>
            </w:r>
          </w:p>
        </w:tc>
        <w:tc>
          <w:tcPr>
            <w:tcW w:w="3119" w:type="dxa"/>
          </w:tcPr>
          <w:p w14:paraId="11DAEA3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Организация поэтапного повышения квалификации руководящих и педагогических работников по вопросам введения и реализации обновленного ФГОС СОО</w:t>
            </w:r>
          </w:p>
        </w:tc>
        <w:tc>
          <w:tcPr>
            <w:tcW w:w="1984" w:type="dxa"/>
          </w:tcPr>
          <w:p w14:paraId="1657D2D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424144EF"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5CFE6272"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 xml:space="preserve">Обеспечение повышения квалификации </w:t>
            </w:r>
            <w:r w:rsidRPr="0058404C">
              <w:rPr>
                <w:rFonts w:ascii="Times New Roman" w:eastAsia="Times New Roman" w:hAnsi="Times New Roman" w:cs="Times New Roman"/>
                <w:sz w:val="20"/>
                <w:szCs w:val="20"/>
                <w:lang w:eastAsia="ru-RU"/>
              </w:rPr>
              <w:t>руководящих и педагогических работников по вопросам введения и реализации обновленного ФГОС СОО</w:t>
            </w:r>
          </w:p>
        </w:tc>
      </w:tr>
      <w:tr w:rsidR="00B83C1E" w:rsidRPr="0058404C" w14:paraId="5A11A3E4" w14:textId="77777777" w:rsidTr="00D65ECE">
        <w:tc>
          <w:tcPr>
            <w:tcW w:w="709" w:type="dxa"/>
          </w:tcPr>
          <w:p w14:paraId="5928D5E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3.8.</w:t>
            </w:r>
          </w:p>
        </w:tc>
        <w:tc>
          <w:tcPr>
            <w:tcW w:w="3119" w:type="dxa"/>
          </w:tcPr>
          <w:p w14:paraId="0EA28238"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Участие педагогических работников гимназии в обучающих семинарах и вебинарах по вопросам реализации обновленного ФГОС СОО</w:t>
            </w:r>
          </w:p>
        </w:tc>
        <w:tc>
          <w:tcPr>
            <w:tcW w:w="1984" w:type="dxa"/>
          </w:tcPr>
          <w:p w14:paraId="0B6A518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Май-июнь 2023</w:t>
            </w:r>
          </w:p>
        </w:tc>
        <w:tc>
          <w:tcPr>
            <w:tcW w:w="1985" w:type="dxa"/>
          </w:tcPr>
          <w:p w14:paraId="08C6377B"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374B2D32"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Повышение квалификации учителей по вопросам реализации обновленного ФГОС СОО</w:t>
            </w:r>
          </w:p>
        </w:tc>
      </w:tr>
      <w:tr w:rsidR="00B83C1E" w:rsidRPr="0058404C" w14:paraId="7C4C66CA" w14:textId="77777777" w:rsidTr="00D65ECE">
        <w:tc>
          <w:tcPr>
            <w:tcW w:w="709" w:type="dxa"/>
          </w:tcPr>
          <w:p w14:paraId="71C93BA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3.9.</w:t>
            </w:r>
          </w:p>
        </w:tc>
        <w:tc>
          <w:tcPr>
            <w:tcW w:w="3119" w:type="dxa"/>
          </w:tcPr>
          <w:p w14:paraId="5002E0CB"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Разработка плана работы методических объединений с ориентацией на методическую помощь педагогам в вопросах реализации обновленного ФГОС СОО</w:t>
            </w:r>
          </w:p>
        </w:tc>
        <w:tc>
          <w:tcPr>
            <w:tcW w:w="1984" w:type="dxa"/>
          </w:tcPr>
          <w:p w14:paraId="1976A54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Май-июнь 2023</w:t>
            </w:r>
          </w:p>
        </w:tc>
        <w:tc>
          <w:tcPr>
            <w:tcW w:w="1985" w:type="dxa"/>
          </w:tcPr>
          <w:p w14:paraId="77AFBDAE"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Председатели МО</w:t>
            </w:r>
          </w:p>
        </w:tc>
        <w:tc>
          <w:tcPr>
            <w:tcW w:w="2977" w:type="dxa"/>
          </w:tcPr>
          <w:p w14:paraId="2C0CA616" w14:textId="77777777" w:rsidR="00B83C1E" w:rsidRPr="0058404C" w:rsidRDefault="00B83C1E" w:rsidP="00D65ECE">
            <w:pPr>
              <w:jc w:val="both"/>
              <w:rPr>
                <w:rFonts w:ascii="Times New Roman" w:hAnsi="Times New Roman" w:cs="Times New Roman"/>
                <w:b/>
                <w:sz w:val="20"/>
                <w:szCs w:val="20"/>
              </w:rPr>
            </w:pPr>
            <w:r w:rsidRPr="0058404C">
              <w:rPr>
                <w:rFonts w:ascii="Times New Roman" w:hAnsi="Times New Roman" w:cs="Times New Roman"/>
                <w:sz w:val="20"/>
                <w:szCs w:val="20"/>
              </w:rPr>
              <w:t>Планы работы методических объединений</w:t>
            </w:r>
          </w:p>
        </w:tc>
      </w:tr>
      <w:tr w:rsidR="00B83C1E" w:rsidRPr="0058404C" w14:paraId="4603EE8A" w14:textId="77777777" w:rsidTr="00D65ECE">
        <w:tc>
          <w:tcPr>
            <w:tcW w:w="709" w:type="dxa"/>
          </w:tcPr>
          <w:p w14:paraId="1A105A8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3.10.</w:t>
            </w:r>
          </w:p>
        </w:tc>
        <w:tc>
          <w:tcPr>
            <w:tcW w:w="3119" w:type="dxa"/>
          </w:tcPr>
          <w:p w14:paraId="006EC724"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Организация работы по сбору сведений об образовательных запросах обучающихся для определения профилей учебных планов обучающихся 10-х классов</w:t>
            </w:r>
          </w:p>
        </w:tc>
        <w:tc>
          <w:tcPr>
            <w:tcW w:w="1984" w:type="dxa"/>
          </w:tcPr>
          <w:p w14:paraId="34DA637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Март-апрель 2023</w:t>
            </w:r>
          </w:p>
        </w:tc>
        <w:tc>
          <w:tcPr>
            <w:tcW w:w="1985" w:type="dxa"/>
          </w:tcPr>
          <w:p w14:paraId="39273064"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2F782EFA"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xml:space="preserve">Собраны и обработаны сведения об образовательных запросах обучающихся. </w:t>
            </w:r>
          </w:p>
          <w:p w14:paraId="30AF0948" w14:textId="77777777" w:rsidR="00B83C1E" w:rsidRPr="0058404C" w:rsidRDefault="00B83C1E" w:rsidP="00D65ECE">
            <w:pPr>
              <w:shd w:val="clear" w:color="auto" w:fill="FFFFFF"/>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Определены профили учебных планов.</w:t>
            </w:r>
          </w:p>
        </w:tc>
      </w:tr>
      <w:tr w:rsidR="00B83C1E" w:rsidRPr="0058404C" w14:paraId="03FE8495" w14:textId="77777777" w:rsidTr="00D65ECE">
        <w:tc>
          <w:tcPr>
            <w:tcW w:w="709" w:type="dxa"/>
          </w:tcPr>
          <w:p w14:paraId="1FE306B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3.11.</w:t>
            </w:r>
          </w:p>
        </w:tc>
        <w:tc>
          <w:tcPr>
            <w:tcW w:w="3119" w:type="dxa"/>
          </w:tcPr>
          <w:p w14:paraId="63865BFF" w14:textId="77777777" w:rsidR="00B83C1E" w:rsidRPr="0058404C" w:rsidRDefault="00B83C1E" w:rsidP="00D65ECE">
            <w:pPr>
              <w:shd w:val="clear" w:color="auto" w:fill="FFFFFF"/>
              <w:jc w:val="both"/>
              <w:rPr>
                <w:rFonts w:ascii="Helvetica" w:eastAsia="Times New Roman" w:hAnsi="Helvetica" w:cs="Times New Roman"/>
                <w:sz w:val="20"/>
                <w:szCs w:val="20"/>
                <w:lang w:eastAsia="ru-RU"/>
              </w:rPr>
            </w:pPr>
            <w:r w:rsidRPr="0058404C">
              <w:rPr>
                <w:rFonts w:ascii="Times New Roman" w:eastAsia="Times New Roman" w:hAnsi="Times New Roman" w:cs="Times New Roman"/>
                <w:sz w:val="20"/>
                <w:szCs w:val="20"/>
                <w:lang w:eastAsia="ru-RU"/>
              </w:rPr>
              <w:t>Организация работы по формированию части учебного плана, формируемого участниками образовательных отношений</w:t>
            </w:r>
          </w:p>
        </w:tc>
        <w:tc>
          <w:tcPr>
            <w:tcW w:w="1984" w:type="dxa"/>
          </w:tcPr>
          <w:p w14:paraId="34842F96"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Март-апрель 2023</w:t>
            </w:r>
          </w:p>
        </w:tc>
        <w:tc>
          <w:tcPr>
            <w:tcW w:w="1985" w:type="dxa"/>
          </w:tcPr>
          <w:p w14:paraId="4E226130"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17F74429" w14:textId="77777777" w:rsidR="00B83C1E" w:rsidRPr="0058404C" w:rsidRDefault="00B83C1E" w:rsidP="00D65ECE">
            <w:pPr>
              <w:rPr>
                <w:rFonts w:ascii="Times New Roman" w:hAnsi="Times New Roman" w:cs="Times New Roman"/>
                <w:sz w:val="20"/>
                <w:szCs w:val="20"/>
              </w:rPr>
            </w:pPr>
            <w:r w:rsidRPr="0058404C">
              <w:rPr>
                <w:rFonts w:ascii="Times New Roman" w:eastAsia="Times New Roman" w:hAnsi="Times New Roman" w:cs="Times New Roman"/>
                <w:sz w:val="20"/>
                <w:szCs w:val="20"/>
                <w:lang w:eastAsia="ru-RU"/>
              </w:rPr>
              <w:t xml:space="preserve">Определены профили учебных планов. </w:t>
            </w:r>
            <w:r w:rsidRPr="0058404C">
              <w:rPr>
                <w:rFonts w:ascii="Times New Roman" w:hAnsi="Times New Roman" w:cs="Times New Roman"/>
                <w:sz w:val="20"/>
                <w:szCs w:val="20"/>
              </w:rPr>
              <w:t>Учебный план СОО</w:t>
            </w:r>
          </w:p>
        </w:tc>
      </w:tr>
      <w:tr w:rsidR="00B83C1E" w:rsidRPr="0058404C" w14:paraId="02A8DD77" w14:textId="77777777" w:rsidTr="00D65ECE">
        <w:tc>
          <w:tcPr>
            <w:tcW w:w="709" w:type="dxa"/>
          </w:tcPr>
          <w:p w14:paraId="5630F7A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3.12.</w:t>
            </w:r>
          </w:p>
        </w:tc>
        <w:tc>
          <w:tcPr>
            <w:tcW w:w="3119" w:type="dxa"/>
          </w:tcPr>
          <w:p w14:paraId="2F98E1D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Выбор программ внеурочной деятельности</w:t>
            </w:r>
          </w:p>
        </w:tc>
        <w:tc>
          <w:tcPr>
            <w:tcW w:w="1984" w:type="dxa"/>
          </w:tcPr>
          <w:p w14:paraId="171C9C5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Март-май 2023</w:t>
            </w:r>
          </w:p>
        </w:tc>
        <w:tc>
          <w:tcPr>
            <w:tcW w:w="1985" w:type="dxa"/>
          </w:tcPr>
          <w:p w14:paraId="3FA7A2E2"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 учителя-предметники</w:t>
            </w:r>
          </w:p>
        </w:tc>
        <w:tc>
          <w:tcPr>
            <w:tcW w:w="2977" w:type="dxa"/>
          </w:tcPr>
          <w:p w14:paraId="1D207EB0" w14:textId="77777777" w:rsidR="00B83C1E" w:rsidRPr="0058404C" w:rsidRDefault="00B83C1E" w:rsidP="00D65ECE">
            <w:pPr>
              <w:rPr>
                <w:rFonts w:ascii="Times New Roman" w:hAnsi="Times New Roman" w:cs="Times New Roman"/>
                <w:sz w:val="20"/>
                <w:szCs w:val="20"/>
              </w:rPr>
            </w:pPr>
            <w:r w:rsidRPr="0058404C">
              <w:rPr>
                <w:rFonts w:ascii="Times New Roman" w:hAnsi="Times New Roman" w:cs="Times New Roman"/>
                <w:sz w:val="20"/>
                <w:szCs w:val="20"/>
              </w:rPr>
              <w:t>План внеурочной деятельности</w:t>
            </w:r>
          </w:p>
        </w:tc>
      </w:tr>
      <w:tr w:rsidR="00B83C1E" w:rsidRPr="0058404C" w14:paraId="2415591A" w14:textId="77777777" w:rsidTr="00D65ECE">
        <w:tc>
          <w:tcPr>
            <w:tcW w:w="709" w:type="dxa"/>
          </w:tcPr>
          <w:p w14:paraId="2344C23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3.13.</w:t>
            </w:r>
          </w:p>
        </w:tc>
        <w:tc>
          <w:tcPr>
            <w:tcW w:w="3119" w:type="dxa"/>
          </w:tcPr>
          <w:p w14:paraId="1FDAD933"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Организация системной работы по формированию функциональной грамотности обучающихся на основе плана-графика</w:t>
            </w:r>
          </w:p>
        </w:tc>
        <w:tc>
          <w:tcPr>
            <w:tcW w:w="1984" w:type="dxa"/>
          </w:tcPr>
          <w:p w14:paraId="29CB4CA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Март-декабрь 2023</w:t>
            </w:r>
          </w:p>
        </w:tc>
        <w:tc>
          <w:tcPr>
            <w:tcW w:w="1985" w:type="dxa"/>
          </w:tcPr>
          <w:p w14:paraId="77475A7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p w14:paraId="07662D86"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председатели МО</w:t>
            </w:r>
          </w:p>
        </w:tc>
        <w:tc>
          <w:tcPr>
            <w:tcW w:w="2977" w:type="dxa"/>
          </w:tcPr>
          <w:p w14:paraId="75ED1A42" w14:textId="77777777" w:rsidR="00B83C1E" w:rsidRPr="0058404C" w:rsidRDefault="00B83C1E" w:rsidP="00D65ECE">
            <w:pPr>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Сформированы методические группы по всем направлениям функциональной грамотности</w:t>
            </w:r>
          </w:p>
        </w:tc>
      </w:tr>
      <w:tr w:rsidR="00B83C1E" w:rsidRPr="0058404C" w14:paraId="3FD5497D" w14:textId="77777777" w:rsidTr="00D65ECE">
        <w:tc>
          <w:tcPr>
            <w:tcW w:w="709" w:type="dxa"/>
          </w:tcPr>
          <w:p w14:paraId="62080F7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3.14.</w:t>
            </w:r>
          </w:p>
        </w:tc>
        <w:tc>
          <w:tcPr>
            <w:tcW w:w="3119" w:type="dxa"/>
          </w:tcPr>
          <w:p w14:paraId="6A470E7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Определение списка учебников, учебных пособий, информационно-цифровых ресурсов, соответствующих требованиям обновленного ФГОС СОО</w:t>
            </w:r>
          </w:p>
        </w:tc>
        <w:tc>
          <w:tcPr>
            <w:tcW w:w="1984" w:type="dxa"/>
          </w:tcPr>
          <w:p w14:paraId="4302E63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Апрель-июнь 2023</w:t>
            </w:r>
          </w:p>
        </w:tc>
        <w:tc>
          <w:tcPr>
            <w:tcW w:w="1985" w:type="dxa"/>
          </w:tcPr>
          <w:p w14:paraId="61459C0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p w14:paraId="468065AE"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педагог-библиотекарь</w:t>
            </w:r>
          </w:p>
        </w:tc>
        <w:tc>
          <w:tcPr>
            <w:tcW w:w="2977" w:type="dxa"/>
          </w:tcPr>
          <w:p w14:paraId="46C99E93" w14:textId="77777777" w:rsidR="00B83C1E" w:rsidRPr="0058404C" w:rsidRDefault="00B83C1E" w:rsidP="00D65ECE">
            <w:pPr>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Обеспечена доступность использования информационно-методических ресурсов для участников образовательных отношений</w:t>
            </w:r>
          </w:p>
        </w:tc>
      </w:tr>
      <w:tr w:rsidR="00B83C1E" w:rsidRPr="0058404C" w14:paraId="0C7A3224" w14:textId="77777777" w:rsidTr="00D65ECE">
        <w:tc>
          <w:tcPr>
            <w:tcW w:w="709" w:type="dxa"/>
          </w:tcPr>
          <w:p w14:paraId="7471235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3.15.</w:t>
            </w:r>
          </w:p>
        </w:tc>
        <w:tc>
          <w:tcPr>
            <w:tcW w:w="3119" w:type="dxa"/>
          </w:tcPr>
          <w:p w14:paraId="3364AB4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Координация взаимодействия гимназии, организаций дополнительного образования, учреждений культуры и спорта в соответствии с обновленным ФГОС СОО</w:t>
            </w:r>
          </w:p>
        </w:tc>
        <w:tc>
          <w:tcPr>
            <w:tcW w:w="1984" w:type="dxa"/>
          </w:tcPr>
          <w:p w14:paraId="380B75F8"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Апрель-июнь 2023</w:t>
            </w:r>
          </w:p>
        </w:tc>
        <w:tc>
          <w:tcPr>
            <w:tcW w:w="1985" w:type="dxa"/>
          </w:tcPr>
          <w:p w14:paraId="2AB98742"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ВР</w:t>
            </w:r>
          </w:p>
        </w:tc>
        <w:tc>
          <w:tcPr>
            <w:tcW w:w="2977" w:type="dxa"/>
          </w:tcPr>
          <w:p w14:paraId="2A86B27D" w14:textId="77777777" w:rsidR="00B83C1E" w:rsidRPr="0058404C" w:rsidRDefault="00B83C1E" w:rsidP="00D65ECE">
            <w:pPr>
              <w:jc w:val="center"/>
              <w:rPr>
                <w:rFonts w:ascii="Times New Roman" w:hAnsi="Times New Roman" w:cs="Times New Roman"/>
                <w:b/>
                <w:sz w:val="20"/>
                <w:szCs w:val="20"/>
              </w:rPr>
            </w:pPr>
            <w:r w:rsidRPr="0058404C">
              <w:rPr>
                <w:rFonts w:ascii="Times New Roman" w:eastAsia="Calibri" w:hAnsi="Times New Roman" w:cs="Times New Roman"/>
                <w:sz w:val="20"/>
                <w:szCs w:val="20"/>
              </w:rPr>
              <w:t>Пакет документов по сетевому взаимодействию</w:t>
            </w:r>
          </w:p>
        </w:tc>
      </w:tr>
      <w:tr w:rsidR="00B83C1E" w:rsidRPr="0058404C" w14:paraId="1B5A8228" w14:textId="77777777" w:rsidTr="00D65ECE">
        <w:tc>
          <w:tcPr>
            <w:tcW w:w="709" w:type="dxa"/>
          </w:tcPr>
          <w:p w14:paraId="46E2428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3.16.</w:t>
            </w:r>
          </w:p>
        </w:tc>
        <w:tc>
          <w:tcPr>
            <w:tcW w:w="3119" w:type="dxa"/>
          </w:tcPr>
          <w:p w14:paraId="71201341"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xml:space="preserve">Формирование системы мониторинга готовности каждого учителя к реализации обновленного ФГОС СОО </w:t>
            </w:r>
          </w:p>
        </w:tc>
        <w:tc>
          <w:tcPr>
            <w:tcW w:w="1984" w:type="dxa"/>
          </w:tcPr>
          <w:p w14:paraId="768FA45D"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Постоянно</w:t>
            </w:r>
          </w:p>
        </w:tc>
        <w:tc>
          <w:tcPr>
            <w:tcW w:w="1985" w:type="dxa"/>
          </w:tcPr>
          <w:p w14:paraId="7FA17872"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7096A692" w14:textId="77777777" w:rsidR="00B83C1E" w:rsidRPr="0058404C" w:rsidRDefault="00B83C1E" w:rsidP="00D65ECE">
            <w:pPr>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Курсы повышения квалификации, утверждение рабочих программ.</w:t>
            </w:r>
          </w:p>
          <w:p w14:paraId="5E81244D" w14:textId="77777777" w:rsidR="00B83C1E" w:rsidRPr="0058404C" w:rsidRDefault="00B83C1E" w:rsidP="00D65ECE">
            <w:pPr>
              <w:jc w:val="both"/>
              <w:rPr>
                <w:rFonts w:ascii="Times New Roman" w:hAnsi="Times New Roman" w:cs="Times New Roman"/>
                <w:b/>
                <w:sz w:val="20"/>
                <w:szCs w:val="20"/>
              </w:rPr>
            </w:pPr>
            <w:r w:rsidRPr="0058404C">
              <w:rPr>
                <w:rFonts w:ascii="Times New Roman" w:eastAsia="Times New Roman" w:hAnsi="Times New Roman" w:cs="Times New Roman"/>
                <w:sz w:val="20"/>
                <w:szCs w:val="20"/>
                <w:lang w:eastAsia="ru-RU"/>
              </w:rPr>
              <w:t>В календарно-тематическое планирование встроены задания по формированию функциональной грамотности.</w:t>
            </w:r>
          </w:p>
        </w:tc>
      </w:tr>
      <w:tr w:rsidR="00B83C1E" w:rsidRPr="0058404C" w14:paraId="36456D4A" w14:textId="77777777" w:rsidTr="00D65ECE">
        <w:tc>
          <w:tcPr>
            <w:tcW w:w="709" w:type="dxa"/>
          </w:tcPr>
          <w:p w14:paraId="7A3FE66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3.17.</w:t>
            </w:r>
          </w:p>
        </w:tc>
        <w:tc>
          <w:tcPr>
            <w:tcW w:w="3119" w:type="dxa"/>
          </w:tcPr>
          <w:p w14:paraId="0076441A"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Обеспечение использования учителями методических пособий, видео-уроков по учебным предметам</w:t>
            </w:r>
          </w:p>
        </w:tc>
        <w:tc>
          <w:tcPr>
            <w:tcW w:w="1984" w:type="dxa"/>
          </w:tcPr>
          <w:p w14:paraId="541F4EB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Сентябрь-декабрь 2023</w:t>
            </w:r>
          </w:p>
        </w:tc>
        <w:tc>
          <w:tcPr>
            <w:tcW w:w="1985" w:type="dxa"/>
          </w:tcPr>
          <w:p w14:paraId="501BC84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 председатели МО</w:t>
            </w:r>
          </w:p>
        </w:tc>
        <w:tc>
          <w:tcPr>
            <w:tcW w:w="2977" w:type="dxa"/>
          </w:tcPr>
          <w:p w14:paraId="54E02702" w14:textId="77777777" w:rsidR="00B83C1E" w:rsidRPr="0058404C" w:rsidRDefault="00B83C1E" w:rsidP="00D65ECE">
            <w:pPr>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Педагогическими работниками используются способы достижения планируемых образовательных результатов</w:t>
            </w:r>
          </w:p>
        </w:tc>
      </w:tr>
      <w:tr w:rsidR="00B83C1E" w:rsidRPr="0058404C" w14:paraId="2FF38ADA" w14:textId="77777777" w:rsidTr="00D65ECE">
        <w:tc>
          <w:tcPr>
            <w:tcW w:w="709" w:type="dxa"/>
          </w:tcPr>
          <w:p w14:paraId="207E898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3.18.</w:t>
            </w:r>
          </w:p>
        </w:tc>
        <w:tc>
          <w:tcPr>
            <w:tcW w:w="3119" w:type="dxa"/>
          </w:tcPr>
          <w:p w14:paraId="316DB045"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 xml:space="preserve">Обеспечение информирования педагогического сообщества о возможностях федеральных, региональных онлайн-конструкторов, электронных конспектов уроков по всем учебным предметам, соответствующих требованиям обновленного ФГОС СОО </w:t>
            </w:r>
          </w:p>
        </w:tc>
        <w:tc>
          <w:tcPr>
            <w:tcW w:w="1984" w:type="dxa"/>
          </w:tcPr>
          <w:p w14:paraId="5810067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Август 2023</w:t>
            </w:r>
          </w:p>
        </w:tc>
        <w:tc>
          <w:tcPr>
            <w:tcW w:w="1985" w:type="dxa"/>
          </w:tcPr>
          <w:p w14:paraId="79D4839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68C9A7A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1B30888F" w14:textId="77777777" w:rsidR="00B83C1E" w:rsidRPr="0058404C" w:rsidRDefault="00B83C1E" w:rsidP="00D65ECE">
            <w:pPr>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Снижение нагрузки на учителей при подготовке к урокам</w:t>
            </w:r>
          </w:p>
        </w:tc>
      </w:tr>
      <w:tr w:rsidR="00B83C1E" w:rsidRPr="0058404C" w14:paraId="210DC861" w14:textId="77777777" w:rsidTr="00D65ECE">
        <w:tc>
          <w:tcPr>
            <w:tcW w:w="10774" w:type="dxa"/>
            <w:gridSpan w:val="5"/>
          </w:tcPr>
          <w:p w14:paraId="2D2289D0" w14:textId="77777777" w:rsidR="00B83C1E" w:rsidRPr="0058404C" w:rsidRDefault="00B83C1E" w:rsidP="00B33EB5">
            <w:pPr>
              <w:pStyle w:val="a9"/>
              <w:numPr>
                <w:ilvl w:val="0"/>
                <w:numId w:val="56"/>
              </w:numPr>
              <w:jc w:val="center"/>
              <w:rPr>
                <w:rFonts w:ascii="Times New Roman" w:hAnsi="Times New Roman" w:cs="Times New Roman"/>
                <w:b/>
                <w:sz w:val="20"/>
                <w:szCs w:val="20"/>
              </w:rPr>
            </w:pPr>
            <w:r w:rsidRPr="0058404C">
              <w:rPr>
                <w:rFonts w:ascii="Times New Roman" w:eastAsia="Times New Roman" w:hAnsi="Times New Roman" w:cs="Times New Roman"/>
                <w:b/>
                <w:sz w:val="20"/>
                <w:szCs w:val="20"/>
                <w:lang w:eastAsia="ru-RU"/>
              </w:rPr>
              <w:t>Кадровое обеспечение введения обновленного ФГОС СОО</w:t>
            </w:r>
          </w:p>
        </w:tc>
      </w:tr>
      <w:tr w:rsidR="00B83C1E" w:rsidRPr="0058404C" w14:paraId="196053EF" w14:textId="77777777" w:rsidTr="00D65ECE">
        <w:tc>
          <w:tcPr>
            <w:tcW w:w="709" w:type="dxa"/>
          </w:tcPr>
          <w:p w14:paraId="28CD069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4.1.</w:t>
            </w:r>
          </w:p>
        </w:tc>
        <w:tc>
          <w:tcPr>
            <w:tcW w:w="3119" w:type="dxa"/>
          </w:tcPr>
          <w:p w14:paraId="5C8257B2"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Style w:val="markedcontent"/>
                <w:rFonts w:ascii="Times New Roman" w:hAnsi="Times New Roman" w:cs="Times New Roman"/>
                <w:sz w:val="20"/>
                <w:szCs w:val="20"/>
              </w:rPr>
              <w:t>Анализ кадрового обеспечения введения обновленного ФГОС СОО</w:t>
            </w:r>
          </w:p>
        </w:tc>
        <w:tc>
          <w:tcPr>
            <w:tcW w:w="1984" w:type="dxa"/>
          </w:tcPr>
          <w:p w14:paraId="0F6B3224" w14:textId="77777777" w:rsidR="00B83C1E" w:rsidRPr="0058404C" w:rsidRDefault="00B83C1E" w:rsidP="00D65ECE">
            <w:pPr>
              <w:jc w:val="center"/>
              <w:rPr>
                <w:rFonts w:ascii="Times New Roman" w:hAnsi="Times New Roman" w:cs="Times New Roman"/>
                <w:b/>
                <w:sz w:val="20"/>
                <w:szCs w:val="20"/>
              </w:rPr>
            </w:pPr>
            <w:r w:rsidRPr="0058404C">
              <w:rPr>
                <w:rStyle w:val="markedcontent"/>
                <w:rFonts w:ascii="Times New Roman" w:hAnsi="Times New Roman" w:cs="Times New Roman"/>
                <w:sz w:val="20"/>
                <w:szCs w:val="20"/>
              </w:rPr>
              <w:t>Январь 2023</w:t>
            </w:r>
          </w:p>
        </w:tc>
        <w:tc>
          <w:tcPr>
            <w:tcW w:w="1985" w:type="dxa"/>
          </w:tcPr>
          <w:p w14:paraId="1E6F46D4"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2DFCEBE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5AF23822" w14:textId="77777777" w:rsidR="00B83C1E" w:rsidRPr="0058404C" w:rsidRDefault="00B83C1E" w:rsidP="00D65ECE">
            <w:pPr>
              <w:jc w:val="both"/>
              <w:rPr>
                <w:rFonts w:ascii="Times New Roman" w:hAnsi="Times New Roman" w:cs="Times New Roman"/>
                <w:b/>
                <w:sz w:val="20"/>
                <w:szCs w:val="20"/>
              </w:rPr>
            </w:pPr>
            <w:r w:rsidRPr="0058404C">
              <w:rPr>
                <w:rStyle w:val="markedcontent"/>
                <w:rFonts w:ascii="Times New Roman" w:hAnsi="Times New Roman" w:cs="Times New Roman"/>
                <w:sz w:val="20"/>
                <w:szCs w:val="20"/>
              </w:rPr>
              <w:t>Аналитическая справка заместителя директора по УВР</w:t>
            </w:r>
          </w:p>
        </w:tc>
      </w:tr>
      <w:tr w:rsidR="00B83C1E" w:rsidRPr="0058404C" w14:paraId="3531326E" w14:textId="77777777" w:rsidTr="00D65ECE">
        <w:tc>
          <w:tcPr>
            <w:tcW w:w="709" w:type="dxa"/>
          </w:tcPr>
          <w:p w14:paraId="1F80BAA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4.2.</w:t>
            </w:r>
          </w:p>
        </w:tc>
        <w:tc>
          <w:tcPr>
            <w:tcW w:w="3119" w:type="dxa"/>
          </w:tcPr>
          <w:p w14:paraId="2885C022" w14:textId="77777777" w:rsidR="00B83C1E" w:rsidRPr="0058404C" w:rsidRDefault="00B83C1E" w:rsidP="00D65ECE">
            <w:pPr>
              <w:shd w:val="clear" w:color="auto" w:fill="FFFFFF"/>
              <w:jc w:val="both"/>
              <w:rPr>
                <w:rStyle w:val="markedcontent"/>
                <w:rFonts w:ascii="Times New Roman" w:hAnsi="Times New Roman" w:cs="Times New Roman"/>
                <w:sz w:val="20"/>
                <w:szCs w:val="20"/>
              </w:rPr>
            </w:pPr>
            <w:r w:rsidRPr="0058404C">
              <w:rPr>
                <w:rStyle w:val="markedcontent"/>
                <w:rFonts w:ascii="Times New Roman" w:hAnsi="Times New Roman" w:cs="Times New Roman"/>
                <w:sz w:val="20"/>
                <w:szCs w:val="20"/>
              </w:rPr>
              <w:t>Диагностика образовательных потребностей и профессиональных затруднений педагогических работников гимназии в условиях перехода на обновленный ФГОС СОО</w:t>
            </w:r>
          </w:p>
        </w:tc>
        <w:tc>
          <w:tcPr>
            <w:tcW w:w="1984" w:type="dxa"/>
          </w:tcPr>
          <w:p w14:paraId="2E28B0EB" w14:textId="77777777" w:rsidR="00B83C1E" w:rsidRPr="0058404C" w:rsidRDefault="00B83C1E" w:rsidP="00D65ECE">
            <w:pPr>
              <w:jc w:val="center"/>
              <w:rPr>
                <w:rStyle w:val="markedcontent"/>
                <w:rFonts w:ascii="Times New Roman" w:hAnsi="Times New Roman" w:cs="Times New Roman"/>
                <w:sz w:val="20"/>
                <w:szCs w:val="20"/>
              </w:rPr>
            </w:pPr>
            <w:r w:rsidRPr="0058404C">
              <w:rPr>
                <w:rStyle w:val="markedcontent"/>
                <w:rFonts w:ascii="Times New Roman" w:hAnsi="Times New Roman" w:cs="Times New Roman"/>
                <w:sz w:val="20"/>
                <w:szCs w:val="20"/>
              </w:rPr>
              <w:t>Постоянно</w:t>
            </w:r>
          </w:p>
        </w:tc>
        <w:tc>
          <w:tcPr>
            <w:tcW w:w="1985" w:type="dxa"/>
          </w:tcPr>
          <w:p w14:paraId="6A17F5A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34389A3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7A80AB1B" w14:textId="77777777" w:rsidR="00B83C1E" w:rsidRPr="0058404C" w:rsidRDefault="00B83C1E" w:rsidP="00D65ECE">
            <w:pPr>
              <w:jc w:val="both"/>
              <w:rPr>
                <w:rStyle w:val="markedcontent"/>
                <w:rFonts w:ascii="Times New Roman" w:hAnsi="Times New Roman" w:cs="Times New Roman"/>
                <w:sz w:val="20"/>
                <w:szCs w:val="20"/>
              </w:rPr>
            </w:pPr>
            <w:r w:rsidRPr="0058404C">
              <w:rPr>
                <w:rStyle w:val="markedcontent"/>
                <w:rFonts w:ascii="Times New Roman" w:hAnsi="Times New Roman" w:cs="Times New Roman"/>
                <w:sz w:val="20"/>
                <w:szCs w:val="20"/>
              </w:rPr>
              <w:t>Аналитическая справка заместителя директора по УВР</w:t>
            </w:r>
          </w:p>
        </w:tc>
      </w:tr>
      <w:tr w:rsidR="00B83C1E" w:rsidRPr="0058404C" w14:paraId="5CF80159" w14:textId="77777777" w:rsidTr="00D65ECE">
        <w:tc>
          <w:tcPr>
            <w:tcW w:w="709" w:type="dxa"/>
          </w:tcPr>
          <w:p w14:paraId="3B68771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4.3.</w:t>
            </w:r>
          </w:p>
        </w:tc>
        <w:tc>
          <w:tcPr>
            <w:tcW w:w="3119" w:type="dxa"/>
          </w:tcPr>
          <w:p w14:paraId="31AE3C2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 xml:space="preserve">Обеспечение повышения квалификации всех педагогических и управленческих кадров по вопросам реализации обновленного ФГОС СОО: разработка и реализация ежегодного плана-графика курсовой подготовки педагогических работников, участвующих в разработке и реализации ООП СОО </w:t>
            </w:r>
          </w:p>
        </w:tc>
        <w:tc>
          <w:tcPr>
            <w:tcW w:w="1984" w:type="dxa"/>
          </w:tcPr>
          <w:p w14:paraId="0446428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16728B16"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434E8942" w14:textId="77777777" w:rsidR="00B83C1E" w:rsidRPr="0058404C" w:rsidRDefault="00B83C1E" w:rsidP="00D65ECE">
            <w:pPr>
              <w:jc w:val="both"/>
              <w:rPr>
                <w:rFonts w:ascii="Times New Roman" w:eastAsia="Calibri" w:hAnsi="Times New Roman" w:cs="Times New Roman"/>
                <w:sz w:val="20"/>
                <w:szCs w:val="20"/>
              </w:rPr>
            </w:pPr>
            <w:r w:rsidRPr="0058404C">
              <w:rPr>
                <w:rFonts w:ascii="Times New Roman" w:eastAsia="Calibri" w:hAnsi="Times New Roman" w:cs="Times New Roman"/>
                <w:sz w:val="20"/>
                <w:szCs w:val="20"/>
              </w:rPr>
              <w:t>Организация обучения руководителей и педагогов ОО.</w:t>
            </w:r>
          </w:p>
          <w:p w14:paraId="36F480A5" w14:textId="77777777" w:rsidR="00B83C1E" w:rsidRPr="0058404C" w:rsidRDefault="00B83C1E" w:rsidP="00D65ECE">
            <w:pPr>
              <w:jc w:val="both"/>
              <w:rPr>
                <w:rFonts w:ascii="Times New Roman" w:hAnsi="Times New Roman" w:cs="Times New Roman"/>
                <w:b/>
                <w:sz w:val="20"/>
                <w:szCs w:val="20"/>
              </w:rPr>
            </w:pPr>
            <w:r w:rsidRPr="0058404C">
              <w:rPr>
                <w:rFonts w:ascii="Times New Roman" w:eastAsia="Calibri" w:hAnsi="Times New Roman" w:cs="Times New Roman"/>
                <w:sz w:val="20"/>
                <w:szCs w:val="20"/>
              </w:rPr>
              <w:t>План курсовой подготовки с охватом 100 %</w:t>
            </w:r>
            <w:r w:rsidRPr="0058404C">
              <w:rPr>
                <w:rFonts w:ascii="Times New Roman" w:eastAsia="Calibri" w:hAnsi="Times New Roman" w:cs="Times New Roman"/>
                <w:sz w:val="20"/>
                <w:szCs w:val="20"/>
              </w:rPr>
              <w:br/>
              <w:t>педагогических работников, реализующих ООП СОО</w:t>
            </w:r>
            <w:r w:rsidRPr="0058404C">
              <w:rPr>
                <w:rFonts w:ascii="Times New Roman" w:eastAsia="Calibri" w:hAnsi="Times New Roman" w:cs="Times New Roman"/>
                <w:sz w:val="20"/>
                <w:szCs w:val="20"/>
              </w:rPr>
              <w:br/>
            </w:r>
          </w:p>
        </w:tc>
      </w:tr>
      <w:tr w:rsidR="00B83C1E" w:rsidRPr="0058404C" w14:paraId="280117C0" w14:textId="77777777" w:rsidTr="00D65ECE">
        <w:tc>
          <w:tcPr>
            <w:tcW w:w="709" w:type="dxa"/>
          </w:tcPr>
          <w:p w14:paraId="3158912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4.4.</w:t>
            </w:r>
          </w:p>
        </w:tc>
        <w:tc>
          <w:tcPr>
            <w:tcW w:w="3119" w:type="dxa"/>
          </w:tcPr>
          <w:p w14:paraId="2DC4FBCE"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Style w:val="markedcontent"/>
                <w:rFonts w:ascii="Times New Roman" w:hAnsi="Times New Roman" w:cs="Times New Roman"/>
                <w:sz w:val="20"/>
                <w:szCs w:val="20"/>
              </w:rPr>
              <w:t>Распределение учебной нагрузки педагогов на учебный год</w:t>
            </w:r>
          </w:p>
        </w:tc>
        <w:tc>
          <w:tcPr>
            <w:tcW w:w="1984" w:type="dxa"/>
          </w:tcPr>
          <w:p w14:paraId="78FCCC9F" w14:textId="77777777" w:rsidR="00B83C1E" w:rsidRPr="0058404C" w:rsidRDefault="00B83C1E" w:rsidP="00D65ECE">
            <w:pPr>
              <w:jc w:val="center"/>
              <w:rPr>
                <w:rStyle w:val="markedcontent"/>
                <w:rFonts w:ascii="Times New Roman" w:hAnsi="Times New Roman" w:cs="Times New Roman"/>
                <w:sz w:val="20"/>
                <w:szCs w:val="20"/>
              </w:rPr>
            </w:pPr>
            <w:r w:rsidRPr="0058404C">
              <w:rPr>
                <w:rStyle w:val="markedcontent"/>
                <w:rFonts w:ascii="Times New Roman" w:hAnsi="Times New Roman" w:cs="Times New Roman"/>
                <w:sz w:val="20"/>
                <w:szCs w:val="20"/>
              </w:rPr>
              <w:t>Ежегодно</w:t>
            </w:r>
          </w:p>
          <w:p w14:paraId="1542F836" w14:textId="77777777" w:rsidR="00B83C1E" w:rsidRPr="0058404C" w:rsidRDefault="00B83C1E" w:rsidP="00D65ECE">
            <w:pPr>
              <w:jc w:val="center"/>
              <w:rPr>
                <w:rFonts w:ascii="Times New Roman" w:hAnsi="Times New Roman" w:cs="Times New Roman"/>
                <w:b/>
                <w:sz w:val="20"/>
                <w:szCs w:val="20"/>
              </w:rPr>
            </w:pPr>
            <w:r w:rsidRPr="0058404C">
              <w:rPr>
                <w:rStyle w:val="markedcontent"/>
                <w:rFonts w:ascii="Times New Roman" w:hAnsi="Times New Roman" w:cs="Times New Roman"/>
                <w:sz w:val="20"/>
                <w:szCs w:val="20"/>
              </w:rPr>
              <w:t xml:space="preserve">до 25 августа </w:t>
            </w:r>
          </w:p>
        </w:tc>
        <w:tc>
          <w:tcPr>
            <w:tcW w:w="1985" w:type="dxa"/>
          </w:tcPr>
          <w:p w14:paraId="4538DA4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Директор гимназии,</w:t>
            </w:r>
          </w:p>
          <w:p w14:paraId="3119B0A7"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w:t>
            </w:r>
          </w:p>
          <w:p w14:paraId="419AC39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директора по УВР</w:t>
            </w:r>
          </w:p>
        </w:tc>
        <w:tc>
          <w:tcPr>
            <w:tcW w:w="2977" w:type="dxa"/>
          </w:tcPr>
          <w:p w14:paraId="694F7324" w14:textId="77777777" w:rsidR="00B83C1E" w:rsidRPr="0058404C" w:rsidRDefault="00B83C1E" w:rsidP="00D65ECE">
            <w:pPr>
              <w:jc w:val="both"/>
              <w:rPr>
                <w:rFonts w:ascii="Times New Roman" w:hAnsi="Times New Roman" w:cs="Times New Roman"/>
                <w:b/>
                <w:sz w:val="20"/>
                <w:szCs w:val="20"/>
              </w:rPr>
            </w:pPr>
            <w:r w:rsidRPr="0058404C">
              <w:rPr>
                <w:rStyle w:val="markedcontent"/>
                <w:rFonts w:ascii="Times New Roman" w:hAnsi="Times New Roman" w:cs="Times New Roman"/>
                <w:sz w:val="20"/>
                <w:szCs w:val="20"/>
              </w:rPr>
              <w:t>Приказ об утверждении учебной нагрузки на</w:t>
            </w:r>
            <w:r w:rsidRPr="0058404C">
              <w:rPr>
                <w:rFonts w:ascii="Times New Roman" w:hAnsi="Times New Roman" w:cs="Times New Roman"/>
                <w:sz w:val="20"/>
                <w:szCs w:val="20"/>
              </w:rPr>
              <w:br/>
            </w:r>
            <w:r w:rsidRPr="0058404C">
              <w:rPr>
                <w:rStyle w:val="markedcontent"/>
                <w:rFonts w:ascii="Times New Roman" w:hAnsi="Times New Roman" w:cs="Times New Roman"/>
                <w:sz w:val="20"/>
                <w:szCs w:val="20"/>
              </w:rPr>
              <w:t>учебный год</w:t>
            </w:r>
          </w:p>
        </w:tc>
      </w:tr>
      <w:tr w:rsidR="00B83C1E" w:rsidRPr="0058404C" w14:paraId="06CC235E" w14:textId="77777777" w:rsidTr="00D65ECE">
        <w:tc>
          <w:tcPr>
            <w:tcW w:w="10774" w:type="dxa"/>
            <w:gridSpan w:val="5"/>
          </w:tcPr>
          <w:p w14:paraId="4CF8FB43" w14:textId="77777777" w:rsidR="00B83C1E" w:rsidRPr="0058404C" w:rsidRDefault="00B83C1E" w:rsidP="00B33EB5">
            <w:pPr>
              <w:pStyle w:val="a9"/>
              <w:numPr>
                <w:ilvl w:val="0"/>
                <w:numId w:val="57"/>
              </w:numPr>
              <w:jc w:val="center"/>
              <w:rPr>
                <w:rFonts w:ascii="Times New Roman" w:hAnsi="Times New Roman" w:cs="Times New Roman"/>
                <w:b/>
                <w:sz w:val="20"/>
                <w:szCs w:val="20"/>
              </w:rPr>
            </w:pPr>
            <w:r w:rsidRPr="0058404C">
              <w:rPr>
                <w:rFonts w:ascii="Times New Roman" w:hAnsi="Times New Roman" w:cs="Times New Roman"/>
                <w:b/>
                <w:sz w:val="20"/>
                <w:szCs w:val="20"/>
              </w:rPr>
              <w:t>Информационное обеспечение введения обновленного ФГОС СОО</w:t>
            </w:r>
          </w:p>
        </w:tc>
      </w:tr>
      <w:tr w:rsidR="00B83C1E" w:rsidRPr="0058404C" w14:paraId="1DBE691A" w14:textId="77777777" w:rsidTr="00D65ECE">
        <w:tc>
          <w:tcPr>
            <w:tcW w:w="709" w:type="dxa"/>
          </w:tcPr>
          <w:p w14:paraId="6075817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5.1.</w:t>
            </w:r>
          </w:p>
        </w:tc>
        <w:tc>
          <w:tcPr>
            <w:tcW w:w="3119" w:type="dxa"/>
          </w:tcPr>
          <w:p w14:paraId="16F3EA61"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Информирование педагогического сообщества о возможностях использования материалов, размещенных на федеральном сайте «Единое содержание общего образования»</w:t>
            </w:r>
          </w:p>
        </w:tc>
        <w:tc>
          <w:tcPr>
            <w:tcW w:w="1984" w:type="dxa"/>
          </w:tcPr>
          <w:p w14:paraId="2673374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2D1D30F5"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Заместитель директора по УВР</w:t>
            </w:r>
          </w:p>
        </w:tc>
        <w:tc>
          <w:tcPr>
            <w:tcW w:w="2977" w:type="dxa"/>
          </w:tcPr>
          <w:p w14:paraId="53EBF262"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Обеспечено информирование педагогического сообщества о возможностях федеральных, региональных онлайн-конструкторов, электронных конспектов уроков по обновленному ФГОС СОО по всем учебным предметам</w:t>
            </w:r>
          </w:p>
        </w:tc>
      </w:tr>
      <w:tr w:rsidR="00B83C1E" w:rsidRPr="0058404C" w14:paraId="6B3C4D49" w14:textId="77777777" w:rsidTr="00D65ECE">
        <w:tc>
          <w:tcPr>
            <w:tcW w:w="709" w:type="dxa"/>
          </w:tcPr>
          <w:p w14:paraId="2CD2D99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5.2.</w:t>
            </w:r>
          </w:p>
        </w:tc>
        <w:tc>
          <w:tcPr>
            <w:tcW w:w="3119" w:type="dxa"/>
          </w:tcPr>
          <w:p w14:paraId="2FF188B0"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Проведение просветительских мероприятий, направленных на повышение компетентности педагогических работников и родителей (законных представителей) обучающихся</w:t>
            </w:r>
          </w:p>
        </w:tc>
        <w:tc>
          <w:tcPr>
            <w:tcW w:w="1984" w:type="dxa"/>
          </w:tcPr>
          <w:p w14:paraId="601588D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352EEC0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6421BF87"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7DBD88F6"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Участие ОО в просветительских мероприятиях</w:t>
            </w:r>
          </w:p>
        </w:tc>
      </w:tr>
      <w:tr w:rsidR="00B83C1E" w:rsidRPr="0058404C" w14:paraId="5C3846C0" w14:textId="77777777" w:rsidTr="00D65ECE">
        <w:tc>
          <w:tcPr>
            <w:tcW w:w="709" w:type="dxa"/>
          </w:tcPr>
          <w:p w14:paraId="036DD68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5.2.</w:t>
            </w:r>
          </w:p>
        </w:tc>
        <w:tc>
          <w:tcPr>
            <w:tcW w:w="3119" w:type="dxa"/>
          </w:tcPr>
          <w:p w14:paraId="27CC5110"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Информирование общественности о подготовке и успешных практиках реализации обновленного ФГОС СОО в образовательных организациях Санкт-Петербурга</w:t>
            </w:r>
          </w:p>
        </w:tc>
        <w:tc>
          <w:tcPr>
            <w:tcW w:w="1984" w:type="dxa"/>
          </w:tcPr>
          <w:p w14:paraId="644E9FF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В течение года</w:t>
            </w:r>
          </w:p>
        </w:tc>
        <w:tc>
          <w:tcPr>
            <w:tcW w:w="1985" w:type="dxa"/>
          </w:tcPr>
          <w:p w14:paraId="375C8A3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742E7F78"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рабочей группы</w:t>
            </w:r>
          </w:p>
        </w:tc>
        <w:tc>
          <w:tcPr>
            <w:tcW w:w="2977" w:type="dxa"/>
          </w:tcPr>
          <w:p w14:paraId="36DD2098"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Разделы на официальном сайте гимназии</w:t>
            </w:r>
          </w:p>
        </w:tc>
      </w:tr>
      <w:tr w:rsidR="00B83C1E" w:rsidRPr="0058404C" w14:paraId="306DEEA7" w14:textId="77777777" w:rsidTr="00D65ECE">
        <w:tc>
          <w:tcPr>
            <w:tcW w:w="709" w:type="dxa"/>
          </w:tcPr>
          <w:p w14:paraId="75FF244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5.3.</w:t>
            </w:r>
          </w:p>
        </w:tc>
        <w:tc>
          <w:tcPr>
            <w:tcW w:w="3119" w:type="dxa"/>
          </w:tcPr>
          <w:p w14:paraId="58202457"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Style w:val="markedcontent"/>
                <w:rFonts w:ascii="Times New Roman" w:hAnsi="Times New Roman" w:cs="Times New Roman"/>
                <w:sz w:val="20"/>
                <w:szCs w:val="20"/>
              </w:rPr>
              <w:t>Информирование всех участников образовательных отношений о нормативно-правовом, программном, кадровом, материально-техническом и финансовом обеспечении перехода на обучение по обновленному ФГОС СОО</w:t>
            </w:r>
          </w:p>
        </w:tc>
        <w:tc>
          <w:tcPr>
            <w:tcW w:w="1984" w:type="dxa"/>
          </w:tcPr>
          <w:p w14:paraId="641F086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159144D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Администрация ОО</w:t>
            </w:r>
          </w:p>
        </w:tc>
        <w:tc>
          <w:tcPr>
            <w:tcW w:w="2977" w:type="dxa"/>
          </w:tcPr>
          <w:p w14:paraId="010B7AAD" w14:textId="77777777" w:rsidR="00B83C1E" w:rsidRPr="0058404C" w:rsidRDefault="00B83C1E" w:rsidP="00D65ECE">
            <w:pPr>
              <w:jc w:val="both"/>
              <w:rPr>
                <w:rFonts w:ascii="Times New Roman" w:hAnsi="Times New Roman" w:cs="Times New Roman"/>
                <w:sz w:val="20"/>
                <w:szCs w:val="20"/>
              </w:rPr>
            </w:pPr>
            <w:r w:rsidRPr="0058404C">
              <w:rPr>
                <w:rStyle w:val="markedcontent"/>
                <w:rFonts w:ascii="Times New Roman" w:hAnsi="Times New Roman" w:cs="Times New Roman"/>
                <w:sz w:val="20"/>
                <w:szCs w:val="20"/>
              </w:rPr>
              <w:t>Официальный сайт гимназии, страницы</w:t>
            </w:r>
            <w:r w:rsidRPr="0058404C">
              <w:rPr>
                <w:rFonts w:ascii="Times New Roman" w:hAnsi="Times New Roman" w:cs="Times New Roman"/>
                <w:sz w:val="20"/>
                <w:szCs w:val="20"/>
              </w:rPr>
              <w:t xml:space="preserve"> гимназии </w:t>
            </w:r>
            <w:r w:rsidRPr="0058404C">
              <w:rPr>
                <w:rStyle w:val="markedcontent"/>
                <w:rFonts w:ascii="Times New Roman" w:hAnsi="Times New Roman" w:cs="Times New Roman"/>
                <w:sz w:val="20"/>
                <w:szCs w:val="20"/>
              </w:rPr>
              <w:t xml:space="preserve"> в социальных сетях, информационный стенд в холле гимназии</w:t>
            </w:r>
          </w:p>
        </w:tc>
      </w:tr>
      <w:tr w:rsidR="00B83C1E" w:rsidRPr="0058404C" w14:paraId="084143D1" w14:textId="77777777" w:rsidTr="00D65ECE">
        <w:tc>
          <w:tcPr>
            <w:tcW w:w="709" w:type="dxa"/>
          </w:tcPr>
          <w:p w14:paraId="0469522B"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5.4.</w:t>
            </w:r>
          </w:p>
        </w:tc>
        <w:tc>
          <w:tcPr>
            <w:tcW w:w="3119" w:type="dxa"/>
          </w:tcPr>
          <w:p w14:paraId="5781DDE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Проведение общешкольного родительского собрания, посвященного переходу на обновленный ФГОС СОО</w:t>
            </w:r>
          </w:p>
        </w:tc>
        <w:tc>
          <w:tcPr>
            <w:tcW w:w="1984" w:type="dxa"/>
          </w:tcPr>
          <w:p w14:paraId="2C2AB17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Май</w:t>
            </w:r>
          </w:p>
          <w:p w14:paraId="7CE5CEA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ежегодно</w:t>
            </w:r>
          </w:p>
        </w:tc>
        <w:tc>
          <w:tcPr>
            <w:tcW w:w="1985" w:type="dxa"/>
          </w:tcPr>
          <w:p w14:paraId="1734F87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Директор гимназии, </w:t>
            </w:r>
          </w:p>
          <w:p w14:paraId="662DB2F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tc>
        <w:tc>
          <w:tcPr>
            <w:tcW w:w="2977" w:type="dxa"/>
          </w:tcPr>
          <w:p w14:paraId="0236B819"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Протокол общешкольного родительского собрания</w:t>
            </w:r>
          </w:p>
        </w:tc>
      </w:tr>
      <w:tr w:rsidR="00B83C1E" w:rsidRPr="0058404C" w14:paraId="3392EC08" w14:textId="77777777" w:rsidTr="00D65ECE">
        <w:tc>
          <w:tcPr>
            <w:tcW w:w="709" w:type="dxa"/>
          </w:tcPr>
          <w:p w14:paraId="4AD36D4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5.5.</w:t>
            </w:r>
          </w:p>
        </w:tc>
        <w:tc>
          <w:tcPr>
            <w:tcW w:w="3119" w:type="dxa"/>
          </w:tcPr>
          <w:p w14:paraId="2C1386FD"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Проведение классных родительских собраний в 9-х классах для родителей (законных представителей) обучающихся, планирующих продолжить обучение в 10 классе с информацией об обучении по обновленному ФГОС СОО с 01.09.2023</w:t>
            </w:r>
          </w:p>
        </w:tc>
        <w:tc>
          <w:tcPr>
            <w:tcW w:w="1984" w:type="dxa"/>
          </w:tcPr>
          <w:p w14:paraId="042E526F"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Апрель-май 2023</w:t>
            </w:r>
          </w:p>
        </w:tc>
        <w:tc>
          <w:tcPr>
            <w:tcW w:w="1985" w:type="dxa"/>
          </w:tcPr>
          <w:p w14:paraId="001D1A7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p w14:paraId="778DB65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классные руководители </w:t>
            </w:r>
          </w:p>
          <w:p w14:paraId="12987F9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9-х классов</w:t>
            </w:r>
          </w:p>
        </w:tc>
        <w:tc>
          <w:tcPr>
            <w:tcW w:w="2977" w:type="dxa"/>
          </w:tcPr>
          <w:p w14:paraId="7F63D297" w14:textId="77777777" w:rsidR="00B83C1E" w:rsidRPr="0058404C" w:rsidRDefault="00B83C1E" w:rsidP="00D65ECE">
            <w:pPr>
              <w:rPr>
                <w:rFonts w:ascii="Times New Roman" w:hAnsi="Times New Roman" w:cs="Times New Roman"/>
                <w:b/>
                <w:sz w:val="20"/>
                <w:szCs w:val="20"/>
              </w:rPr>
            </w:pPr>
            <w:r w:rsidRPr="0058404C">
              <w:rPr>
                <w:rFonts w:ascii="Times New Roman" w:hAnsi="Times New Roman" w:cs="Times New Roman"/>
                <w:sz w:val="20"/>
                <w:szCs w:val="20"/>
              </w:rPr>
              <w:t>Протоколы классных родительских собраний</w:t>
            </w:r>
          </w:p>
        </w:tc>
      </w:tr>
      <w:tr w:rsidR="00B83C1E" w:rsidRPr="0058404C" w14:paraId="6700EECB" w14:textId="77777777" w:rsidTr="00D65ECE">
        <w:tc>
          <w:tcPr>
            <w:tcW w:w="709" w:type="dxa"/>
          </w:tcPr>
          <w:p w14:paraId="2675CE7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5.6.</w:t>
            </w:r>
          </w:p>
        </w:tc>
        <w:tc>
          <w:tcPr>
            <w:tcW w:w="3119" w:type="dxa"/>
          </w:tcPr>
          <w:p w14:paraId="107D8F3C"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Обеспечение возможности реализации программ с применением электронного обучения и дистанционных образовательных технологий</w:t>
            </w:r>
          </w:p>
        </w:tc>
        <w:tc>
          <w:tcPr>
            <w:tcW w:w="1984" w:type="dxa"/>
          </w:tcPr>
          <w:p w14:paraId="3BEC9D8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7F642EB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tc>
        <w:tc>
          <w:tcPr>
            <w:tcW w:w="2977" w:type="dxa"/>
          </w:tcPr>
          <w:p w14:paraId="4161FBAD"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Наличие доступа к совокупности информационных и электронных образовательных ресурсов</w:t>
            </w:r>
          </w:p>
        </w:tc>
      </w:tr>
      <w:tr w:rsidR="00B83C1E" w:rsidRPr="0058404C" w14:paraId="27337FEB" w14:textId="77777777" w:rsidTr="00D65ECE">
        <w:tc>
          <w:tcPr>
            <w:tcW w:w="709" w:type="dxa"/>
          </w:tcPr>
          <w:p w14:paraId="29D5BE82"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5.7.</w:t>
            </w:r>
          </w:p>
        </w:tc>
        <w:tc>
          <w:tcPr>
            <w:tcW w:w="3119" w:type="dxa"/>
          </w:tcPr>
          <w:p w14:paraId="07FA5620"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hAnsi="Times New Roman" w:cs="Times New Roman"/>
                <w:sz w:val="20"/>
                <w:szCs w:val="20"/>
              </w:rPr>
              <w:t>Участие в региональных и районных просветительских мероприятиях, направленных на повышение компетентности педагогических работников и родителей обучающихся</w:t>
            </w:r>
          </w:p>
        </w:tc>
        <w:tc>
          <w:tcPr>
            <w:tcW w:w="1984" w:type="dxa"/>
          </w:tcPr>
          <w:p w14:paraId="29C6B56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47294D7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168C9D8D" w14:textId="77777777" w:rsidR="00B83C1E" w:rsidRPr="0058404C" w:rsidRDefault="00B83C1E" w:rsidP="00D65ECE">
            <w:pPr>
              <w:jc w:val="center"/>
              <w:rPr>
                <w:rFonts w:ascii="Times New Roman" w:hAnsi="Times New Roman" w:cs="Times New Roman"/>
                <w:b/>
                <w:sz w:val="20"/>
                <w:szCs w:val="20"/>
              </w:rPr>
            </w:pPr>
            <w:r w:rsidRPr="0058404C">
              <w:rPr>
                <w:rFonts w:ascii="Times New Roman" w:hAnsi="Times New Roman" w:cs="Times New Roman"/>
                <w:sz w:val="20"/>
                <w:szCs w:val="20"/>
              </w:rPr>
              <w:t>рабочей группы</w:t>
            </w:r>
          </w:p>
        </w:tc>
        <w:tc>
          <w:tcPr>
            <w:tcW w:w="2977" w:type="dxa"/>
          </w:tcPr>
          <w:p w14:paraId="2B84F839"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Обеспечение участия педагогов ОО в просветительских мероприятиях</w:t>
            </w:r>
          </w:p>
        </w:tc>
      </w:tr>
      <w:tr w:rsidR="00B83C1E" w:rsidRPr="0058404C" w14:paraId="1A5206F1" w14:textId="77777777" w:rsidTr="00D65ECE">
        <w:tc>
          <w:tcPr>
            <w:tcW w:w="709" w:type="dxa"/>
          </w:tcPr>
          <w:p w14:paraId="7DBF32B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5.8.</w:t>
            </w:r>
          </w:p>
        </w:tc>
        <w:tc>
          <w:tcPr>
            <w:tcW w:w="3119" w:type="dxa"/>
          </w:tcPr>
          <w:p w14:paraId="2B094FE1" w14:textId="77777777" w:rsidR="00B83C1E" w:rsidRPr="0058404C" w:rsidRDefault="00B83C1E" w:rsidP="00D65ECE">
            <w:pPr>
              <w:shd w:val="clear" w:color="auto" w:fill="FFFFFF"/>
              <w:jc w:val="both"/>
              <w:rPr>
                <w:rFonts w:ascii="Times New Roman" w:hAnsi="Times New Roman" w:cs="Times New Roman"/>
                <w:sz w:val="20"/>
                <w:szCs w:val="20"/>
              </w:rPr>
            </w:pPr>
            <w:r w:rsidRPr="0058404C">
              <w:rPr>
                <w:rFonts w:ascii="Times New Roman" w:hAnsi="Times New Roman" w:cs="Times New Roman"/>
                <w:sz w:val="20"/>
                <w:szCs w:val="20"/>
              </w:rPr>
              <w:t>Обеспечение публичной отчетности о ходе и результатах внедрения обновленного ФГОС СОО</w:t>
            </w:r>
          </w:p>
        </w:tc>
        <w:tc>
          <w:tcPr>
            <w:tcW w:w="1984" w:type="dxa"/>
          </w:tcPr>
          <w:p w14:paraId="1F4A239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Август</w:t>
            </w:r>
          </w:p>
          <w:p w14:paraId="7A44EC5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ежегодно</w:t>
            </w:r>
          </w:p>
          <w:p w14:paraId="412BA92F" w14:textId="77777777" w:rsidR="00B83C1E" w:rsidRPr="0058404C" w:rsidRDefault="00B83C1E" w:rsidP="00D65ECE">
            <w:pPr>
              <w:jc w:val="center"/>
              <w:rPr>
                <w:rFonts w:ascii="Times New Roman" w:hAnsi="Times New Roman" w:cs="Times New Roman"/>
                <w:sz w:val="20"/>
                <w:szCs w:val="20"/>
              </w:rPr>
            </w:pPr>
          </w:p>
        </w:tc>
        <w:tc>
          <w:tcPr>
            <w:tcW w:w="1985" w:type="dxa"/>
          </w:tcPr>
          <w:p w14:paraId="4306595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Директор,</w:t>
            </w:r>
          </w:p>
          <w:p w14:paraId="659E8D0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tc>
        <w:tc>
          <w:tcPr>
            <w:tcW w:w="2977" w:type="dxa"/>
          </w:tcPr>
          <w:p w14:paraId="0E958D15" w14:textId="77777777" w:rsidR="00B83C1E" w:rsidRPr="0058404C" w:rsidRDefault="00B83C1E" w:rsidP="00D65ECE">
            <w:pPr>
              <w:jc w:val="both"/>
              <w:rPr>
                <w:rFonts w:ascii="Times New Roman" w:hAnsi="Times New Roman" w:cs="Times New Roman"/>
                <w:b/>
                <w:sz w:val="20"/>
                <w:szCs w:val="20"/>
              </w:rPr>
            </w:pPr>
            <w:r w:rsidRPr="0058404C">
              <w:rPr>
                <w:rStyle w:val="markedcontent"/>
                <w:rFonts w:ascii="Times New Roman" w:hAnsi="Times New Roman" w:cs="Times New Roman"/>
                <w:sz w:val="20"/>
                <w:szCs w:val="20"/>
              </w:rPr>
              <w:t>Включение в Публичный доклад раздела, отражающего ход введения обновленного ФГОС СОО</w:t>
            </w:r>
          </w:p>
        </w:tc>
      </w:tr>
      <w:tr w:rsidR="00B83C1E" w:rsidRPr="0058404C" w14:paraId="71CC115D" w14:textId="77777777" w:rsidTr="00D65ECE">
        <w:tc>
          <w:tcPr>
            <w:tcW w:w="10774" w:type="dxa"/>
            <w:gridSpan w:val="5"/>
          </w:tcPr>
          <w:p w14:paraId="57E11AC0" w14:textId="77777777" w:rsidR="00B83C1E" w:rsidRPr="0058404C" w:rsidRDefault="00B83C1E" w:rsidP="00B33EB5">
            <w:pPr>
              <w:pStyle w:val="a9"/>
              <w:numPr>
                <w:ilvl w:val="0"/>
                <w:numId w:val="57"/>
              </w:numPr>
              <w:jc w:val="center"/>
              <w:rPr>
                <w:rFonts w:ascii="Times New Roman" w:hAnsi="Times New Roman" w:cs="Times New Roman"/>
                <w:b/>
                <w:sz w:val="20"/>
                <w:szCs w:val="20"/>
              </w:rPr>
            </w:pPr>
            <w:r w:rsidRPr="0058404C">
              <w:rPr>
                <w:rFonts w:ascii="Times New Roman" w:hAnsi="Times New Roman" w:cs="Times New Roman"/>
                <w:b/>
                <w:sz w:val="20"/>
                <w:szCs w:val="20"/>
              </w:rPr>
              <w:t>Мониторинг управления ходом реализации плана-графика</w:t>
            </w:r>
          </w:p>
        </w:tc>
      </w:tr>
      <w:tr w:rsidR="00B83C1E" w:rsidRPr="0058404C" w14:paraId="0AD273EF" w14:textId="77777777" w:rsidTr="00D65ECE">
        <w:trPr>
          <w:trHeight w:val="663"/>
        </w:trPr>
        <w:tc>
          <w:tcPr>
            <w:tcW w:w="709" w:type="dxa"/>
          </w:tcPr>
          <w:p w14:paraId="3CC2FFEA"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6.1. </w:t>
            </w:r>
          </w:p>
        </w:tc>
        <w:tc>
          <w:tcPr>
            <w:tcW w:w="3119" w:type="dxa"/>
          </w:tcPr>
          <w:p w14:paraId="1FE099D6"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Внедрение системы мониторинга готовности ОО к введению обновленного ФГОС СОО</w:t>
            </w:r>
          </w:p>
        </w:tc>
        <w:tc>
          <w:tcPr>
            <w:tcW w:w="1984" w:type="dxa"/>
          </w:tcPr>
          <w:p w14:paraId="067A7AD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Апрель 2023</w:t>
            </w:r>
          </w:p>
        </w:tc>
        <w:tc>
          <w:tcPr>
            <w:tcW w:w="1985" w:type="dxa"/>
          </w:tcPr>
          <w:p w14:paraId="23C64FC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09EEA94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23E106E6"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Аналитическая справка</w:t>
            </w:r>
            <w:r w:rsidRPr="0058404C">
              <w:rPr>
                <w:rFonts w:ascii="Times New Roman" w:eastAsia="Times New Roman" w:hAnsi="Times New Roman" w:cs="Times New Roman"/>
                <w:sz w:val="20"/>
                <w:szCs w:val="20"/>
                <w:lang w:eastAsia="ru-RU"/>
              </w:rPr>
              <w:t xml:space="preserve"> готовности ОО к введению обновленного ФГОС СОО</w:t>
            </w:r>
          </w:p>
        </w:tc>
      </w:tr>
      <w:tr w:rsidR="00B83C1E" w:rsidRPr="0058404C" w14:paraId="5DF5B17A" w14:textId="77777777" w:rsidTr="00D65ECE">
        <w:trPr>
          <w:trHeight w:val="663"/>
        </w:trPr>
        <w:tc>
          <w:tcPr>
            <w:tcW w:w="709" w:type="dxa"/>
            <w:vMerge w:val="restart"/>
          </w:tcPr>
          <w:p w14:paraId="46B64B26"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lastRenderedPageBreak/>
              <w:t>6.2.</w:t>
            </w:r>
          </w:p>
        </w:tc>
        <w:tc>
          <w:tcPr>
            <w:tcW w:w="3119" w:type="dxa"/>
            <w:vMerge w:val="restart"/>
          </w:tcPr>
          <w:p w14:paraId="5A6DDAE7"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учебных планов СОО в части, формируемой участниками образовательных отношений, и планов внеурочной деятельности СОО</w:t>
            </w:r>
          </w:p>
        </w:tc>
        <w:tc>
          <w:tcPr>
            <w:tcW w:w="1984" w:type="dxa"/>
            <w:vMerge w:val="restart"/>
          </w:tcPr>
          <w:p w14:paraId="4373B18D"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Январь-март 2023</w:t>
            </w:r>
          </w:p>
        </w:tc>
        <w:tc>
          <w:tcPr>
            <w:tcW w:w="1985" w:type="dxa"/>
            <w:vMerge w:val="restart"/>
          </w:tcPr>
          <w:p w14:paraId="486F3BB3"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Заместитель директора по УВР</w:t>
            </w:r>
          </w:p>
        </w:tc>
        <w:tc>
          <w:tcPr>
            <w:tcW w:w="2977" w:type="dxa"/>
          </w:tcPr>
          <w:p w14:paraId="6E5214D2"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Аналитическая справка заместителя директора по УВР</w:t>
            </w:r>
          </w:p>
        </w:tc>
      </w:tr>
      <w:tr w:rsidR="00B83C1E" w:rsidRPr="0058404C" w14:paraId="2A8479D9" w14:textId="77777777" w:rsidTr="00D65ECE">
        <w:trPr>
          <w:trHeight w:val="1262"/>
        </w:trPr>
        <w:tc>
          <w:tcPr>
            <w:tcW w:w="709" w:type="dxa"/>
            <w:vMerge/>
          </w:tcPr>
          <w:p w14:paraId="35A67275" w14:textId="77777777" w:rsidR="00B83C1E" w:rsidRPr="0058404C" w:rsidRDefault="00B83C1E" w:rsidP="00D65ECE">
            <w:pPr>
              <w:jc w:val="center"/>
              <w:rPr>
                <w:rFonts w:ascii="Times New Roman" w:hAnsi="Times New Roman" w:cs="Times New Roman"/>
                <w:sz w:val="20"/>
                <w:szCs w:val="20"/>
              </w:rPr>
            </w:pPr>
          </w:p>
        </w:tc>
        <w:tc>
          <w:tcPr>
            <w:tcW w:w="3119" w:type="dxa"/>
            <w:vMerge/>
          </w:tcPr>
          <w:p w14:paraId="4D81C3E0"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p>
        </w:tc>
        <w:tc>
          <w:tcPr>
            <w:tcW w:w="1984" w:type="dxa"/>
            <w:vMerge/>
          </w:tcPr>
          <w:p w14:paraId="06444C42" w14:textId="77777777" w:rsidR="00B83C1E" w:rsidRPr="0058404C" w:rsidRDefault="00B83C1E" w:rsidP="00D65ECE">
            <w:pPr>
              <w:jc w:val="center"/>
              <w:rPr>
                <w:rFonts w:ascii="Times New Roman" w:hAnsi="Times New Roman" w:cs="Times New Roman"/>
                <w:sz w:val="20"/>
                <w:szCs w:val="20"/>
              </w:rPr>
            </w:pPr>
          </w:p>
        </w:tc>
        <w:tc>
          <w:tcPr>
            <w:tcW w:w="1985" w:type="dxa"/>
            <w:vMerge/>
          </w:tcPr>
          <w:p w14:paraId="052E3854" w14:textId="77777777" w:rsidR="00B83C1E" w:rsidRPr="0058404C" w:rsidRDefault="00B83C1E" w:rsidP="00D65ECE">
            <w:pPr>
              <w:jc w:val="center"/>
              <w:rPr>
                <w:rFonts w:ascii="Times New Roman" w:hAnsi="Times New Roman" w:cs="Times New Roman"/>
                <w:sz w:val="20"/>
                <w:szCs w:val="20"/>
              </w:rPr>
            </w:pPr>
          </w:p>
        </w:tc>
        <w:tc>
          <w:tcPr>
            <w:tcW w:w="2977" w:type="dxa"/>
          </w:tcPr>
          <w:p w14:paraId="59339268"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Учебный план СОО</w:t>
            </w:r>
          </w:p>
        </w:tc>
      </w:tr>
      <w:tr w:rsidR="00B83C1E" w:rsidRPr="0058404C" w14:paraId="60053F37" w14:textId="77777777" w:rsidTr="00D65ECE">
        <w:tc>
          <w:tcPr>
            <w:tcW w:w="709" w:type="dxa"/>
          </w:tcPr>
          <w:p w14:paraId="37433A0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6.3.</w:t>
            </w:r>
          </w:p>
        </w:tc>
        <w:tc>
          <w:tcPr>
            <w:tcW w:w="3119" w:type="dxa"/>
          </w:tcPr>
          <w:p w14:paraId="2916AB63"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Подготовка рекомендаций по результатам самодиагностики готовности к введению обновленного ФГОС СОО в ОО</w:t>
            </w:r>
          </w:p>
        </w:tc>
        <w:tc>
          <w:tcPr>
            <w:tcW w:w="1984" w:type="dxa"/>
          </w:tcPr>
          <w:p w14:paraId="65B9C45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Июнь-август 2023</w:t>
            </w:r>
          </w:p>
        </w:tc>
        <w:tc>
          <w:tcPr>
            <w:tcW w:w="1985" w:type="dxa"/>
          </w:tcPr>
          <w:p w14:paraId="22AD189E"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Руководитель </w:t>
            </w:r>
          </w:p>
          <w:p w14:paraId="659619E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рабочей группы</w:t>
            </w:r>
          </w:p>
        </w:tc>
        <w:tc>
          <w:tcPr>
            <w:tcW w:w="2977" w:type="dxa"/>
          </w:tcPr>
          <w:p w14:paraId="4A6D593C"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Принятие управленческих решений в ОО в соответствии с рекомендациями</w:t>
            </w:r>
          </w:p>
        </w:tc>
      </w:tr>
      <w:tr w:rsidR="00B83C1E" w:rsidRPr="0058404C" w14:paraId="0AA1DCAC" w14:textId="77777777" w:rsidTr="00D65ECE">
        <w:tc>
          <w:tcPr>
            <w:tcW w:w="709" w:type="dxa"/>
          </w:tcPr>
          <w:p w14:paraId="44571AD0"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6.4. </w:t>
            </w:r>
          </w:p>
        </w:tc>
        <w:tc>
          <w:tcPr>
            <w:tcW w:w="3119" w:type="dxa"/>
          </w:tcPr>
          <w:p w14:paraId="5CAC84BD"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Формирование плана функционирования СОКО в условиях перехода на обучение по обновленному ФГОС СОО и реализации ООП СОО на основе ФОП СОО</w:t>
            </w:r>
          </w:p>
        </w:tc>
        <w:tc>
          <w:tcPr>
            <w:tcW w:w="1984" w:type="dxa"/>
          </w:tcPr>
          <w:p w14:paraId="616D2511"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Сентябрь</w:t>
            </w:r>
          </w:p>
          <w:p w14:paraId="3333F84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ежегодно</w:t>
            </w:r>
          </w:p>
          <w:p w14:paraId="6BC8CCB4" w14:textId="77777777" w:rsidR="00B83C1E" w:rsidRPr="0058404C" w:rsidRDefault="00B83C1E" w:rsidP="00D65ECE">
            <w:pPr>
              <w:jc w:val="center"/>
              <w:rPr>
                <w:rFonts w:ascii="Times New Roman" w:hAnsi="Times New Roman" w:cs="Times New Roman"/>
                <w:sz w:val="20"/>
                <w:szCs w:val="20"/>
              </w:rPr>
            </w:pPr>
          </w:p>
        </w:tc>
        <w:tc>
          <w:tcPr>
            <w:tcW w:w="1985" w:type="dxa"/>
          </w:tcPr>
          <w:p w14:paraId="1161FA79"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Администрация ОО</w:t>
            </w:r>
          </w:p>
        </w:tc>
        <w:tc>
          <w:tcPr>
            <w:tcW w:w="2977" w:type="dxa"/>
          </w:tcPr>
          <w:p w14:paraId="76D2A8C7"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План функционирования СОКО на текущий учебный год</w:t>
            </w:r>
          </w:p>
        </w:tc>
      </w:tr>
      <w:tr w:rsidR="00B83C1E" w:rsidRPr="0058404C" w14:paraId="2AF3DC6B" w14:textId="77777777" w:rsidTr="00D65ECE">
        <w:trPr>
          <w:trHeight w:val="189"/>
        </w:trPr>
        <w:tc>
          <w:tcPr>
            <w:tcW w:w="10774" w:type="dxa"/>
            <w:gridSpan w:val="5"/>
          </w:tcPr>
          <w:p w14:paraId="7E9B680E" w14:textId="77777777" w:rsidR="00B83C1E" w:rsidRPr="0058404C" w:rsidRDefault="00B83C1E" w:rsidP="00B33EB5">
            <w:pPr>
              <w:pStyle w:val="a9"/>
              <w:numPr>
                <w:ilvl w:val="0"/>
                <w:numId w:val="57"/>
              </w:numPr>
              <w:jc w:val="center"/>
              <w:rPr>
                <w:rFonts w:ascii="Times New Roman" w:hAnsi="Times New Roman" w:cs="Times New Roman"/>
                <w:b/>
                <w:sz w:val="20"/>
                <w:szCs w:val="20"/>
              </w:rPr>
            </w:pPr>
            <w:r w:rsidRPr="0058404C">
              <w:rPr>
                <w:rFonts w:ascii="Times New Roman" w:hAnsi="Times New Roman" w:cs="Times New Roman"/>
                <w:b/>
                <w:sz w:val="20"/>
                <w:szCs w:val="20"/>
              </w:rPr>
              <w:t>Материально-техническое обеспечение перехода на обучение по обновленному ФГОС СОО</w:t>
            </w:r>
          </w:p>
        </w:tc>
      </w:tr>
      <w:tr w:rsidR="00B83C1E" w:rsidRPr="0058404C" w14:paraId="08A616C9" w14:textId="77777777" w:rsidTr="00D65ECE">
        <w:tc>
          <w:tcPr>
            <w:tcW w:w="709" w:type="dxa"/>
          </w:tcPr>
          <w:p w14:paraId="685BCE1C"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7.1.</w:t>
            </w:r>
          </w:p>
        </w:tc>
        <w:tc>
          <w:tcPr>
            <w:tcW w:w="3119" w:type="dxa"/>
          </w:tcPr>
          <w:p w14:paraId="24FEEED3" w14:textId="77777777" w:rsidR="00B83C1E" w:rsidRPr="0058404C" w:rsidRDefault="00B83C1E" w:rsidP="00D65ECE">
            <w:pPr>
              <w:shd w:val="clear" w:color="auto" w:fill="FFFFFF"/>
              <w:jc w:val="both"/>
              <w:rPr>
                <w:rFonts w:ascii="Times New Roman" w:eastAsia="Times New Roman" w:hAnsi="Times New Roman" w:cs="Times New Roman"/>
                <w:sz w:val="20"/>
                <w:szCs w:val="20"/>
                <w:lang w:eastAsia="ru-RU"/>
              </w:rPr>
            </w:pPr>
            <w:r w:rsidRPr="0058404C">
              <w:rPr>
                <w:rFonts w:ascii="Times New Roman" w:eastAsia="Times New Roman" w:hAnsi="Times New Roman" w:cs="Times New Roman"/>
                <w:sz w:val="20"/>
                <w:szCs w:val="20"/>
                <w:lang w:eastAsia="ru-RU"/>
              </w:rPr>
              <w:t>Обновление материально-технической базы в соответствии с требованиями обновленного ФГОС СОО</w:t>
            </w:r>
          </w:p>
        </w:tc>
        <w:tc>
          <w:tcPr>
            <w:tcW w:w="1984" w:type="dxa"/>
          </w:tcPr>
          <w:p w14:paraId="631CE8A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Постоянно</w:t>
            </w:r>
          </w:p>
        </w:tc>
        <w:tc>
          <w:tcPr>
            <w:tcW w:w="1985" w:type="dxa"/>
          </w:tcPr>
          <w:p w14:paraId="6715F388"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 xml:space="preserve">Заместители директора </w:t>
            </w:r>
          </w:p>
          <w:p w14:paraId="502C9055" w14:textId="77777777" w:rsidR="00B83C1E" w:rsidRPr="0058404C" w:rsidRDefault="00B83C1E" w:rsidP="00D65ECE">
            <w:pPr>
              <w:jc w:val="center"/>
              <w:rPr>
                <w:rFonts w:ascii="Times New Roman" w:hAnsi="Times New Roman" w:cs="Times New Roman"/>
                <w:sz w:val="20"/>
                <w:szCs w:val="20"/>
              </w:rPr>
            </w:pPr>
            <w:r w:rsidRPr="0058404C">
              <w:rPr>
                <w:rFonts w:ascii="Times New Roman" w:hAnsi="Times New Roman" w:cs="Times New Roman"/>
                <w:sz w:val="20"/>
                <w:szCs w:val="20"/>
              </w:rPr>
              <w:t>по АХР</w:t>
            </w:r>
          </w:p>
        </w:tc>
        <w:tc>
          <w:tcPr>
            <w:tcW w:w="2977" w:type="dxa"/>
          </w:tcPr>
          <w:p w14:paraId="58A9E43E" w14:textId="77777777" w:rsidR="00B83C1E" w:rsidRPr="0058404C" w:rsidRDefault="00B83C1E" w:rsidP="00D65ECE">
            <w:pPr>
              <w:jc w:val="both"/>
              <w:rPr>
                <w:rFonts w:ascii="Times New Roman" w:hAnsi="Times New Roman" w:cs="Times New Roman"/>
                <w:sz w:val="20"/>
                <w:szCs w:val="20"/>
              </w:rPr>
            </w:pPr>
            <w:r w:rsidRPr="0058404C">
              <w:rPr>
                <w:rFonts w:ascii="Times New Roman" w:hAnsi="Times New Roman" w:cs="Times New Roman"/>
                <w:sz w:val="20"/>
                <w:szCs w:val="20"/>
              </w:rPr>
              <w:t xml:space="preserve">Перспективный план </w:t>
            </w:r>
            <w:r w:rsidRPr="0058404C">
              <w:rPr>
                <w:rFonts w:ascii="Times New Roman" w:eastAsia="Times New Roman" w:hAnsi="Times New Roman" w:cs="Times New Roman"/>
                <w:sz w:val="20"/>
                <w:szCs w:val="20"/>
                <w:lang w:eastAsia="ru-RU"/>
              </w:rPr>
              <w:t>обновления материально-технической базы в соответствии с требованиями обновленного ФГОС СОО</w:t>
            </w:r>
          </w:p>
        </w:tc>
      </w:tr>
    </w:tbl>
    <w:p w14:paraId="66C4E4F3" w14:textId="77777777" w:rsidR="00B83C1E" w:rsidRPr="0058404C" w:rsidRDefault="00B83C1E" w:rsidP="00B83C1E">
      <w:pPr>
        <w:spacing w:after="0"/>
        <w:rPr>
          <w:rFonts w:ascii="Times New Roman" w:hAnsi="Times New Roman" w:cs="Times New Roman"/>
          <w:b/>
          <w:sz w:val="20"/>
          <w:szCs w:val="20"/>
        </w:rPr>
      </w:pPr>
    </w:p>
    <w:p w14:paraId="2A902681" w14:textId="77777777" w:rsidR="00B83C1E" w:rsidRPr="0058404C" w:rsidRDefault="00B83C1E" w:rsidP="00B83C1E">
      <w:pPr>
        <w:spacing w:after="0"/>
        <w:rPr>
          <w:rFonts w:ascii="Times New Roman" w:hAnsi="Times New Roman" w:cs="Times New Roman"/>
          <w:b/>
          <w:sz w:val="20"/>
          <w:szCs w:val="20"/>
        </w:rPr>
      </w:pPr>
      <w:r w:rsidRPr="0058404C">
        <w:rPr>
          <w:rFonts w:ascii="Times New Roman" w:hAnsi="Times New Roman" w:cs="Times New Roman"/>
          <w:b/>
          <w:sz w:val="20"/>
          <w:szCs w:val="20"/>
        </w:rPr>
        <w:t>Принятые сокращения:</w:t>
      </w:r>
    </w:p>
    <w:p w14:paraId="7721EFBD"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ФГОС СОО – федеральный государственный образовательный стандарт среднего общего образования</w:t>
      </w:r>
    </w:p>
    <w:p w14:paraId="6BF70D6F"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ООП СОО – основная образовательная программа среднего общего образования</w:t>
      </w:r>
    </w:p>
    <w:p w14:paraId="7FCB4B30"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ФОП СОО – федеральная образовательная программа среднего общего образования</w:t>
      </w:r>
    </w:p>
    <w:p w14:paraId="351077FC" w14:textId="77777777" w:rsidR="00B83C1E" w:rsidRPr="0058404C" w:rsidRDefault="00B83C1E" w:rsidP="00B83C1E">
      <w:pPr>
        <w:spacing w:after="0" w:line="254" w:lineRule="auto"/>
        <w:rPr>
          <w:rFonts w:ascii="Times New Roman" w:eastAsia="Calibri" w:hAnsi="Times New Roman" w:cs="Times New Roman"/>
          <w:sz w:val="20"/>
          <w:szCs w:val="20"/>
        </w:rPr>
      </w:pPr>
      <w:r w:rsidRPr="0058404C">
        <w:rPr>
          <w:rFonts w:ascii="Times New Roman" w:eastAsia="Calibri" w:hAnsi="Times New Roman" w:cs="Times New Roman"/>
          <w:sz w:val="20"/>
          <w:szCs w:val="20"/>
        </w:rPr>
        <w:t>ФРП - федеральная рабочая программа</w:t>
      </w:r>
    </w:p>
    <w:p w14:paraId="53D7C8A6"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УУД – универсальные учебные действия</w:t>
      </w:r>
    </w:p>
    <w:p w14:paraId="18397ACC"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ОО – образовательная организация, реализующая основные образовательные программы общего образования</w:t>
      </w:r>
    </w:p>
    <w:p w14:paraId="7028AC90"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РМО – районное методическое объединение</w:t>
      </w:r>
    </w:p>
    <w:p w14:paraId="637102F3" w14:textId="77777777" w:rsidR="00B83C1E" w:rsidRPr="0058404C" w:rsidRDefault="00B83C1E" w:rsidP="00B83C1E">
      <w:pPr>
        <w:spacing w:after="0"/>
        <w:rPr>
          <w:rFonts w:ascii="Times New Roman" w:hAnsi="Times New Roman" w:cs="Times New Roman"/>
          <w:sz w:val="20"/>
          <w:szCs w:val="20"/>
        </w:rPr>
      </w:pPr>
      <w:r w:rsidRPr="0058404C">
        <w:rPr>
          <w:rFonts w:ascii="Times New Roman" w:hAnsi="Times New Roman" w:cs="Times New Roman"/>
          <w:sz w:val="20"/>
          <w:szCs w:val="20"/>
        </w:rPr>
        <w:t>СОКО – система оценки качества образования</w:t>
      </w:r>
    </w:p>
    <w:p w14:paraId="5B7AC1E9" w14:textId="41D8A7F6" w:rsidR="00B83C1E" w:rsidRDefault="00B83C1E" w:rsidP="00B83C1E">
      <w:pPr>
        <w:suppressAutoHyphens/>
        <w:spacing w:after="0" w:line="276" w:lineRule="auto"/>
        <w:rPr>
          <w:rFonts w:ascii="Times New Roman" w:eastAsia="Calibri" w:hAnsi="Times New Roman" w:cs="Times New Roman"/>
          <w:i/>
          <w:sz w:val="24"/>
          <w:szCs w:val="24"/>
          <w:lang w:eastAsia="ru-RU"/>
        </w:rPr>
      </w:pPr>
    </w:p>
    <w:p w14:paraId="2FB04CDA" w14:textId="2BF8026C" w:rsidR="00B83C1E" w:rsidRDefault="00B83C1E" w:rsidP="00B83C1E">
      <w:pPr>
        <w:suppressAutoHyphens/>
        <w:spacing w:after="0" w:line="276" w:lineRule="auto"/>
        <w:rPr>
          <w:rFonts w:ascii="Times New Roman" w:eastAsia="Calibri" w:hAnsi="Times New Roman" w:cs="Times New Roman"/>
          <w:i/>
          <w:sz w:val="24"/>
          <w:szCs w:val="24"/>
          <w:lang w:eastAsia="ru-RU"/>
        </w:rPr>
      </w:pPr>
    </w:p>
    <w:p w14:paraId="6481A7CC" w14:textId="22170C81" w:rsidR="00B83C1E" w:rsidRDefault="00B83C1E" w:rsidP="00B83C1E">
      <w:pPr>
        <w:suppressAutoHyphens/>
        <w:spacing w:after="0" w:line="276" w:lineRule="auto"/>
        <w:rPr>
          <w:rFonts w:ascii="Times New Roman" w:eastAsia="Calibri" w:hAnsi="Times New Roman" w:cs="Times New Roman"/>
          <w:i/>
          <w:sz w:val="24"/>
          <w:szCs w:val="24"/>
          <w:lang w:eastAsia="ru-RU"/>
        </w:rPr>
      </w:pPr>
    </w:p>
    <w:p w14:paraId="69476AEE" w14:textId="31D6FCF9" w:rsidR="00B83C1E" w:rsidRDefault="00B83C1E" w:rsidP="00B83C1E">
      <w:pPr>
        <w:suppressAutoHyphens/>
        <w:spacing w:after="0" w:line="276" w:lineRule="auto"/>
        <w:rPr>
          <w:rFonts w:ascii="Times New Roman" w:eastAsia="Calibri" w:hAnsi="Times New Roman" w:cs="Times New Roman"/>
          <w:i/>
          <w:sz w:val="24"/>
          <w:szCs w:val="24"/>
          <w:lang w:eastAsia="ru-RU"/>
        </w:rPr>
      </w:pPr>
    </w:p>
    <w:p w14:paraId="228E7C2F" w14:textId="77777777" w:rsidR="00B83C1E" w:rsidRPr="00974C47" w:rsidRDefault="00B83C1E" w:rsidP="00B83C1E">
      <w:pPr>
        <w:suppressAutoHyphens/>
        <w:spacing w:after="0" w:line="276" w:lineRule="auto"/>
        <w:rPr>
          <w:rFonts w:ascii="Times New Roman" w:eastAsia="Calibri" w:hAnsi="Times New Roman" w:cs="Times New Roman"/>
          <w:i/>
          <w:sz w:val="24"/>
          <w:szCs w:val="24"/>
          <w:lang w:eastAsia="ru-RU"/>
        </w:rPr>
      </w:pPr>
    </w:p>
    <w:p w14:paraId="50AB62DA" w14:textId="2BF7B44B" w:rsidR="00F1139A" w:rsidRPr="00795F32" w:rsidRDefault="00F1139A" w:rsidP="00F1139A">
      <w:pPr>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Приложение №</w:t>
      </w:r>
      <w:r>
        <w:rPr>
          <w:rFonts w:ascii="Times New Roman" w:eastAsia="Calibri" w:hAnsi="Times New Roman" w:cs="Times New Roman"/>
          <w:i/>
          <w:lang w:eastAsia="ru-RU"/>
        </w:rPr>
        <w:t xml:space="preserve"> 1</w:t>
      </w:r>
    </w:p>
    <w:p w14:paraId="59FC2F84" w14:textId="77777777" w:rsidR="00F1139A" w:rsidRPr="00795F32" w:rsidRDefault="00F1139A" w:rsidP="00F1139A">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к Основной образовательной программе</w:t>
      </w:r>
    </w:p>
    <w:p w14:paraId="3AB7D17E" w14:textId="77777777" w:rsidR="00F1139A" w:rsidRPr="00795F32" w:rsidRDefault="00F1139A" w:rsidP="00F1139A">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 xml:space="preserve">среднего общего образования </w:t>
      </w:r>
    </w:p>
    <w:p w14:paraId="38EC8FE3" w14:textId="77777777" w:rsidR="00F1139A" w:rsidRPr="00795F32" w:rsidRDefault="00F1139A" w:rsidP="00F1139A">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ГБОУ гимназии № 433</w:t>
      </w:r>
    </w:p>
    <w:p w14:paraId="6658CB62" w14:textId="77777777" w:rsidR="00F1139A" w:rsidRPr="00795F32" w:rsidRDefault="00F1139A" w:rsidP="00F1139A">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Курортного района Санкт-Петербурга</w:t>
      </w:r>
    </w:p>
    <w:p w14:paraId="2FDB7489" w14:textId="77777777" w:rsidR="00F1139A" w:rsidRDefault="00F1139A" w:rsidP="00405578">
      <w:pPr>
        <w:spacing w:after="0" w:line="276" w:lineRule="auto"/>
        <w:jc w:val="right"/>
        <w:rPr>
          <w:rFonts w:ascii="Times New Roman" w:eastAsia="Calibri" w:hAnsi="Times New Roman" w:cs="Times New Roman"/>
          <w:i/>
          <w:lang w:eastAsia="ru-RU"/>
        </w:rPr>
      </w:pPr>
    </w:p>
    <w:p w14:paraId="7A91D17D" w14:textId="77777777" w:rsidR="00F1139A" w:rsidRDefault="00F1139A" w:rsidP="00405578">
      <w:pPr>
        <w:spacing w:after="0" w:line="276" w:lineRule="auto"/>
        <w:jc w:val="right"/>
        <w:rPr>
          <w:rFonts w:ascii="Times New Roman" w:eastAsia="Calibri" w:hAnsi="Times New Roman" w:cs="Times New Roman"/>
          <w:i/>
          <w:lang w:eastAsia="ru-RU"/>
        </w:rPr>
      </w:pPr>
    </w:p>
    <w:p w14:paraId="36EED218" w14:textId="77777777" w:rsidR="00F1139A" w:rsidRDefault="00F1139A" w:rsidP="00405578">
      <w:pPr>
        <w:spacing w:after="0" w:line="276" w:lineRule="auto"/>
        <w:jc w:val="right"/>
        <w:rPr>
          <w:rFonts w:ascii="Times New Roman" w:eastAsia="Calibri" w:hAnsi="Times New Roman" w:cs="Times New Roman"/>
          <w:i/>
          <w:lang w:eastAsia="ru-RU"/>
        </w:rPr>
      </w:pPr>
    </w:p>
    <w:p w14:paraId="7BC29866" w14:textId="77777777" w:rsidR="00F1139A" w:rsidRDefault="00F1139A" w:rsidP="00405578">
      <w:pPr>
        <w:spacing w:after="0" w:line="276" w:lineRule="auto"/>
        <w:jc w:val="right"/>
        <w:rPr>
          <w:rFonts w:ascii="Times New Roman" w:eastAsia="Calibri" w:hAnsi="Times New Roman" w:cs="Times New Roman"/>
          <w:i/>
          <w:lang w:eastAsia="ru-RU"/>
        </w:rPr>
      </w:pPr>
    </w:p>
    <w:p w14:paraId="4E1F8FC3" w14:textId="77777777" w:rsidR="00F1139A" w:rsidRDefault="00F1139A" w:rsidP="00405578">
      <w:pPr>
        <w:spacing w:after="0" w:line="276" w:lineRule="auto"/>
        <w:jc w:val="right"/>
        <w:rPr>
          <w:rFonts w:ascii="Times New Roman" w:eastAsia="Calibri" w:hAnsi="Times New Roman" w:cs="Times New Roman"/>
          <w:i/>
          <w:lang w:eastAsia="ru-RU"/>
        </w:rPr>
      </w:pPr>
    </w:p>
    <w:p w14:paraId="7E6E3581" w14:textId="18DF6B2E" w:rsidR="00405578" w:rsidRPr="00795F32" w:rsidRDefault="00405578" w:rsidP="00405578">
      <w:pPr>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Приложение № 2</w:t>
      </w:r>
    </w:p>
    <w:p w14:paraId="65079DB5" w14:textId="77777777" w:rsidR="00405578" w:rsidRPr="00795F32" w:rsidRDefault="00405578" w:rsidP="00405578">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к Основной образовательной программе</w:t>
      </w:r>
    </w:p>
    <w:p w14:paraId="703A0EBB" w14:textId="77777777" w:rsidR="00405578" w:rsidRPr="00795F32" w:rsidRDefault="00405578" w:rsidP="00405578">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 xml:space="preserve">среднего общего образования </w:t>
      </w:r>
    </w:p>
    <w:p w14:paraId="7E53FDF0" w14:textId="77777777" w:rsidR="00405578" w:rsidRPr="00795F32" w:rsidRDefault="00405578" w:rsidP="00405578">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t>ГБОУ гимназии № 433</w:t>
      </w:r>
    </w:p>
    <w:p w14:paraId="7741D081" w14:textId="77777777" w:rsidR="00405578" w:rsidRPr="00795F32" w:rsidRDefault="00405578" w:rsidP="00405578">
      <w:pPr>
        <w:suppressAutoHyphens/>
        <w:spacing w:after="0" w:line="276" w:lineRule="auto"/>
        <w:jc w:val="right"/>
        <w:rPr>
          <w:rFonts w:ascii="Times New Roman" w:eastAsia="Calibri" w:hAnsi="Times New Roman" w:cs="Times New Roman"/>
          <w:i/>
          <w:lang w:eastAsia="ru-RU"/>
        </w:rPr>
      </w:pPr>
      <w:r w:rsidRPr="00795F32">
        <w:rPr>
          <w:rFonts w:ascii="Times New Roman" w:eastAsia="Calibri" w:hAnsi="Times New Roman" w:cs="Times New Roman"/>
          <w:i/>
          <w:lang w:eastAsia="ru-RU"/>
        </w:rPr>
        <w:lastRenderedPageBreak/>
        <w:t>Курортного района Санкт-Петербурга</w:t>
      </w:r>
    </w:p>
    <w:p w14:paraId="32E8C97E" w14:textId="77777777" w:rsidR="00405578" w:rsidRPr="00795F32" w:rsidRDefault="00405578" w:rsidP="00405578">
      <w:pPr>
        <w:suppressAutoHyphens/>
        <w:spacing w:after="0" w:line="276" w:lineRule="auto"/>
        <w:jc w:val="center"/>
        <w:rPr>
          <w:rFonts w:ascii="Times New Roman" w:eastAsia="Calibri" w:hAnsi="Times New Roman" w:cs="Times New Roman"/>
          <w:b/>
          <w:sz w:val="24"/>
          <w:szCs w:val="24"/>
          <w:lang w:eastAsia="ru-RU"/>
        </w:rPr>
      </w:pPr>
    </w:p>
    <w:p w14:paraId="2786BE84" w14:textId="77777777" w:rsidR="00405578" w:rsidRPr="00795F32" w:rsidRDefault="00405578" w:rsidP="00405578">
      <w:pPr>
        <w:suppressAutoHyphens/>
        <w:spacing w:after="0" w:line="276" w:lineRule="auto"/>
        <w:jc w:val="right"/>
        <w:rPr>
          <w:rFonts w:ascii="Times New Roman" w:eastAsia="Calibri" w:hAnsi="Times New Roman" w:cs="Times New Roman"/>
          <w:i/>
          <w:lang w:eastAsia="ru-RU"/>
        </w:rPr>
      </w:pPr>
    </w:p>
    <w:p w14:paraId="77479C53" w14:textId="77777777" w:rsidR="00405578" w:rsidRPr="00795F32" w:rsidRDefault="00405578" w:rsidP="00405578">
      <w:pPr>
        <w:spacing w:after="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Календарный учебный график</w:t>
      </w:r>
    </w:p>
    <w:p w14:paraId="11451C35" w14:textId="77777777" w:rsidR="00405578" w:rsidRPr="00795F32" w:rsidRDefault="00405578" w:rsidP="00405578">
      <w:pPr>
        <w:spacing w:after="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Государственного бюджетного общеобразовательного учреждения гимназии № 433</w:t>
      </w:r>
    </w:p>
    <w:p w14:paraId="2357E111" w14:textId="77777777" w:rsidR="00405578" w:rsidRPr="00795F32" w:rsidRDefault="00405578" w:rsidP="00405578">
      <w:pPr>
        <w:spacing w:after="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Курортного района Санкт-Петербурга на 2023/2024 учебный год</w:t>
      </w:r>
    </w:p>
    <w:p w14:paraId="7D620B69" w14:textId="77777777" w:rsidR="00405578" w:rsidRPr="00795F32" w:rsidRDefault="00405578" w:rsidP="00405578">
      <w:pPr>
        <w:spacing w:after="0" w:line="276" w:lineRule="auto"/>
        <w:jc w:val="center"/>
        <w:rPr>
          <w:rFonts w:ascii="Times New Roman" w:eastAsia="Calibri" w:hAnsi="Times New Roman" w:cs="Times New Roman"/>
          <w:b/>
          <w:sz w:val="24"/>
          <w:szCs w:val="24"/>
        </w:rPr>
      </w:pPr>
    </w:p>
    <w:p w14:paraId="355CAADD"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В соответствии с Федеральным Законом Российской Федерации от 29.12.2012 № 273-ФЗ «Об образовании в Российской Федерации», на основании:</w:t>
      </w:r>
    </w:p>
    <w:p w14:paraId="3F13B388" w14:textId="6EED43E0"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приказа Министерства просве</w:t>
      </w:r>
      <w:r w:rsidR="006E059E">
        <w:rPr>
          <w:rFonts w:ascii="Times New Roman" w:eastAsia="Calibri" w:hAnsi="Times New Roman" w:cs="Times New Roman"/>
          <w:sz w:val="24"/>
          <w:szCs w:val="24"/>
        </w:rPr>
        <w:t>щения Российской Федерации от 18.05.2023 № 372</w:t>
      </w:r>
      <w:r w:rsidRPr="00795F32">
        <w:rPr>
          <w:rFonts w:ascii="Times New Roman" w:eastAsia="Calibri" w:hAnsi="Times New Roman" w:cs="Times New Roman"/>
          <w:sz w:val="24"/>
          <w:szCs w:val="24"/>
        </w:rPr>
        <w:t xml:space="preserve"> «Об утверждении федеральной образовательной программы начального общего образования»;</w:t>
      </w:r>
    </w:p>
    <w:p w14:paraId="71DB3AAD" w14:textId="429BD28B"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приказа Министерства просве</w:t>
      </w:r>
      <w:r w:rsidR="006E059E">
        <w:rPr>
          <w:rFonts w:ascii="Times New Roman" w:eastAsia="Calibri" w:hAnsi="Times New Roman" w:cs="Times New Roman"/>
          <w:sz w:val="24"/>
          <w:szCs w:val="24"/>
        </w:rPr>
        <w:t>щения Российской Федерации от 18.05.2023 № 370</w:t>
      </w:r>
      <w:r w:rsidRPr="00795F32">
        <w:rPr>
          <w:rFonts w:ascii="Times New Roman" w:eastAsia="Calibri" w:hAnsi="Times New Roman" w:cs="Times New Roman"/>
          <w:sz w:val="24"/>
          <w:szCs w:val="24"/>
        </w:rPr>
        <w:t xml:space="preserve"> «Об утверждении федеральной образовательной программы основного общего образования»;</w:t>
      </w:r>
    </w:p>
    <w:p w14:paraId="0266E9A0" w14:textId="46304725"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приказа Министерства просве</w:t>
      </w:r>
      <w:r w:rsidR="006E059E">
        <w:rPr>
          <w:rFonts w:ascii="Times New Roman" w:eastAsia="Calibri" w:hAnsi="Times New Roman" w:cs="Times New Roman"/>
          <w:sz w:val="24"/>
          <w:szCs w:val="24"/>
        </w:rPr>
        <w:t>щения Российской Федерации от 18.05.2023 № 371</w:t>
      </w:r>
      <w:r w:rsidRPr="00795F32">
        <w:rPr>
          <w:rFonts w:ascii="Times New Roman" w:eastAsia="Calibri" w:hAnsi="Times New Roman" w:cs="Times New Roman"/>
          <w:sz w:val="24"/>
          <w:szCs w:val="24"/>
        </w:rPr>
        <w:t xml:space="preserve"> «Об утверждении федеральной образовательной программы среднего общего образования»;</w:t>
      </w:r>
    </w:p>
    <w:p w14:paraId="411D4C75" w14:textId="77777777"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C0AFA3A" w14:textId="77777777"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постановления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6C2E45C1" w14:textId="77777777" w:rsidR="00405578" w:rsidRPr="00795F32" w:rsidRDefault="00405578" w:rsidP="00B33EB5">
      <w:pPr>
        <w:numPr>
          <w:ilvl w:val="0"/>
          <w:numId w:val="42"/>
        </w:numPr>
        <w:suppressAutoHyphens/>
        <w:spacing w:after="0" w:line="276" w:lineRule="auto"/>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п.2.9. Устава ГБОУ гимназии № 433 </w:t>
      </w:r>
    </w:p>
    <w:p w14:paraId="4636F047" w14:textId="77777777" w:rsidR="00405578" w:rsidRPr="00795F32" w:rsidRDefault="00405578" w:rsidP="00405578">
      <w:pPr>
        <w:spacing w:after="0" w:line="276" w:lineRule="auto"/>
        <w:ind w:left="720"/>
        <w:contextualSpacing/>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установлен следующий календарный учебный график на 2023/2024 учебный год:</w:t>
      </w:r>
    </w:p>
    <w:p w14:paraId="44ACB4AD" w14:textId="77777777" w:rsidR="00405578" w:rsidRPr="00795F32" w:rsidRDefault="00405578" w:rsidP="00405578">
      <w:pPr>
        <w:spacing w:after="0" w:line="276" w:lineRule="auto"/>
        <w:rPr>
          <w:rFonts w:ascii="Times New Roman" w:eastAsia="Calibri" w:hAnsi="Times New Roman" w:cs="Times New Roman"/>
          <w:sz w:val="24"/>
          <w:szCs w:val="24"/>
        </w:rPr>
      </w:pPr>
    </w:p>
    <w:p w14:paraId="309C255E" w14:textId="77777777" w:rsidR="00405578" w:rsidRPr="00795F32" w:rsidRDefault="00405578" w:rsidP="00405578">
      <w:pPr>
        <w:spacing w:after="0" w:line="276" w:lineRule="auto"/>
        <w:jc w:val="center"/>
        <w:rPr>
          <w:rFonts w:ascii="Times New Roman" w:eastAsia="Calibri" w:hAnsi="Times New Roman" w:cs="Times New Roman"/>
          <w:sz w:val="24"/>
          <w:szCs w:val="24"/>
          <w:lang w:eastAsia="ru-RU"/>
        </w:rPr>
      </w:pPr>
      <w:r w:rsidRPr="00795F32">
        <w:rPr>
          <w:rFonts w:ascii="Times New Roman" w:eastAsia="Calibri" w:hAnsi="Times New Roman" w:cs="Times New Roman"/>
          <w:b/>
          <w:sz w:val="24"/>
          <w:szCs w:val="24"/>
          <w:lang w:eastAsia="ru-RU"/>
        </w:rPr>
        <w:t>2. Продолжительность учебных периодов</w:t>
      </w:r>
    </w:p>
    <w:p w14:paraId="71525CCA" w14:textId="77777777" w:rsidR="00405578" w:rsidRPr="00795F32" w:rsidRDefault="00405578" w:rsidP="00405578">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Учебный год на уровнях начального общего и основного общего образования делится на четыре четверти:</w:t>
      </w:r>
    </w:p>
    <w:p w14:paraId="7FBEA2D2" w14:textId="77777777" w:rsidR="00405578" w:rsidRPr="00795F32" w:rsidRDefault="00405578" w:rsidP="00405578">
      <w:pPr>
        <w:spacing w:after="0" w:line="276" w:lineRule="auto"/>
        <w:jc w:val="both"/>
        <w:rPr>
          <w:rFonts w:ascii="Times New Roman" w:eastAsia="Calibri" w:hAnsi="Times New Roman" w:cs="Times New Roman"/>
          <w:sz w:val="24"/>
          <w:szCs w:val="24"/>
        </w:rPr>
      </w:pPr>
    </w:p>
    <w:tbl>
      <w:tblPr>
        <w:tblStyle w:val="711"/>
        <w:tblW w:w="9918" w:type="dxa"/>
        <w:tblInd w:w="0" w:type="dxa"/>
        <w:tblLook w:val="04A0" w:firstRow="1" w:lastRow="0" w:firstColumn="1" w:lastColumn="0" w:noHBand="0" w:noVBand="1"/>
      </w:tblPr>
      <w:tblGrid>
        <w:gridCol w:w="1555"/>
        <w:gridCol w:w="1984"/>
        <w:gridCol w:w="1985"/>
        <w:gridCol w:w="4394"/>
      </w:tblGrid>
      <w:tr w:rsidR="00405578" w:rsidRPr="00795F32" w14:paraId="4F26C6FC" w14:textId="77777777" w:rsidTr="00405578">
        <w:tc>
          <w:tcPr>
            <w:tcW w:w="1555" w:type="dxa"/>
            <w:vMerge w:val="restart"/>
            <w:tcBorders>
              <w:top w:val="single" w:sz="4" w:space="0" w:color="auto"/>
              <w:left w:val="single" w:sz="4" w:space="0" w:color="auto"/>
              <w:bottom w:val="single" w:sz="4" w:space="0" w:color="auto"/>
              <w:right w:val="single" w:sz="4" w:space="0" w:color="auto"/>
            </w:tcBorders>
            <w:hideMark/>
          </w:tcPr>
          <w:p w14:paraId="4F7952CA"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Период</w:t>
            </w:r>
          </w:p>
        </w:tc>
        <w:tc>
          <w:tcPr>
            <w:tcW w:w="3969" w:type="dxa"/>
            <w:gridSpan w:val="2"/>
            <w:tcBorders>
              <w:top w:val="single" w:sz="4" w:space="0" w:color="auto"/>
              <w:left w:val="single" w:sz="4" w:space="0" w:color="auto"/>
              <w:bottom w:val="single" w:sz="4" w:space="0" w:color="auto"/>
              <w:right w:val="single" w:sz="4" w:space="0" w:color="auto"/>
            </w:tcBorders>
            <w:hideMark/>
          </w:tcPr>
          <w:p w14:paraId="7C69FD00"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Дата</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1BDF3E"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Продолжительность</w:t>
            </w:r>
          </w:p>
          <w:p w14:paraId="0D4FF2EB"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(количество учебных недель)</w:t>
            </w:r>
          </w:p>
        </w:tc>
      </w:tr>
      <w:tr w:rsidR="00405578" w:rsidRPr="00795F32" w14:paraId="1B360FC0" w14:textId="77777777" w:rsidTr="00405578">
        <w:tc>
          <w:tcPr>
            <w:tcW w:w="0" w:type="auto"/>
            <w:vMerge/>
            <w:tcBorders>
              <w:top w:val="single" w:sz="4" w:space="0" w:color="auto"/>
              <w:left w:val="single" w:sz="4" w:space="0" w:color="auto"/>
              <w:bottom w:val="single" w:sz="4" w:space="0" w:color="auto"/>
              <w:right w:val="single" w:sz="4" w:space="0" w:color="auto"/>
            </w:tcBorders>
            <w:vAlign w:val="center"/>
            <w:hideMark/>
          </w:tcPr>
          <w:p w14:paraId="1DAC926E" w14:textId="77777777" w:rsidR="00405578" w:rsidRPr="00795F32" w:rsidRDefault="00405578" w:rsidP="00405578">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07A5A7C"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Начало</w:t>
            </w:r>
          </w:p>
        </w:tc>
        <w:tc>
          <w:tcPr>
            <w:tcW w:w="1985" w:type="dxa"/>
            <w:tcBorders>
              <w:top w:val="single" w:sz="4" w:space="0" w:color="auto"/>
              <w:left w:val="single" w:sz="4" w:space="0" w:color="auto"/>
              <w:bottom w:val="single" w:sz="4" w:space="0" w:color="auto"/>
              <w:right w:val="single" w:sz="4" w:space="0" w:color="auto"/>
            </w:tcBorders>
            <w:hideMark/>
          </w:tcPr>
          <w:p w14:paraId="70EDF653"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BF98" w14:textId="77777777" w:rsidR="00405578" w:rsidRPr="00795F32" w:rsidRDefault="00405578" w:rsidP="00405578">
            <w:pPr>
              <w:rPr>
                <w:rFonts w:ascii="Times New Roman" w:hAnsi="Times New Roman" w:cs="Times New Roman"/>
                <w:b/>
                <w:sz w:val="24"/>
                <w:szCs w:val="24"/>
              </w:rPr>
            </w:pPr>
          </w:p>
        </w:tc>
      </w:tr>
      <w:tr w:rsidR="00405578" w:rsidRPr="00795F32" w14:paraId="6F7C57AA"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0406F106"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t xml:space="preserve">I </w:t>
            </w:r>
            <w:r w:rsidRPr="00795F32">
              <w:rPr>
                <w:rFonts w:ascii="Times New Roman" w:hAnsi="Times New Roman" w:cs="Times New Roman"/>
                <w:sz w:val="24"/>
                <w:szCs w:val="24"/>
              </w:rPr>
              <w:t>четверть</w:t>
            </w:r>
          </w:p>
        </w:tc>
        <w:tc>
          <w:tcPr>
            <w:tcW w:w="1984" w:type="dxa"/>
            <w:tcBorders>
              <w:top w:val="single" w:sz="4" w:space="0" w:color="auto"/>
              <w:left w:val="single" w:sz="4" w:space="0" w:color="auto"/>
              <w:bottom w:val="single" w:sz="4" w:space="0" w:color="auto"/>
              <w:right w:val="single" w:sz="4" w:space="0" w:color="auto"/>
            </w:tcBorders>
            <w:hideMark/>
          </w:tcPr>
          <w:p w14:paraId="19593678"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01.09.2023</w:t>
            </w:r>
          </w:p>
        </w:tc>
        <w:tc>
          <w:tcPr>
            <w:tcW w:w="1985" w:type="dxa"/>
            <w:tcBorders>
              <w:top w:val="single" w:sz="4" w:space="0" w:color="auto"/>
              <w:left w:val="single" w:sz="4" w:space="0" w:color="auto"/>
              <w:bottom w:val="single" w:sz="4" w:space="0" w:color="auto"/>
              <w:right w:val="single" w:sz="4" w:space="0" w:color="auto"/>
            </w:tcBorders>
            <w:hideMark/>
          </w:tcPr>
          <w:p w14:paraId="0E8B516B"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27.10.2023</w:t>
            </w:r>
          </w:p>
        </w:tc>
        <w:tc>
          <w:tcPr>
            <w:tcW w:w="4394" w:type="dxa"/>
            <w:tcBorders>
              <w:top w:val="single" w:sz="4" w:space="0" w:color="auto"/>
              <w:left w:val="single" w:sz="4" w:space="0" w:color="auto"/>
              <w:bottom w:val="single" w:sz="4" w:space="0" w:color="auto"/>
              <w:right w:val="single" w:sz="4" w:space="0" w:color="auto"/>
            </w:tcBorders>
            <w:hideMark/>
          </w:tcPr>
          <w:p w14:paraId="11BF35B7"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8 недель</w:t>
            </w:r>
          </w:p>
        </w:tc>
      </w:tr>
      <w:tr w:rsidR="00405578" w:rsidRPr="00795F32" w14:paraId="7B4BDBE6"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103BF8B7"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t>II</w:t>
            </w:r>
            <w:r w:rsidRPr="00795F32">
              <w:rPr>
                <w:rFonts w:ascii="Times New Roman" w:hAnsi="Times New Roman" w:cs="Times New Roman"/>
                <w:sz w:val="24"/>
                <w:szCs w:val="24"/>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67C143F1"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07.11.2023</w:t>
            </w:r>
          </w:p>
        </w:tc>
        <w:tc>
          <w:tcPr>
            <w:tcW w:w="1985" w:type="dxa"/>
            <w:tcBorders>
              <w:top w:val="single" w:sz="4" w:space="0" w:color="auto"/>
              <w:left w:val="single" w:sz="4" w:space="0" w:color="auto"/>
              <w:bottom w:val="single" w:sz="4" w:space="0" w:color="auto"/>
              <w:right w:val="single" w:sz="4" w:space="0" w:color="auto"/>
            </w:tcBorders>
            <w:hideMark/>
          </w:tcPr>
          <w:p w14:paraId="7C586EFB"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29.12.2023</w:t>
            </w:r>
          </w:p>
        </w:tc>
        <w:tc>
          <w:tcPr>
            <w:tcW w:w="4394" w:type="dxa"/>
            <w:tcBorders>
              <w:top w:val="single" w:sz="4" w:space="0" w:color="auto"/>
              <w:left w:val="single" w:sz="4" w:space="0" w:color="auto"/>
              <w:bottom w:val="single" w:sz="4" w:space="0" w:color="auto"/>
              <w:right w:val="single" w:sz="4" w:space="0" w:color="auto"/>
            </w:tcBorders>
            <w:hideMark/>
          </w:tcPr>
          <w:p w14:paraId="67A68BBE"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8 недель</w:t>
            </w:r>
          </w:p>
        </w:tc>
      </w:tr>
      <w:tr w:rsidR="00405578" w:rsidRPr="00795F32" w14:paraId="57689010"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28400BA1"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t>III</w:t>
            </w:r>
            <w:r w:rsidRPr="00795F32">
              <w:rPr>
                <w:rFonts w:ascii="Times New Roman" w:hAnsi="Times New Roman" w:cs="Times New Roman"/>
                <w:sz w:val="24"/>
                <w:szCs w:val="24"/>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3C0AE9BE"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08.01.2024</w:t>
            </w:r>
          </w:p>
        </w:tc>
        <w:tc>
          <w:tcPr>
            <w:tcW w:w="1985" w:type="dxa"/>
            <w:tcBorders>
              <w:top w:val="single" w:sz="4" w:space="0" w:color="auto"/>
              <w:left w:val="single" w:sz="4" w:space="0" w:color="auto"/>
              <w:bottom w:val="single" w:sz="4" w:space="0" w:color="auto"/>
              <w:right w:val="single" w:sz="4" w:space="0" w:color="auto"/>
            </w:tcBorders>
            <w:hideMark/>
          </w:tcPr>
          <w:p w14:paraId="09B5F817"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15.03.2024</w:t>
            </w:r>
          </w:p>
        </w:tc>
        <w:tc>
          <w:tcPr>
            <w:tcW w:w="4394" w:type="dxa"/>
            <w:tcBorders>
              <w:top w:val="single" w:sz="4" w:space="0" w:color="auto"/>
              <w:left w:val="single" w:sz="4" w:space="0" w:color="auto"/>
              <w:bottom w:val="single" w:sz="4" w:space="0" w:color="auto"/>
              <w:right w:val="single" w:sz="4" w:space="0" w:color="auto"/>
            </w:tcBorders>
            <w:hideMark/>
          </w:tcPr>
          <w:p w14:paraId="24FB4A92" w14:textId="780295B3" w:rsidR="00405578" w:rsidRPr="00795F32" w:rsidRDefault="00C11D38" w:rsidP="0040557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306F54">
              <w:rPr>
                <w:rFonts w:ascii="Times New Roman" w:hAnsi="Times New Roman" w:cs="Times New Roman"/>
                <w:sz w:val="24"/>
                <w:szCs w:val="24"/>
              </w:rPr>
              <w:t xml:space="preserve"> недель (в 1 классе – 10</w:t>
            </w:r>
            <w:r w:rsidR="00405578" w:rsidRPr="00795F32">
              <w:rPr>
                <w:rFonts w:ascii="Times New Roman" w:hAnsi="Times New Roman" w:cs="Times New Roman"/>
                <w:sz w:val="24"/>
                <w:szCs w:val="24"/>
              </w:rPr>
              <w:t xml:space="preserve"> недель)</w:t>
            </w:r>
          </w:p>
        </w:tc>
      </w:tr>
      <w:tr w:rsidR="00405578" w:rsidRPr="00795F32" w14:paraId="020C9C41"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616BAB86"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t>IV</w:t>
            </w:r>
            <w:r w:rsidRPr="00795F32">
              <w:rPr>
                <w:rFonts w:ascii="Times New Roman" w:hAnsi="Times New Roman" w:cs="Times New Roman"/>
                <w:sz w:val="24"/>
                <w:szCs w:val="24"/>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7AA01B3A"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25.03.2024</w:t>
            </w:r>
          </w:p>
        </w:tc>
        <w:tc>
          <w:tcPr>
            <w:tcW w:w="1985" w:type="dxa"/>
            <w:tcBorders>
              <w:top w:val="single" w:sz="4" w:space="0" w:color="auto"/>
              <w:left w:val="single" w:sz="4" w:space="0" w:color="auto"/>
              <w:bottom w:val="single" w:sz="4" w:space="0" w:color="auto"/>
              <w:right w:val="single" w:sz="4" w:space="0" w:color="auto"/>
            </w:tcBorders>
            <w:hideMark/>
          </w:tcPr>
          <w:p w14:paraId="6B418152" w14:textId="4811F7B6" w:rsidR="00405578" w:rsidRPr="00795F32" w:rsidRDefault="00C11D38" w:rsidP="00405578">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405578" w:rsidRPr="00795F32">
              <w:rPr>
                <w:rFonts w:ascii="Times New Roman" w:hAnsi="Times New Roman" w:cs="Times New Roman"/>
                <w:sz w:val="24"/>
                <w:szCs w:val="24"/>
              </w:rPr>
              <w:t>.05.2024</w:t>
            </w:r>
          </w:p>
        </w:tc>
        <w:tc>
          <w:tcPr>
            <w:tcW w:w="4394" w:type="dxa"/>
            <w:tcBorders>
              <w:top w:val="single" w:sz="4" w:space="0" w:color="auto"/>
              <w:left w:val="single" w:sz="4" w:space="0" w:color="auto"/>
              <w:bottom w:val="single" w:sz="4" w:space="0" w:color="auto"/>
              <w:right w:val="single" w:sz="4" w:space="0" w:color="auto"/>
            </w:tcBorders>
            <w:hideMark/>
          </w:tcPr>
          <w:p w14:paraId="4B0B0D5E" w14:textId="65E5FDD7" w:rsidR="00405578" w:rsidRPr="00795F32" w:rsidRDefault="00C11D38" w:rsidP="0040557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405578" w:rsidRPr="00795F32">
              <w:rPr>
                <w:rFonts w:ascii="Times New Roman" w:hAnsi="Times New Roman" w:cs="Times New Roman"/>
                <w:sz w:val="24"/>
                <w:szCs w:val="24"/>
              </w:rPr>
              <w:t xml:space="preserve"> недель</w:t>
            </w:r>
          </w:p>
        </w:tc>
      </w:tr>
    </w:tbl>
    <w:p w14:paraId="38D31991" w14:textId="77777777" w:rsidR="00405578" w:rsidRPr="00795F32" w:rsidRDefault="00405578" w:rsidP="00405578">
      <w:pPr>
        <w:spacing w:after="0" w:line="276" w:lineRule="auto"/>
        <w:rPr>
          <w:rFonts w:ascii="Times New Roman" w:eastAsia="Calibri" w:hAnsi="Times New Roman" w:cs="Times New Roman"/>
          <w:sz w:val="24"/>
          <w:szCs w:val="24"/>
        </w:rPr>
      </w:pPr>
    </w:p>
    <w:p w14:paraId="1588B31C" w14:textId="77777777" w:rsidR="00405578" w:rsidRPr="00795F32" w:rsidRDefault="00405578" w:rsidP="00405578">
      <w:pPr>
        <w:spacing w:after="0" w:line="276" w:lineRule="auto"/>
        <w:rPr>
          <w:rFonts w:ascii="Times New Roman" w:eastAsia="Calibri" w:hAnsi="Times New Roman" w:cs="Times New Roman"/>
          <w:sz w:val="24"/>
          <w:szCs w:val="24"/>
        </w:rPr>
      </w:pPr>
      <w:r w:rsidRPr="00795F32">
        <w:rPr>
          <w:rFonts w:ascii="Times New Roman" w:eastAsia="Calibri" w:hAnsi="Times New Roman" w:cs="Times New Roman"/>
          <w:sz w:val="24"/>
          <w:szCs w:val="24"/>
        </w:rPr>
        <w:t>Учебный год на уровне среднего общего образования делится на два полугодия:</w:t>
      </w:r>
    </w:p>
    <w:p w14:paraId="384C0513" w14:textId="77777777" w:rsidR="00405578" w:rsidRPr="00795F32" w:rsidRDefault="00405578" w:rsidP="00405578">
      <w:pPr>
        <w:spacing w:after="0" w:line="276" w:lineRule="auto"/>
        <w:rPr>
          <w:rFonts w:ascii="Times New Roman" w:eastAsia="Calibri" w:hAnsi="Times New Roman" w:cs="Times New Roman"/>
          <w:sz w:val="24"/>
          <w:szCs w:val="24"/>
        </w:rPr>
      </w:pPr>
    </w:p>
    <w:tbl>
      <w:tblPr>
        <w:tblStyle w:val="711"/>
        <w:tblW w:w="9918" w:type="dxa"/>
        <w:tblInd w:w="0" w:type="dxa"/>
        <w:tblLook w:val="04A0" w:firstRow="1" w:lastRow="0" w:firstColumn="1" w:lastColumn="0" w:noHBand="0" w:noVBand="1"/>
      </w:tblPr>
      <w:tblGrid>
        <w:gridCol w:w="1555"/>
        <w:gridCol w:w="1984"/>
        <w:gridCol w:w="1985"/>
        <w:gridCol w:w="4394"/>
      </w:tblGrid>
      <w:tr w:rsidR="00405578" w:rsidRPr="00795F32" w14:paraId="6E7D262E" w14:textId="77777777" w:rsidTr="00405578">
        <w:tc>
          <w:tcPr>
            <w:tcW w:w="1555" w:type="dxa"/>
            <w:vMerge w:val="restart"/>
            <w:tcBorders>
              <w:top w:val="single" w:sz="4" w:space="0" w:color="auto"/>
              <w:left w:val="single" w:sz="4" w:space="0" w:color="auto"/>
              <w:bottom w:val="single" w:sz="4" w:space="0" w:color="auto"/>
              <w:right w:val="single" w:sz="4" w:space="0" w:color="auto"/>
            </w:tcBorders>
            <w:hideMark/>
          </w:tcPr>
          <w:p w14:paraId="576B83D1"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Период</w:t>
            </w:r>
          </w:p>
        </w:tc>
        <w:tc>
          <w:tcPr>
            <w:tcW w:w="3969" w:type="dxa"/>
            <w:gridSpan w:val="2"/>
            <w:tcBorders>
              <w:top w:val="single" w:sz="4" w:space="0" w:color="auto"/>
              <w:left w:val="single" w:sz="4" w:space="0" w:color="auto"/>
              <w:bottom w:val="single" w:sz="4" w:space="0" w:color="auto"/>
              <w:right w:val="single" w:sz="4" w:space="0" w:color="auto"/>
            </w:tcBorders>
            <w:hideMark/>
          </w:tcPr>
          <w:p w14:paraId="52ACC191"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Дата</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488AACF2"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Продолжительность</w:t>
            </w:r>
          </w:p>
          <w:p w14:paraId="0B198E84"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(количество учебных недель)</w:t>
            </w:r>
          </w:p>
        </w:tc>
      </w:tr>
      <w:tr w:rsidR="00405578" w:rsidRPr="00795F32" w14:paraId="20A89521" w14:textId="77777777" w:rsidTr="00405578">
        <w:tc>
          <w:tcPr>
            <w:tcW w:w="0" w:type="auto"/>
            <w:vMerge/>
            <w:tcBorders>
              <w:top w:val="single" w:sz="4" w:space="0" w:color="auto"/>
              <w:left w:val="single" w:sz="4" w:space="0" w:color="auto"/>
              <w:bottom w:val="single" w:sz="4" w:space="0" w:color="auto"/>
              <w:right w:val="single" w:sz="4" w:space="0" w:color="auto"/>
            </w:tcBorders>
            <w:vAlign w:val="center"/>
            <w:hideMark/>
          </w:tcPr>
          <w:p w14:paraId="522EB6CF" w14:textId="77777777" w:rsidR="00405578" w:rsidRPr="00795F32" w:rsidRDefault="00405578" w:rsidP="00405578">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5280607"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Начало</w:t>
            </w:r>
          </w:p>
        </w:tc>
        <w:tc>
          <w:tcPr>
            <w:tcW w:w="1985" w:type="dxa"/>
            <w:tcBorders>
              <w:top w:val="single" w:sz="4" w:space="0" w:color="auto"/>
              <w:left w:val="single" w:sz="4" w:space="0" w:color="auto"/>
              <w:bottom w:val="single" w:sz="4" w:space="0" w:color="auto"/>
              <w:right w:val="single" w:sz="4" w:space="0" w:color="auto"/>
            </w:tcBorders>
            <w:hideMark/>
          </w:tcPr>
          <w:p w14:paraId="4B7C2AC9" w14:textId="77777777" w:rsidR="00405578" w:rsidRPr="00795F32" w:rsidRDefault="00405578" w:rsidP="00405578">
            <w:pPr>
              <w:spacing w:line="276" w:lineRule="auto"/>
              <w:jc w:val="center"/>
              <w:rPr>
                <w:rFonts w:ascii="Times New Roman" w:hAnsi="Times New Roman" w:cs="Times New Roman"/>
                <w:b/>
                <w:sz w:val="24"/>
                <w:szCs w:val="24"/>
              </w:rPr>
            </w:pPr>
            <w:r w:rsidRPr="00795F32">
              <w:rPr>
                <w:rFonts w:ascii="Times New Roman" w:hAnsi="Times New Roman" w:cs="Times New Roman"/>
                <w:b/>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3E9A" w14:textId="77777777" w:rsidR="00405578" w:rsidRPr="00795F32" w:rsidRDefault="00405578" w:rsidP="00405578">
            <w:pPr>
              <w:rPr>
                <w:rFonts w:ascii="Times New Roman" w:hAnsi="Times New Roman" w:cs="Times New Roman"/>
                <w:b/>
                <w:sz w:val="24"/>
                <w:szCs w:val="24"/>
              </w:rPr>
            </w:pPr>
          </w:p>
        </w:tc>
      </w:tr>
      <w:tr w:rsidR="00405578" w:rsidRPr="00795F32" w14:paraId="4043E33C"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7E6DDE23"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t xml:space="preserve">I </w:t>
            </w:r>
            <w:r w:rsidRPr="00795F32">
              <w:rPr>
                <w:rFonts w:ascii="Times New Roman" w:hAnsi="Times New Roman" w:cs="Times New Roman"/>
                <w:sz w:val="24"/>
                <w:szCs w:val="24"/>
              </w:rPr>
              <w:t>полугодие</w:t>
            </w:r>
          </w:p>
        </w:tc>
        <w:tc>
          <w:tcPr>
            <w:tcW w:w="1984" w:type="dxa"/>
            <w:tcBorders>
              <w:top w:val="single" w:sz="4" w:space="0" w:color="auto"/>
              <w:left w:val="single" w:sz="4" w:space="0" w:color="auto"/>
              <w:bottom w:val="single" w:sz="4" w:space="0" w:color="auto"/>
              <w:right w:val="single" w:sz="4" w:space="0" w:color="auto"/>
            </w:tcBorders>
            <w:hideMark/>
          </w:tcPr>
          <w:p w14:paraId="57EFEC09"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01.09.2023</w:t>
            </w:r>
          </w:p>
        </w:tc>
        <w:tc>
          <w:tcPr>
            <w:tcW w:w="1985" w:type="dxa"/>
            <w:tcBorders>
              <w:top w:val="single" w:sz="4" w:space="0" w:color="auto"/>
              <w:left w:val="single" w:sz="4" w:space="0" w:color="auto"/>
              <w:bottom w:val="single" w:sz="4" w:space="0" w:color="auto"/>
              <w:right w:val="single" w:sz="4" w:space="0" w:color="auto"/>
            </w:tcBorders>
            <w:hideMark/>
          </w:tcPr>
          <w:p w14:paraId="2A3EF0E9"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29.12.2023</w:t>
            </w:r>
          </w:p>
        </w:tc>
        <w:tc>
          <w:tcPr>
            <w:tcW w:w="4394" w:type="dxa"/>
            <w:tcBorders>
              <w:top w:val="single" w:sz="4" w:space="0" w:color="auto"/>
              <w:left w:val="single" w:sz="4" w:space="0" w:color="auto"/>
              <w:bottom w:val="single" w:sz="4" w:space="0" w:color="auto"/>
              <w:right w:val="single" w:sz="4" w:space="0" w:color="auto"/>
            </w:tcBorders>
            <w:hideMark/>
          </w:tcPr>
          <w:p w14:paraId="4BACD3BD"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16 недель</w:t>
            </w:r>
          </w:p>
        </w:tc>
      </w:tr>
      <w:tr w:rsidR="00405578" w:rsidRPr="00795F32" w14:paraId="505BA4DB" w14:textId="77777777" w:rsidTr="00405578">
        <w:tc>
          <w:tcPr>
            <w:tcW w:w="1555" w:type="dxa"/>
            <w:tcBorders>
              <w:top w:val="single" w:sz="4" w:space="0" w:color="auto"/>
              <w:left w:val="single" w:sz="4" w:space="0" w:color="auto"/>
              <w:bottom w:val="single" w:sz="4" w:space="0" w:color="auto"/>
              <w:right w:val="single" w:sz="4" w:space="0" w:color="auto"/>
            </w:tcBorders>
            <w:hideMark/>
          </w:tcPr>
          <w:p w14:paraId="07714C04"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lang w:val="en-US"/>
              </w:rPr>
              <w:lastRenderedPageBreak/>
              <w:t>II</w:t>
            </w:r>
            <w:r w:rsidRPr="00795F32">
              <w:rPr>
                <w:rFonts w:ascii="Times New Roman" w:hAnsi="Times New Roman" w:cs="Times New Roman"/>
                <w:sz w:val="24"/>
                <w:szCs w:val="24"/>
              </w:rPr>
              <w:t xml:space="preserve"> полугодие</w:t>
            </w:r>
          </w:p>
        </w:tc>
        <w:tc>
          <w:tcPr>
            <w:tcW w:w="1984" w:type="dxa"/>
            <w:tcBorders>
              <w:top w:val="single" w:sz="4" w:space="0" w:color="auto"/>
              <w:left w:val="single" w:sz="4" w:space="0" w:color="auto"/>
              <w:bottom w:val="single" w:sz="4" w:space="0" w:color="auto"/>
              <w:right w:val="single" w:sz="4" w:space="0" w:color="auto"/>
            </w:tcBorders>
            <w:hideMark/>
          </w:tcPr>
          <w:p w14:paraId="207DF96A"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08.01.2024</w:t>
            </w:r>
          </w:p>
        </w:tc>
        <w:tc>
          <w:tcPr>
            <w:tcW w:w="1985" w:type="dxa"/>
            <w:tcBorders>
              <w:top w:val="single" w:sz="4" w:space="0" w:color="auto"/>
              <w:left w:val="single" w:sz="4" w:space="0" w:color="auto"/>
              <w:bottom w:val="single" w:sz="4" w:space="0" w:color="auto"/>
              <w:right w:val="single" w:sz="4" w:space="0" w:color="auto"/>
            </w:tcBorders>
            <w:hideMark/>
          </w:tcPr>
          <w:p w14:paraId="1BD627AF" w14:textId="3DA61E52" w:rsidR="00405578" w:rsidRPr="00795F32" w:rsidRDefault="00C11D38" w:rsidP="00405578">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405578" w:rsidRPr="00795F32">
              <w:rPr>
                <w:rFonts w:ascii="Times New Roman" w:hAnsi="Times New Roman" w:cs="Times New Roman"/>
                <w:sz w:val="24"/>
                <w:szCs w:val="24"/>
              </w:rPr>
              <w:t>.05.2024</w:t>
            </w:r>
          </w:p>
        </w:tc>
        <w:tc>
          <w:tcPr>
            <w:tcW w:w="4394" w:type="dxa"/>
            <w:tcBorders>
              <w:top w:val="single" w:sz="4" w:space="0" w:color="auto"/>
              <w:left w:val="single" w:sz="4" w:space="0" w:color="auto"/>
              <w:bottom w:val="single" w:sz="4" w:space="0" w:color="auto"/>
              <w:right w:val="single" w:sz="4" w:space="0" w:color="auto"/>
            </w:tcBorders>
            <w:hideMark/>
          </w:tcPr>
          <w:p w14:paraId="01BD25B1" w14:textId="77777777" w:rsidR="00405578" w:rsidRPr="00795F32" w:rsidRDefault="00405578" w:rsidP="00405578">
            <w:pPr>
              <w:spacing w:line="276" w:lineRule="auto"/>
              <w:jc w:val="center"/>
              <w:rPr>
                <w:rFonts w:ascii="Times New Roman" w:hAnsi="Times New Roman" w:cs="Times New Roman"/>
                <w:sz w:val="24"/>
                <w:szCs w:val="24"/>
              </w:rPr>
            </w:pPr>
            <w:r w:rsidRPr="00795F32">
              <w:rPr>
                <w:rFonts w:ascii="Times New Roman" w:hAnsi="Times New Roman" w:cs="Times New Roman"/>
                <w:sz w:val="24"/>
                <w:szCs w:val="24"/>
              </w:rPr>
              <w:t>18 недель</w:t>
            </w:r>
          </w:p>
        </w:tc>
      </w:tr>
    </w:tbl>
    <w:p w14:paraId="66D0502F"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p>
    <w:p w14:paraId="60A0F7C2"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3. Сроки и продолжительность каникул</w:t>
      </w:r>
    </w:p>
    <w:p w14:paraId="1A4DC1C5" w14:textId="77777777" w:rsidR="00405578" w:rsidRPr="00795F32" w:rsidRDefault="00405578" w:rsidP="0040557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tbl>
      <w:tblPr>
        <w:tblW w:w="9571" w:type="dxa"/>
        <w:tblCellMar>
          <w:left w:w="0" w:type="dxa"/>
          <w:right w:w="0" w:type="dxa"/>
        </w:tblCellMar>
        <w:tblLook w:val="04A0" w:firstRow="1" w:lastRow="0" w:firstColumn="1" w:lastColumn="0" w:noHBand="0" w:noVBand="1"/>
      </w:tblPr>
      <w:tblGrid>
        <w:gridCol w:w="2376"/>
        <w:gridCol w:w="7195"/>
      </w:tblGrid>
      <w:tr w:rsidR="00405578" w:rsidRPr="00795F32" w14:paraId="44665FC2" w14:textId="77777777" w:rsidTr="00405578">
        <w:tc>
          <w:tcPr>
            <w:tcW w:w="2376" w:type="dxa"/>
            <w:tcMar>
              <w:top w:w="0" w:type="dxa"/>
              <w:left w:w="108" w:type="dxa"/>
              <w:bottom w:w="0" w:type="dxa"/>
              <w:right w:w="108" w:type="dxa"/>
            </w:tcMar>
            <w:hideMark/>
          </w:tcPr>
          <w:p w14:paraId="340F5272"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pacing w:val="-2"/>
                <w:sz w:val="24"/>
                <w:szCs w:val="24"/>
              </w:rPr>
              <w:t>Осенние каникулы:</w:t>
            </w:r>
          </w:p>
        </w:tc>
        <w:tc>
          <w:tcPr>
            <w:tcW w:w="7195" w:type="dxa"/>
            <w:tcMar>
              <w:top w:w="0" w:type="dxa"/>
              <w:left w:w="108" w:type="dxa"/>
              <w:bottom w:w="0" w:type="dxa"/>
              <w:right w:w="108" w:type="dxa"/>
            </w:tcMar>
            <w:hideMark/>
          </w:tcPr>
          <w:p w14:paraId="4ADABBE0"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28.10.2023 – 05.11.2023 (9 дней)</w:t>
            </w:r>
          </w:p>
        </w:tc>
      </w:tr>
      <w:tr w:rsidR="00405578" w:rsidRPr="00795F32" w14:paraId="060C25AF" w14:textId="77777777" w:rsidTr="00405578">
        <w:tc>
          <w:tcPr>
            <w:tcW w:w="2376" w:type="dxa"/>
            <w:tcMar>
              <w:top w:w="0" w:type="dxa"/>
              <w:left w:w="108" w:type="dxa"/>
              <w:bottom w:w="0" w:type="dxa"/>
              <w:right w:w="108" w:type="dxa"/>
            </w:tcMar>
            <w:hideMark/>
          </w:tcPr>
          <w:p w14:paraId="26747816"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pacing w:val="-2"/>
                <w:sz w:val="24"/>
                <w:szCs w:val="24"/>
              </w:rPr>
              <w:t>Зимние каникулы:</w:t>
            </w:r>
          </w:p>
        </w:tc>
        <w:tc>
          <w:tcPr>
            <w:tcW w:w="7195" w:type="dxa"/>
            <w:tcMar>
              <w:top w:w="0" w:type="dxa"/>
              <w:left w:w="108" w:type="dxa"/>
              <w:bottom w:w="0" w:type="dxa"/>
              <w:right w:w="108" w:type="dxa"/>
            </w:tcMar>
            <w:hideMark/>
          </w:tcPr>
          <w:p w14:paraId="5D2F98F7"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30.12.2023 – 07.01.2024 (9 дней)</w:t>
            </w:r>
          </w:p>
        </w:tc>
      </w:tr>
      <w:tr w:rsidR="00405578" w:rsidRPr="00795F32" w14:paraId="49B1130C" w14:textId="77777777" w:rsidTr="00405578">
        <w:tc>
          <w:tcPr>
            <w:tcW w:w="2376" w:type="dxa"/>
            <w:tcMar>
              <w:top w:w="0" w:type="dxa"/>
              <w:left w:w="108" w:type="dxa"/>
              <w:bottom w:w="0" w:type="dxa"/>
              <w:right w:w="108" w:type="dxa"/>
            </w:tcMar>
            <w:hideMark/>
          </w:tcPr>
          <w:p w14:paraId="1B0E57E9"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pacing w:val="-2"/>
                <w:sz w:val="24"/>
                <w:szCs w:val="24"/>
              </w:rPr>
              <w:t xml:space="preserve">Весенние каникулы: </w:t>
            </w:r>
          </w:p>
        </w:tc>
        <w:tc>
          <w:tcPr>
            <w:tcW w:w="7195" w:type="dxa"/>
            <w:tcMar>
              <w:top w:w="0" w:type="dxa"/>
              <w:left w:w="108" w:type="dxa"/>
              <w:bottom w:w="0" w:type="dxa"/>
              <w:right w:w="108" w:type="dxa"/>
            </w:tcMar>
            <w:hideMark/>
          </w:tcPr>
          <w:p w14:paraId="104F3501" w14:textId="77777777" w:rsidR="00405578" w:rsidRPr="00795F32" w:rsidRDefault="00405578" w:rsidP="00405578">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16.03.2024 – 24.03.2024 (9 дней)</w:t>
            </w:r>
          </w:p>
        </w:tc>
      </w:tr>
      <w:tr w:rsidR="00405578" w:rsidRPr="00795F32" w14:paraId="5F81560D" w14:textId="77777777" w:rsidTr="00405578">
        <w:tc>
          <w:tcPr>
            <w:tcW w:w="9571" w:type="dxa"/>
            <w:gridSpan w:val="2"/>
            <w:tcMar>
              <w:top w:w="0" w:type="dxa"/>
              <w:left w:w="108" w:type="dxa"/>
              <w:bottom w:w="0" w:type="dxa"/>
              <w:right w:w="108" w:type="dxa"/>
            </w:tcMar>
            <w:hideMark/>
          </w:tcPr>
          <w:p w14:paraId="2934893B" w14:textId="77777777" w:rsidR="00405578" w:rsidRPr="00795F32" w:rsidRDefault="00405578" w:rsidP="00405578">
            <w:pPr>
              <w:spacing w:after="0" w:line="276" w:lineRule="auto"/>
              <w:rPr>
                <w:rFonts w:ascii="Times New Roman" w:eastAsia="Times New Roman" w:hAnsi="Times New Roman" w:cs="Times New Roman"/>
                <w:spacing w:val="-2"/>
                <w:sz w:val="24"/>
                <w:szCs w:val="24"/>
              </w:rPr>
            </w:pPr>
            <w:r w:rsidRPr="00795F32">
              <w:rPr>
                <w:rFonts w:ascii="Times New Roman" w:eastAsia="Times New Roman" w:hAnsi="Times New Roman" w:cs="Times New Roman"/>
                <w:spacing w:val="-2"/>
                <w:sz w:val="24"/>
                <w:szCs w:val="24"/>
              </w:rPr>
              <w:t>Дополнительные каникулы для первоклассников: с 10.02.2024 по 18.02.2024 (9 дней).</w:t>
            </w:r>
          </w:p>
        </w:tc>
      </w:tr>
    </w:tbl>
    <w:p w14:paraId="7FCF24B5"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4.  Регламентирование образовательного процесса на неделю</w:t>
      </w:r>
    </w:p>
    <w:p w14:paraId="48C03AD9"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В ГБОУ гимназии № 433 устанавливается продолжительность учебной недели: для обучающихся I - XI классов - 5 дней.</w:t>
      </w:r>
    </w:p>
    <w:p w14:paraId="119E83DB"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p>
    <w:p w14:paraId="0935270D"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5.  Промежуточная аттестация обучающихся</w:t>
      </w:r>
    </w:p>
    <w:p w14:paraId="5727E3EE"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Промежуточная аттестация проводится для II – IX классов – по четвертям, для X - XI классов – по полугодиям. Промежуточная аттестация (итоговый контроль) во I</w:t>
      </w:r>
      <w:r w:rsidRPr="00795F32">
        <w:rPr>
          <w:rFonts w:ascii="Times New Roman" w:eastAsia="Calibri" w:hAnsi="Times New Roman" w:cs="Times New Roman"/>
          <w:sz w:val="24"/>
          <w:szCs w:val="24"/>
          <w:lang w:val="en-US"/>
        </w:rPr>
        <w:t>I</w:t>
      </w:r>
      <w:r w:rsidRPr="00795F32">
        <w:rPr>
          <w:rFonts w:ascii="Times New Roman" w:eastAsia="Calibri" w:hAnsi="Times New Roman" w:cs="Times New Roman"/>
          <w:sz w:val="24"/>
          <w:szCs w:val="24"/>
        </w:rPr>
        <w:t>-VIII, X классах проводится в рамках учебного года с 15 мая до окончания учебного года в соответствии с законодательством в области образования и локальными актами гимназии.</w:t>
      </w:r>
    </w:p>
    <w:p w14:paraId="306002DE" w14:textId="77777777" w:rsidR="00405578" w:rsidRPr="00795F32" w:rsidRDefault="00405578" w:rsidP="00405578">
      <w:pPr>
        <w:spacing w:after="0" w:line="276" w:lineRule="auto"/>
        <w:jc w:val="both"/>
        <w:rPr>
          <w:rFonts w:ascii="Times New Roman" w:eastAsia="Calibri" w:hAnsi="Times New Roman" w:cs="Times New Roman"/>
          <w:sz w:val="24"/>
          <w:szCs w:val="24"/>
        </w:rPr>
      </w:pPr>
    </w:p>
    <w:p w14:paraId="6E5ADD95"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6.  Государственная итоговая аттестация</w:t>
      </w:r>
    </w:p>
    <w:p w14:paraId="2EF37C4A"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Сроки проведения государственной (итоговой) аттестации обучающихся, освоивших общеобразовательные программы основного общего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 Правительства Санкт-Петербурга.</w:t>
      </w:r>
    </w:p>
    <w:p w14:paraId="4DF3F0BC" w14:textId="77777777" w:rsidR="00405578" w:rsidRPr="00795F32" w:rsidRDefault="00405578" w:rsidP="00405578">
      <w:pPr>
        <w:spacing w:before="120" w:after="0" w:line="276"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7. Режим работы образовательного учреждения</w:t>
      </w:r>
    </w:p>
    <w:p w14:paraId="22672B93"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Понедельник — пятница: с 8.00 до 18.00. </w:t>
      </w:r>
    </w:p>
    <w:p w14:paraId="6AFF609F"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В субботу, воскресенье и праздничные дни (установленные законодательством Российской Федерации) гимназия не работает.</w:t>
      </w:r>
    </w:p>
    <w:p w14:paraId="622A92C5"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На период школьных каникул приказом директора устанавливается особый график работы гимназии.</w:t>
      </w:r>
    </w:p>
    <w:p w14:paraId="164D75B2"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В течение всего учебного года предусмотрено не более двух дней здоровья детей и не более двух дней семейного отдыха.</w:t>
      </w:r>
    </w:p>
    <w:p w14:paraId="34A8F73F"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Проведение «нулевых» уроков в гимназии не допускается. </w:t>
      </w:r>
    </w:p>
    <w:p w14:paraId="5121ED99"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Обучение проводится в одну смену.</w:t>
      </w:r>
    </w:p>
    <w:p w14:paraId="1DA4EBE3" w14:textId="77777777" w:rsidR="00405578" w:rsidRPr="00795F32" w:rsidRDefault="00405578" w:rsidP="00405578">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AFA2D1E"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 xml:space="preserve">Продолжительность урока во </w:t>
      </w:r>
      <w:r w:rsidRPr="00795F32">
        <w:rPr>
          <w:rFonts w:ascii="Times New Roman" w:eastAsia="Calibri" w:hAnsi="Times New Roman" w:cs="Times New Roman"/>
          <w:sz w:val="24"/>
          <w:szCs w:val="24"/>
          <w:lang w:val="en-US" w:eastAsia="ru-RU"/>
        </w:rPr>
        <w:t>II</w:t>
      </w:r>
      <w:r w:rsidRPr="00795F32">
        <w:rPr>
          <w:rFonts w:ascii="Times New Roman" w:eastAsia="Calibri" w:hAnsi="Times New Roman" w:cs="Times New Roman"/>
          <w:sz w:val="24"/>
          <w:szCs w:val="24"/>
          <w:lang w:eastAsia="ru-RU"/>
        </w:rPr>
        <w:t xml:space="preserve"> - </w:t>
      </w:r>
      <w:r w:rsidRPr="00795F32">
        <w:rPr>
          <w:rFonts w:ascii="Times New Roman" w:eastAsia="Calibri" w:hAnsi="Times New Roman" w:cs="Times New Roman"/>
          <w:sz w:val="24"/>
          <w:szCs w:val="24"/>
          <w:lang w:val="en-US" w:eastAsia="ru-RU"/>
        </w:rPr>
        <w:t>XI</w:t>
      </w:r>
      <w:r w:rsidRPr="00795F32">
        <w:rPr>
          <w:rFonts w:ascii="Times New Roman" w:eastAsia="Calibri" w:hAnsi="Times New Roman" w:cs="Times New Roman"/>
          <w:sz w:val="24"/>
          <w:szCs w:val="24"/>
          <w:lang w:eastAsia="ru-RU"/>
        </w:rPr>
        <w:t xml:space="preserve"> классах – 45 минут.</w:t>
      </w:r>
    </w:p>
    <w:p w14:paraId="4AA1C6F1"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Обучение в I классе осуществляется с соблюдением дополнительных требований: используется «ступенчатый» метод наращивания учебной нагрузки (в соответствии с СП 2.4.3648-20), обеспечивающий организацию адаптивного периода:</w:t>
      </w:r>
    </w:p>
    <w:p w14:paraId="3B59ECBC" w14:textId="77777777" w:rsidR="00405578" w:rsidRPr="00795F32" w:rsidRDefault="00405578" w:rsidP="00405578">
      <w:pPr>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в 1 полугодии: в сентябре-октябре - по 3 урока в день продолжительностью 35 минут каждый; в ноябре-декабре - по 4 урока в день продолжительностью 35 минут каждый;</w:t>
      </w:r>
    </w:p>
    <w:p w14:paraId="03DBB254" w14:textId="77777777" w:rsidR="00405578" w:rsidRPr="00795F32" w:rsidRDefault="00405578" w:rsidP="00405578">
      <w:pPr>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lastRenderedPageBreak/>
        <w:t>со второго полугодия – по 4 урока в день по 40 минут каждый.</w:t>
      </w:r>
    </w:p>
    <w:p w14:paraId="1E5505AD"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p>
    <w:p w14:paraId="3EC78A6D" w14:textId="77777777" w:rsidR="00405578" w:rsidRPr="00795F32" w:rsidRDefault="00405578" w:rsidP="00405578">
      <w:pPr>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Расписание звонков</w:t>
      </w:r>
    </w:p>
    <w:tbl>
      <w:tblPr>
        <w:tblStyle w:val="711"/>
        <w:tblW w:w="0" w:type="auto"/>
        <w:tblInd w:w="-147" w:type="dxa"/>
        <w:tblLook w:val="04A0" w:firstRow="1" w:lastRow="0" w:firstColumn="1" w:lastColumn="0" w:noHBand="0" w:noVBand="1"/>
      </w:tblPr>
      <w:tblGrid>
        <w:gridCol w:w="3287"/>
        <w:gridCol w:w="2809"/>
        <w:gridCol w:w="2693"/>
      </w:tblGrid>
      <w:tr w:rsidR="00405578" w:rsidRPr="00795F32" w14:paraId="4A7460A7"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08164381" w14:textId="77777777" w:rsidR="00405578" w:rsidRPr="00795F32" w:rsidRDefault="00405578" w:rsidP="00405578">
            <w:pPr>
              <w:jc w:val="center"/>
              <w:rPr>
                <w:rFonts w:ascii="Times New Roman" w:hAnsi="Times New Roman" w:cs="Times New Roman"/>
                <w:b/>
                <w:sz w:val="24"/>
                <w:szCs w:val="24"/>
              </w:rPr>
            </w:pPr>
            <w:r w:rsidRPr="00795F32">
              <w:rPr>
                <w:rFonts w:ascii="Times New Roman" w:hAnsi="Times New Roman" w:cs="Times New Roman"/>
                <w:b/>
                <w:sz w:val="24"/>
                <w:szCs w:val="24"/>
              </w:rPr>
              <w:t>Расписание звонков</w:t>
            </w:r>
          </w:p>
          <w:p w14:paraId="59285F6A" w14:textId="77777777" w:rsidR="00405578" w:rsidRPr="00795F32" w:rsidRDefault="00405578" w:rsidP="00405578">
            <w:pPr>
              <w:jc w:val="center"/>
              <w:rPr>
                <w:rFonts w:ascii="Times New Roman" w:hAnsi="Times New Roman" w:cs="Times New Roman"/>
                <w:b/>
                <w:sz w:val="24"/>
                <w:szCs w:val="24"/>
              </w:rPr>
            </w:pPr>
            <w:r w:rsidRPr="00795F32">
              <w:rPr>
                <w:rFonts w:ascii="Times New Roman" w:hAnsi="Times New Roman" w:cs="Times New Roman"/>
                <w:b/>
                <w:sz w:val="24"/>
                <w:szCs w:val="24"/>
              </w:rPr>
              <w:t xml:space="preserve">для </w:t>
            </w:r>
            <w:r w:rsidRPr="00795F32">
              <w:rPr>
                <w:rFonts w:ascii="Times New Roman" w:hAnsi="Times New Roman" w:cs="Times New Roman"/>
                <w:b/>
                <w:sz w:val="24"/>
                <w:szCs w:val="24"/>
                <w:lang w:val="en-US"/>
              </w:rPr>
              <w:t>I</w:t>
            </w:r>
            <w:r w:rsidRPr="00795F32">
              <w:rPr>
                <w:rFonts w:ascii="Times New Roman" w:hAnsi="Times New Roman" w:cs="Times New Roman"/>
                <w:b/>
                <w:sz w:val="24"/>
                <w:szCs w:val="24"/>
              </w:rPr>
              <w:t xml:space="preserve"> классов</w:t>
            </w:r>
          </w:p>
        </w:tc>
        <w:tc>
          <w:tcPr>
            <w:tcW w:w="2809" w:type="dxa"/>
            <w:tcBorders>
              <w:top w:val="single" w:sz="4" w:space="0" w:color="auto"/>
              <w:left w:val="single" w:sz="4" w:space="0" w:color="auto"/>
              <w:bottom w:val="single" w:sz="4" w:space="0" w:color="auto"/>
              <w:right w:val="single" w:sz="4" w:space="0" w:color="auto"/>
            </w:tcBorders>
            <w:hideMark/>
          </w:tcPr>
          <w:p w14:paraId="7CE13E25" w14:textId="77777777" w:rsidR="00405578" w:rsidRPr="00795F32" w:rsidRDefault="00405578" w:rsidP="00405578">
            <w:pPr>
              <w:jc w:val="center"/>
              <w:rPr>
                <w:rFonts w:ascii="Times New Roman" w:hAnsi="Times New Roman" w:cs="Times New Roman"/>
                <w:b/>
                <w:sz w:val="24"/>
                <w:szCs w:val="24"/>
              </w:rPr>
            </w:pPr>
            <w:r w:rsidRPr="00795F32">
              <w:rPr>
                <w:rFonts w:ascii="Times New Roman" w:hAnsi="Times New Roman" w:cs="Times New Roman"/>
                <w:b/>
                <w:sz w:val="24"/>
                <w:szCs w:val="24"/>
              </w:rPr>
              <w:t>1 полугодие</w:t>
            </w:r>
          </w:p>
        </w:tc>
        <w:tc>
          <w:tcPr>
            <w:tcW w:w="2693" w:type="dxa"/>
            <w:tcBorders>
              <w:top w:val="single" w:sz="4" w:space="0" w:color="auto"/>
              <w:left w:val="single" w:sz="4" w:space="0" w:color="auto"/>
              <w:bottom w:val="single" w:sz="4" w:space="0" w:color="auto"/>
              <w:right w:val="single" w:sz="4" w:space="0" w:color="auto"/>
            </w:tcBorders>
            <w:hideMark/>
          </w:tcPr>
          <w:p w14:paraId="681A0D12" w14:textId="77777777" w:rsidR="00405578" w:rsidRPr="00795F32" w:rsidRDefault="00405578" w:rsidP="00405578">
            <w:pPr>
              <w:jc w:val="center"/>
              <w:rPr>
                <w:rFonts w:ascii="Times New Roman" w:hAnsi="Times New Roman" w:cs="Times New Roman"/>
                <w:b/>
                <w:sz w:val="24"/>
                <w:szCs w:val="24"/>
              </w:rPr>
            </w:pPr>
            <w:r w:rsidRPr="00795F32">
              <w:rPr>
                <w:rFonts w:ascii="Times New Roman" w:hAnsi="Times New Roman" w:cs="Times New Roman"/>
                <w:b/>
                <w:sz w:val="24"/>
                <w:szCs w:val="24"/>
              </w:rPr>
              <w:t>2 полугодие</w:t>
            </w:r>
          </w:p>
        </w:tc>
      </w:tr>
      <w:tr w:rsidR="00405578" w:rsidRPr="00795F32" w14:paraId="12801414"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6DACBCD5"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1 урок</w:t>
            </w:r>
          </w:p>
        </w:tc>
        <w:tc>
          <w:tcPr>
            <w:tcW w:w="2809" w:type="dxa"/>
            <w:tcBorders>
              <w:top w:val="single" w:sz="4" w:space="0" w:color="auto"/>
              <w:left w:val="single" w:sz="4" w:space="0" w:color="auto"/>
              <w:bottom w:val="single" w:sz="4" w:space="0" w:color="auto"/>
              <w:right w:val="single" w:sz="4" w:space="0" w:color="auto"/>
            </w:tcBorders>
            <w:hideMark/>
          </w:tcPr>
          <w:p w14:paraId="16D5333D"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09.00 - 09.35</w:t>
            </w:r>
          </w:p>
        </w:tc>
        <w:tc>
          <w:tcPr>
            <w:tcW w:w="2693" w:type="dxa"/>
            <w:tcBorders>
              <w:top w:val="single" w:sz="4" w:space="0" w:color="auto"/>
              <w:left w:val="single" w:sz="4" w:space="0" w:color="auto"/>
              <w:bottom w:val="single" w:sz="4" w:space="0" w:color="auto"/>
              <w:right w:val="single" w:sz="4" w:space="0" w:color="auto"/>
            </w:tcBorders>
            <w:hideMark/>
          </w:tcPr>
          <w:p w14:paraId="0C1B6861"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 xml:space="preserve">  09.00 - 09.40</w:t>
            </w:r>
          </w:p>
        </w:tc>
      </w:tr>
      <w:tr w:rsidR="00405578" w:rsidRPr="00795F32" w14:paraId="25EA3FBF"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568EF7A4"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2 урок</w:t>
            </w:r>
          </w:p>
        </w:tc>
        <w:tc>
          <w:tcPr>
            <w:tcW w:w="2809" w:type="dxa"/>
            <w:tcBorders>
              <w:top w:val="single" w:sz="4" w:space="0" w:color="auto"/>
              <w:left w:val="single" w:sz="4" w:space="0" w:color="auto"/>
              <w:bottom w:val="single" w:sz="4" w:space="0" w:color="auto"/>
              <w:right w:val="single" w:sz="4" w:space="0" w:color="auto"/>
            </w:tcBorders>
            <w:hideMark/>
          </w:tcPr>
          <w:p w14:paraId="45BF2725"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09.50 - 10.25</w:t>
            </w:r>
          </w:p>
        </w:tc>
        <w:tc>
          <w:tcPr>
            <w:tcW w:w="2693" w:type="dxa"/>
            <w:tcBorders>
              <w:top w:val="single" w:sz="4" w:space="0" w:color="auto"/>
              <w:left w:val="single" w:sz="4" w:space="0" w:color="auto"/>
              <w:bottom w:val="single" w:sz="4" w:space="0" w:color="auto"/>
              <w:right w:val="single" w:sz="4" w:space="0" w:color="auto"/>
            </w:tcBorders>
            <w:hideMark/>
          </w:tcPr>
          <w:p w14:paraId="514D84BE"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 xml:space="preserve"> 10.00 - 10.40</w:t>
            </w:r>
          </w:p>
        </w:tc>
      </w:tr>
      <w:tr w:rsidR="00405578" w:rsidRPr="00795F32" w14:paraId="638B2811"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269C4A3F"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Динамическая пауза - 40 мин.</w:t>
            </w:r>
          </w:p>
        </w:tc>
        <w:tc>
          <w:tcPr>
            <w:tcW w:w="2809" w:type="dxa"/>
            <w:tcBorders>
              <w:top w:val="single" w:sz="4" w:space="0" w:color="auto"/>
              <w:left w:val="single" w:sz="4" w:space="0" w:color="auto"/>
              <w:bottom w:val="single" w:sz="4" w:space="0" w:color="auto"/>
              <w:right w:val="single" w:sz="4" w:space="0" w:color="auto"/>
            </w:tcBorders>
            <w:hideMark/>
          </w:tcPr>
          <w:p w14:paraId="54D90DC8"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10.25 - 11.05</w:t>
            </w:r>
          </w:p>
        </w:tc>
        <w:tc>
          <w:tcPr>
            <w:tcW w:w="2693" w:type="dxa"/>
            <w:tcBorders>
              <w:top w:val="single" w:sz="4" w:space="0" w:color="auto"/>
              <w:left w:val="single" w:sz="4" w:space="0" w:color="auto"/>
              <w:bottom w:val="single" w:sz="4" w:space="0" w:color="auto"/>
              <w:right w:val="single" w:sz="4" w:space="0" w:color="auto"/>
            </w:tcBorders>
          </w:tcPr>
          <w:p w14:paraId="25F282A8" w14:textId="77777777" w:rsidR="00405578" w:rsidRPr="00795F32" w:rsidRDefault="00405578" w:rsidP="00405578">
            <w:pPr>
              <w:jc w:val="both"/>
              <w:rPr>
                <w:rFonts w:ascii="Times New Roman" w:hAnsi="Times New Roman" w:cs="Times New Roman"/>
                <w:sz w:val="24"/>
                <w:szCs w:val="24"/>
              </w:rPr>
            </w:pPr>
          </w:p>
        </w:tc>
      </w:tr>
      <w:tr w:rsidR="00405578" w:rsidRPr="00795F32" w14:paraId="4D8D466F"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6C8D077D"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3 урок</w:t>
            </w:r>
          </w:p>
        </w:tc>
        <w:tc>
          <w:tcPr>
            <w:tcW w:w="2809" w:type="dxa"/>
            <w:tcBorders>
              <w:top w:val="single" w:sz="4" w:space="0" w:color="auto"/>
              <w:left w:val="single" w:sz="4" w:space="0" w:color="auto"/>
              <w:bottom w:val="single" w:sz="4" w:space="0" w:color="auto"/>
              <w:right w:val="single" w:sz="4" w:space="0" w:color="auto"/>
            </w:tcBorders>
            <w:hideMark/>
          </w:tcPr>
          <w:p w14:paraId="79653527"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11.05 - 11.40</w:t>
            </w:r>
          </w:p>
        </w:tc>
        <w:tc>
          <w:tcPr>
            <w:tcW w:w="2693" w:type="dxa"/>
            <w:tcBorders>
              <w:top w:val="single" w:sz="4" w:space="0" w:color="auto"/>
              <w:left w:val="single" w:sz="4" w:space="0" w:color="auto"/>
              <w:bottom w:val="single" w:sz="4" w:space="0" w:color="auto"/>
              <w:right w:val="single" w:sz="4" w:space="0" w:color="auto"/>
            </w:tcBorders>
            <w:hideMark/>
          </w:tcPr>
          <w:p w14:paraId="3AB504FE"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11.00 - 11.40</w:t>
            </w:r>
          </w:p>
        </w:tc>
      </w:tr>
      <w:tr w:rsidR="00405578" w:rsidRPr="00795F32" w14:paraId="2D31F6C6"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3FD3F913"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4 урок</w:t>
            </w:r>
          </w:p>
        </w:tc>
        <w:tc>
          <w:tcPr>
            <w:tcW w:w="2809" w:type="dxa"/>
            <w:tcBorders>
              <w:top w:val="single" w:sz="4" w:space="0" w:color="auto"/>
              <w:left w:val="single" w:sz="4" w:space="0" w:color="auto"/>
              <w:bottom w:val="single" w:sz="4" w:space="0" w:color="auto"/>
              <w:right w:val="single" w:sz="4" w:space="0" w:color="auto"/>
            </w:tcBorders>
            <w:hideMark/>
          </w:tcPr>
          <w:p w14:paraId="42072532"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12.00 - 12.35</w:t>
            </w:r>
          </w:p>
        </w:tc>
        <w:tc>
          <w:tcPr>
            <w:tcW w:w="2693" w:type="dxa"/>
            <w:tcBorders>
              <w:top w:val="single" w:sz="4" w:space="0" w:color="auto"/>
              <w:left w:val="single" w:sz="4" w:space="0" w:color="auto"/>
              <w:bottom w:val="single" w:sz="4" w:space="0" w:color="auto"/>
              <w:right w:val="single" w:sz="4" w:space="0" w:color="auto"/>
            </w:tcBorders>
            <w:hideMark/>
          </w:tcPr>
          <w:p w14:paraId="272ABA18"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12.00 - 12.40</w:t>
            </w:r>
          </w:p>
        </w:tc>
      </w:tr>
      <w:tr w:rsidR="00405578" w:rsidRPr="00795F32" w14:paraId="23C7A46C"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70D4CB6A"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5 урок</w:t>
            </w:r>
          </w:p>
        </w:tc>
        <w:tc>
          <w:tcPr>
            <w:tcW w:w="2809" w:type="dxa"/>
            <w:tcBorders>
              <w:top w:val="single" w:sz="4" w:space="0" w:color="auto"/>
              <w:left w:val="single" w:sz="4" w:space="0" w:color="auto"/>
              <w:bottom w:val="single" w:sz="4" w:space="0" w:color="auto"/>
              <w:right w:val="single" w:sz="4" w:space="0" w:color="auto"/>
            </w:tcBorders>
            <w:hideMark/>
          </w:tcPr>
          <w:p w14:paraId="2E8C9845" w14:textId="77777777" w:rsidR="00405578" w:rsidRPr="00795F32" w:rsidRDefault="00405578" w:rsidP="00405578">
            <w:pPr>
              <w:rPr>
                <w:rFonts w:ascii="Times New Roman" w:hAnsi="Times New Roman" w:cs="Times New Roman"/>
                <w:sz w:val="24"/>
                <w:szCs w:val="24"/>
              </w:rPr>
            </w:pPr>
            <w:r w:rsidRPr="00795F32">
              <w:rPr>
                <w:rFonts w:ascii="Times New Roman" w:hAnsi="Times New Roman" w:cs="Times New Roman"/>
                <w:sz w:val="24"/>
                <w:szCs w:val="24"/>
              </w:rPr>
              <w:t xml:space="preserve">           13.05 - 13.40</w:t>
            </w:r>
          </w:p>
        </w:tc>
        <w:tc>
          <w:tcPr>
            <w:tcW w:w="2693" w:type="dxa"/>
            <w:tcBorders>
              <w:top w:val="single" w:sz="4" w:space="0" w:color="auto"/>
              <w:left w:val="single" w:sz="4" w:space="0" w:color="auto"/>
              <w:bottom w:val="single" w:sz="4" w:space="0" w:color="auto"/>
              <w:right w:val="single" w:sz="4" w:space="0" w:color="auto"/>
            </w:tcBorders>
            <w:hideMark/>
          </w:tcPr>
          <w:p w14:paraId="62BA6528"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 xml:space="preserve"> 13.05 - 13.45</w:t>
            </w:r>
          </w:p>
        </w:tc>
      </w:tr>
      <w:tr w:rsidR="00405578" w:rsidRPr="00795F32" w14:paraId="1816DDFF" w14:textId="77777777" w:rsidTr="00405578">
        <w:tc>
          <w:tcPr>
            <w:tcW w:w="8789" w:type="dxa"/>
            <w:gridSpan w:val="3"/>
            <w:tcBorders>
              <w:top w:val="single" w:sz="4" w:space="0" w:color="auto"/>
              <w:left w:val="single" w:sz="4" w:space="0" w:color="auto"/>
              <w:bottom w:val="single" w:sz="4" w:space="0" w:color="auto"/>
              <w:right w:val="single" w:sz="4" w:space="0" w:color="auto"/>
            </w:tcBorders>
            <w:hideMark/>
          </w:tcPr>
          <w:p w14:paraId="3CFB847F" w14:textId="77777777" w:rsidR="00405578" w:rsidRPr="00795F32" w:rsidRDefault="00405578" w:rsidP="00405578">
            <w:pPr>
              <w:jc w:val="center"/>
              <w:rPr>
                <w:rFonts w:ascii="Times New Roman" w:hAnsi="Times New Roman" w:cs="Times New Roman"/>
                <w:b/>
                <w:sz w:val="24"/>
                <w:szCs w:val="24"/>
              </w:rPr>
            </w:pPr>
            <w:r w:rsidRPr="00795F32">
              <w:rPr>
                <w:rFonts w:ascii="Times New Roman" w:hAnsi="Times New Roman" w:cs="Times New Roman"/>
                <w:b/>
                <w:sz w:val="24"/>
                <w:szCs w:val="24"/>
              </w:rPr>
              <w:t xml:space="preserve">Расписание звонков для </w:t>
            </w:r>
            <w:r w:rsidRPr="00795F32">
              <w:rPr>
                <w:rFonts w:ascii="Times New Roman" w:hAnsi="Times New Roman" w:cs="Times New Roman"/>
                <w:b/>
                <w:sz w:val="24"/>
                <w:szCs w:val="24"/>
                <w:lang w:val="en-US"/>
              </w:rPr>
              <w:t>II</w:t>
            </w:r>
            <w:r w:rsidRPr="00795F32">
              <w:rPr>
                <w:rFonts w:ascii="Times New Roman" w:hAnsi="Times New Roman" w:cs="Times New Roman"/>
                <w:b/>
                <w:sz w:val="24"/>
                <w:szCs w:val="24"/>
              </w:rPr>
              <w:t>-</w:t>
            </w:r>
            <w:r w:rsidRPr="00795F32">
              <w:rPr>
                <w:rFonts w:ascii="Times New Roman" w:hAnsi="Times New Roman" w:cs="Times New Roman"/>
                <w:b/>
                <w:sz w:val="24"/>
                <w:szCs w:val="24"/>
                <w:lang w:val="en-US"/>
              </w:rPr>
              <w:t>XI</w:t>
            </w:r>
            <w:r w:rsidRPr="00795F32">
              <w:rPr>
                <w:rFonts w:ascii="Times New Roman" w:hAnsi="Times New Roman" w:cs="Times New Roman"/>
                <w:b/>
                <w:sz w:val="24"/>
                <w:szCs w:val="24"/>
              </w:rPr>
              <w:t xml:space="preserve"> классов</w:t>
            </w:r>
          </w:p>
        </w:tc>
      </w:tr>
      <w:tr w:rsidR="00405578" w:rsidRPr="00795F32" w14:paraId="1BBE3F2E"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404F3BA8"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1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3AB06277"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 xml:space="preserve">09.00 – 09.45           </w:t>
            </w:r>
          </w:p>
        </w:tc>
      </w:tr>
      <w:tr w:rsidR="00405578" w:rsidRPr="00795F32" w14:paraId="68775E42"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6C8A9A48"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2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1C4D9C71" w14:textId="77777777" w:rsidR="00405578" w:rsidRPr="00795F32" w:rsidRDefault="00405578" w:rsidP="00405578">
            <w:pPr>
              <w:rPr>
                <w:rFonts w:ascii="Times New Roman" w:hAnsi="Times New Roman" w:cs="Times New Roman"/>
                <w:sz w:val="24"/>
                <w:szCs w:val="24"/>
              </w:rPr>
            </w:pPr>
            <w:r w:rsidRPr="00795F32">
              <w:rPr>
                <w:rFonts w:ascii="Times New Roman" w:hAnsi="Times New Roman" w:cs="Times New Roman"/>
                <w:sz w:val="24"/>
                <w:szCs w:val="24"/>
              </w:rPr>
              <w:t xml:space="preserve">                                 10.00 - 10.45</w:t>
            </w:r>
          </w:p>
        </w:tc>
      </w:tr>
      <w:tr w:rsidR="00405578" w:rsidRPr="00795F32" w14:paraId="57BA06D1"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4668078E"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3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1FF6BCE9"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11.00 – 11.45</w:t>
            </w:r>
          </w:p>
        </w:tc>
      </w:tr>
      <w:tr w:rsidR="00405578" w:rsidRPr="00795F32" w14:paraId="267003DE"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16A46768"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4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3C1FAE57"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12.00 – 12.45</w:t>
            </w:r>
          </w:p>
        </w:tc>
      </w:tr>
      <w:tr w:rsidR="00405578" w:rsidRPr="00795F32" w14:paraId="455A906E"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32512155"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5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6D7890DE"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13.05 – 13.50</w:t>
            </w:r>
          </w:p>
        </w:tc>
      </w:tr>
      <w:tr w:rsidR="00405578" w:rsidRPr="00795F32" w14:paraId="1A53F7E6"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3E63A87F"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6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1043F67E"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14.05 – 14.50</w:t>
            </w:r>
          </w:p>
        </w:tc>
      </w:tr>
      <w:tr w:rsidR="00405578" w:rsidRPr="00795F32" w14:paraId="3A16686C"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2259E7E8" w14:textId="77777777" w:rsidR="00405578" w:rsidRPr="00795F32" w:rsidRDefault="00405578" w:rsidP="00405578">
            <w:pPr>
              <w:jc w:val="right"/>
              <w:rPr>
                <w:rFonts w:ascii="Times New Roman" w:hAnsi="Times New Roman" w:cs="Times New Roman"/>
                <w:sz w:val="24"/>
                <w:szCs w:val="24"/>
              </w:rPr>
            </w:pPr>
            <w:r w:rsidRPr="00795F32">
              <w:rPr>
                <w:rFonts w:ascii="Times New Roman" w:hAnsi="Times New Roman" w:cs="Times New Roman"/>
                <w:sz w:val="24"/>
                <w:szCs w:val="24"/>
              </w:rPr>
              <w:t>7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6E226F58" w14:textId="77777777" w:rsidR="00405578" w:rsidRPr="00795F32" w:rsidRDefault="00405578" w:rsidP="00405578">
            <w:pPr>
              <w:jc w:val="center"/>
              <w:rPr>
                <w:rFonts w:ascii="Times New Roman" w:hAnsi="Times New Roman" w:cs="Times New Roman"/>
                <w:sz w:val="24"/>
                <w:szCs w:val="24"/>
              </w:rPr>
            </w:pPr>
            <w:r w:rsidRPr="00795F32">
              <w:rPr>
                <w:rFonts w:ascii="Times New Roman" w:hAnsi="Times New Roman" w:cs="Times New Roman"/>
                <w:sz w:val="24"/>
                <w:szCs w:val="24"/>
              </w:rPr>
              <w:t>15.00 – 15.45</w:t>
            </w:r>
          </w:p>
        </w:tc>
      </w:tr>
      <w:tr w:rsidR="00405578" w:rsidRPr="00795F32" w14:paraId="7F7D26DA" w14:textId="77777777" w:rsidTr="00405578">
        <w:tc>
          <w:tcPr>
            <w:tcW w:w="3287" w:type="dxa"/>
            <w:tcBorders>
              <w:top w:val="single" w:sz="4" w:space="0" w:color="auto"/>
              <w:left w:val="single" w:sz="4" w:space="0" w:color="auto"/>
              <w:bottom w:val="single" w:sz="4" w:space="0" w:color="auto"/>
              <w:right w:val="single" w:sz="4" w:space="0" w:color="auto"/>
            </w:tcBorders>
            <w:hideMark/>
          </w:tcPr>
          <w:p w14:paraId="08B0CEFB" w14:textId="77777777" w:rsidR="00405578" w:rsidRPr="00795F32" w:rsidRDefault="00405578" w:rsidP="00405578">
            <w:pPr>
              <w:ind w:left="720"/>
              <w:contextualSpacing/>
              <w:jc w:val="right"/>
              <w:rPr>
                <w:rFonts w:ascii="Times New Roman" w:hAnsi="Times New Roman" w:cs="Times New Roman"/>
                <w:sz w:val="24"/>
                <w:szCs w:val="24"/>
              </w:rPr>
            </w:pPr>
            <w:r w:rsidRPr="00795F32">
              <w:rPr>
                <w:rFonts w:ascii="Times New Roman" w:hAnsi="Times New Roman" w:cs="Times New Roman"/>
                <w:sz w:val="24"/>
                <w:szCs w:val="24"/>
              </w:rPr>
              <w:t>8 урок</w:t>
            </w:r>
          </w:p>
        </w:tc>
        <w:tc>
          <w:tcPr>
            <w:tcW w:w="5502" w:type="dxa"/>
            <w:gridSpan w:val="2"/>
            <w:tcBorders>
              <w:top w:val="single" w:sz="4" w:space="0" w:color="auto"/>
              <w:left w:val="single" w:sz="4" w:space="0" w:color="auto"/>
              <w:bottom w:val="single" w:sz="4" w:space="0" w:color="auto"/>
              <w:right w:val="single" w:sz="4" w:space="0" w:color="auto"/>
            </w:tcBorders>
            <w:hideMark/>
          </w:tcPr>
          <w:p w14:paraId="02011B33" w14:textId="77777777" w:rsidR="00405578" w:rsidRPr="00795F32" w:rsidRDefault="00405578" w:rsidP="00405578">
            <w:pPr>
              <w:rPr>
                <w:rFonts w:ascii="Times New Roman" w:hAnsi="Times New Roman" w:cs="Times New Roman"/>
                <w:sz w:val="24"/>
                <w:szCs w:val="24"/>
              </w:rPr>
            </w:pPr>
            <w:r w:rsidRPr="00795F32">
              <w:rPr>
                <w:rFonts w:ascii="Times New Roman" w:hAnsi="Times New Roman" w:cs="Times New Roman"/>
                <w:sz w:val="24"/>
                <w:szCs w:val="24"/>
              </w:rPr>
              <w:t xml:space="preserve">                                 15.55 – 16.40</w:t>
            </w:r>
          </w:p>
        </w:tc>
      </w:tr>
    </w:tbl>
    <w:p w14:paraId="7F48634B" w14:textId="77777777" w:rsidR="00405578" w:rsidRPr="00795F32" w:rsidRDefault="00405578" w:rsidP="00405578">
      <w:pPr>
        <w:spacing w:after="0" w:line="276" w:lineRule="auto"/>
        <w:jc w:val="both"/>
        <w:rPr>
          <w:rFonts w:ascii="Times New Roman" w:eastAsia="Calibri" w:hAnsi="Times New Roman" w:cs="Times New Roman"/>
          <w:sz w:val="24"/>
          <w:szCs w:val="24"/>
          <w:lang w:eastAsia="ru-RU"/>
        </w:rPr>
      </w:pPr>
    </w:p>
    <w:p w14:paraId="17162CF5" w14:textId="77777777" w:rsidR="00405578" w:rsidRPr="00795F32" w:rsidRDefault="00405578" w:rsidP="00405578">
      <w:pPr>
        <w:spacing w:after="0" w:line="276" w:lineRule="auto"/>
        <w:ind w:left="142"/>
        <w:jc w:val="center"/>
        <w:rPr>
          <w:rFonts w:ascii="Times New Roman" w:eastAsia="Times New Roman" w:hAnsi="Times New Roman" w:cs="Times New Roman"/>
          <w:b/>
          <w:bCs/>
          <w:sz w:val="24"/>
          <w:szCs w:val="24"/>
          <w:lang w:eastAsia="ru-RU"/>
        </w:rPr>
      </w:pPr>
      <w:r w:rsidRPr="00795F32">
        <w:rPr>
          <w:rFonts w:ascii="Times New Roman" w:eastAsia="Calibri" w:hAnsi="Times New Roman" w:cs="Times New Roman"/>
          <w:b/>
          <w:bCs/>
          <w:sz w:val="24"/>
          <w:szCs w:val="24"/>
        </w:rPr>
        <w:t xml:space="preserve">8. Режим </w:t>
      </w:r>
      <w:r w:rsidRPr="00795F32">
        <w:rPr>
          <w:rFonts w:ascii="Times New Roman" w:eastAsia="Times New Roman" w:hAnsi="Times New Roman" w:cs="Times New Roman"/>
          <w:b/>
          <w:bCs/>
          <w:sz w:val="24"/>
          <w:szCs w:val="24"/>
          <w:lang w:eastAsia="ru-RU"/>
        </w:rPr>
        <w:t xml:space="preserve">внеурочной деятельности обучающихся </w:t>
      </w:r>
      <w:r w:rsidRPr="00795F32">
        <w:rPr>
          <w:rFonts w:ascii="Times New Roman" w:eastAsia="Times New Roman" w:hAnsi="Times New Roman" w:cs="Times New Roman"/>
          <w:b/>
          <w:bCs/>
          <w:sz w:val="24"/>
          <w:szCs w:val="24"/>
          <w:lang w:val="en-US" w:eastAsia="ru-RU"/>
        </w:rPr>
        <w:t>I</w:t>
      </w:r>
      <w:r w:rsidRPr="00795F32">
        <w:rPr>
          <w:rFonts w:ascii="Times New Roman" w:eastAsia="Times New Roman" w:hAnsi="Times New Roman" w:cs="Times New Roman"/>
          <w:b/>
          <w:bCs/>
          <w:sz w:val="24"/>
          <w:szCs w:val="24"/>
          <w:lang w:eastAsia="ru-RU"/>
        </w:rPr>
        <w:t xml:space="preserve"> - </w:t>
      </w:r>
      <w:r w:rsidRPr="00795F32">
        <w:rPr>
          <w:rFonts w:ascii="Times New Roman" w:eastAsia="Times New Roman" w:hAnsi="Times New Roman" w:cs="Times New Roman"/>
          <w:b/>
          <w:bCs/>
          <w:sz w:val="24"/>
          <w:szCs w:val="24"/>
          <w:lang w:val="en-US" w:eastAsia="ru-RU"/>
        </w:rPr>
        <w:t>V</w:t>
      </w:r>
      <w:r w:rsidRPr="00795F32">
        <w:rPr>
          <w:rFonts w:ascii="Times New Roman" w:eastAsia="Times New Roman" w:hAnsi="Times New Roman" w:cs="Times New Roman"/>
          <w:b/>
          <w:bCs/>
          <w:sz w:val="24"/>
          <w:szCs w:val="24"/>
          <w:lang w:eastAsia="ru-RU"/>
        </w:rPr>
        <w:t xml:space="preserve"> классов</w:t>
      </w:r>
    </w:p>
    <w:p w14:paraId="48C77E75" w14:textId="77777777" w:rsidR="00405578" w:rsidRPr="00795F32" w:rsidRDefault="00405578" w:rsidP="00405578">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Перерыв после окончания учебных занятий и до начала занятий внеурочной деятельностью организуется в рамках работы групп продленного дня.</w:t>
      </w:r>
    </w:p>
    <w:p w14:paraId="284B24F9" w14:textId="77777777" w:rsidR="00405578" w:rsidRPr="00795F32" w:rsidRDefault="00405578" w:rsidP="00405578">
      <w:pPr>
        <w:spacing w:after="0" w:line="240" w:lineRule="auto"/>
        <w:rPr>
          <w:rFonts w:ascii="Times New Roman" w:eastAsia="Times New Roman" w:hAnsi="Times New Roman" w:cs="Times New Roman"/>
          <w:bCs/>
          <w:sz w:val="24"/>
          <w:szCs w:val="24"/>
          <w:lang w:eastAsia="ru-RU"/>
        </w:rPr>
      </w:pPr>
    </w:p>
    <w:tbl>
      <w:tblPr>
        <w:tblW w:w="0" w:type="auto"/>
        <w:tblInd w:w="392" w:type="dxa"/>
        <w:tblLook w:val="01E0" w:firstRow="1" w:lastRow="1" w:firstColumn="1" w:lastColumn="1" w:noHBand="0" w:noVBand="0"/>
      </w:tblPr>
      <w:tblGrid>
        <w:gridCol w:w="8788"/>
      </w:tblGrid>
      <w:tr w:rsidR="00405578" w:rsidRPr="00795F32" w14:paraId="2347AC32" w14:textId="77777777" w:rsidTr="00405578">
        <w:tc>
          <w:tcPr>
            <w:tcW w:w="8788" w:type="dxa"/>
            <w:tcBorders>
              <w:top w:val="single" w:sz="4" w:space="0" w:color="auto"/>
              <w:left w:val="single" w:sz="4" w:space="0" w:color="auto"/>
              <w:bottom w:val="single" w:sz="4" w:space="0" w:color="auto"/>
              <w:right w:val="single" w:sz="4" w:space="0" w:color="auto"/>
            </w:tcBorders>
            <w:hideMark/>
          </w:tcPr>
          <w:p w14:paraId="65D62F75" w14:textId="77777777" w:rsidR="00405578" w:rsidRPr="00795F32" w:rsidRDefault="00405578" w:rsidP="00405578">
            <w:pPr>
              <w:spacing w:after="0" w:line="240"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Урочная деятельность</w:t>
            </w:r>
          </w:p>
          <w:p w14:paraId="64E794E3" w14:textId="77777777" w:rsidR="00405578" w:rsidRPr="00795F32" w:rsidRDefault="00405578" w:rsidP="00405578">
            <w:pPr>
              <w:spacing w:after="0" w:line="240"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t>(от 4 до 5 уроков в зависимости от расписания уроков на определенной параллели)</w:t>
            </w:r>
          </w:p>
        </w:tc>
      </w:tr>
      <w:tr w:rsidR="00405578" w:rsidRPr="00795F32" w14:paraId="66672BAE" w14:textId="77777777" w:rsidTr="00405578">
        <w:tc>
          <w:tcPr>
            <w:tcW w:w="8788" w:type="dxa"/>
            <w:tcBorders>
              <w:top w:val="single" w:sz="4" w:space="0" w:color="auto"/>
              <w:left w:val="nil"/>
              <w:bottom w:val="single" w:sz="4" w:space="0" w:color="auto"/>
              <w:right w:val="nil"/>
            </w:tcBorders>
            <w:hideMark/>
          </w:tcPr>
          <w:p w14:paraId="0FA5CAF1" w14:textId="77777777" w:rsidR="00405578" w:rsidRPr="00795F32" w:rsidRDefault="00405578" w:rsidP="00405578">
            <w:pPr>
              <w:spacing w:after="0" w:line="240"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sym w:font="Wingdings" w:char="F0E2"/>
            </w:r>
          </w:p>
        </w:tc>
      </w:tr>
      <w:tr w:rsidR="00405578" w:rsidRPr="00795F32" w14:paraId="6BCC3F15" w14:textId="77777777" w:rsidTr="00405578">
        <w:tc>
          <w:tcPr>
            <w:tcW w:w="8788" w:type="dxa"/>
            <w:tcBorders>
              <w:top w:val="single" w:sz="4" w:space="0" w:color="auto"/>
              <w:left w:val="single" w:sz="4" w:space="0" w:color="auto"/>
              <w:bottom w:val="single" w:sz="4" w:space="0" w:color="auto"/>
              <w:right w:val="single" w:sz="4" w:space="0" w:color="auto"/>
            </w:tcBorders>
            <w:hideMark/>
          </w:tcPr>
          <w:p w14:paraId="1F03B1E4" w14:textId="77777777" w:rsidR="00405578" w:rsidRPr="00795F32" w:rsidRDefault="00405578" w:rsidP="00405578">
            <w:pPr>
              <w:spacing w:after="0" w:line="240"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 xml:space="preserve">Перерыв  </w:t>
            </w:r>
            <w:r w:rsidRPr="00795F32">
              <w:rPr>
                <w:rFonts w:ascii="Times New Roman" w:eastAsia="Calibri" w:hAnsi="Times New Roman" w:cs="Times New Roman"/>
                <w:sz w:val="24"/>
                <w:szCs w:val="24"/>
              </w:rPr>
              <w:t>(в ГПД – 1,5 часа)</w:t>
            </w:r>
          </w:p>
        </w:tc>
      </w:tr>
      <w:tr w:rsidR="00405578" w:rsidRPr="00795F32" w14:paraId="42EA5667" w14:textId="77777777" w:rsidTr="00405578">
        <w:tc>
          <w:tcPr>
            <w:tcW w:w="8788" w:type="dxa"/>
            <w:tcBorders>
              <w:top w:val="single" w:sz="4" w:space="0" w:color="auto"/>
              <w:left w:val="nil"/>
              <w:bottom w:val="single" w:sz="4" w:space="0" w:color="auto"/>
              <w:right w:val="nil"/>
            </w:tcBorders>
            <w:hideMark/>
          </w:tcPr>
          <w:p w14:paraId="159CFEDE" w14:textId="77777777" w:rsidR="00405578" w:rsidRPr="00795F32" w:rsidRDefault="00405578" w:rsidP="00405578">
            <w:pPr>
              <w:spacing w:after="0" w:line="240"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sym w:font="Wingdings" w:char="F0E2"/>
            </w:r>
          </w:p>
        </w:tc>
      </w:tr>
      <w:tr w:rsidR="00405578" w:rsidRPr="00795F32" w14:paraId="5A9AF893" w14:textId="77777777" w:rsidTr="00405578">
        <w:tc>
          <w:tcPr>
            <w:tcW w:w="8788" w:type="dxa"/>
            <w:tcBorders>
              <w:top w:val="single" w:sz="4" w:space="0" w:color="auto"/>
              <w:left w:val="single" w:sz="4" w:space="0" w:color="auto"/>
              <w:bottom w:val="single" w:sz="4" w:space="0" w:color="auto"/>
              <w:right w:val="single" w:sz="4" w:space="0" w:color="auto"/>
            </w:tcBorders>
            <w:hideMark/>
          </w:tcPr>
          <w:p w14:paraId="33017965" w14:textId="77777777" w:rsidR="00405578" w:rsidRPr="00795F32" w:rsidRDefault="00405578" w:rsidP="00405578">
            <w:pPr>
              <w:spacing w:after="0" w:line="240"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 xml:space="preserve">Внеурочная деятельность  </w:t>
            </w:r>
            <w:r w:rsidRPr="00795F32">
              <w:rPr>
                <w:rFonts w:ascii="Times New Roman" w:eastAsia="Calibri" w:hAnsi="Times New Roman" w:cs="Times New Roman"/>
                <w:sz w:val="24"/>
                <w:szCs w:val="24"/>
              </w:rPr>
              <w:t>(от 1 до 2 занятий внеурочной деятельностью)</w:t>
            </w:r>
          </w:p>
        </w:tc>
      </w:tr>
    </w:tbl>
    <w:p w14:paraId="063EF3ED" w14:textId="77777777" w:rsidR="00405578" w:rsidRPr="00795F32" w:rsidRDefault="00405578" w:rsidP="00405578">
      <w:pPr>
        <w:spacing w:after="0" w:line="240" w:lineRule="auto"/>
        <w:jc w:val="both"/>
        <w:rPr>
          <w:rFonts w:ascii="Times New Roman" w:eastAsia="Calibri" w:hAnsi="Times New Roman" w:cs="Times New Roman"/>
          <w:sz w:val="24"/>
          <w:szCs w:val="24"/>
        </w:rPr>
      </w:pPr>
    </w:p>
    <w:p w14:paraId="38207A61" w14:textId="77777777" w:rsidR="00405578" w:rsidRPr="00795F32" w:rsidRDefault="00405578" w:rsidP="00405578">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В соответствии с санитарно-эпидемиологическими правилами и нормами при работе групп продленного дня перерыв после окончания учебных занятий составляет не менее 1,5 часов, включая прогулку не менее 1 часа и питание обучающихся. </w:t>
      </w:r>
    </w:p>
    <w:p w14:paraId="5103A651" w14:textId="77777777" w:rsidR="00405578" w:rsidRPr="00795F32" w:rsidRDefault="00405578" w:rsidP="00405578">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После окончания занятий внеурочной деятельностью организация работы групп продленного дня продолжается.</w:t>
      </w:r>
    </w:p>
    <w:p w14:paraId="14104B6B" w14:textId="77777777" w:rsidR="00405578" w:rsidRPr="00795F32" w:rsidRDefault="00405578" w:rsidP="00405578">
      <w:pPr>
        <w:spacing w:after="0" w:line="240" w:lineRule="auto"/>
        <w:jc w:val="both"/>
        <w:rPr>
          <w:rFonts w:ascii="Times New Roman" w:eastAsia="Calibri" w:hAnsi="Times New Roman" w:cs="Times New Roman"/>
          <w:b/>
          <w:bCs/>
          <w:sz w:val="24"/>
          <w:szCs w:val="24"/>
        </w:rPr>
      </w:pPr>
      <w:r w:rsidRPr="00795F32">
        <w:rPr>
          <w:rFonts w:ascii="Times New Roman" w:eastAsia="Calibri" w:hAnsi="Times New Roman" w:cs="Times New Roman"/>
          <w:sz w:val="24"/>
          <w:szCs w:val="24"/>
        </w:rPr>
        <w:t xml:space="preserve"> </w:t>
      </w:r>
    </w:p>
    <w:p w14:paraId="502A011E" w14:textId="77777777" w:rsidR="00405578" w:rsidRPr="00795F32" w:rsidRDefault="00405578" w:rsidP="00405578">
      <w:pPr>
        <w:spacing w:after="0" w:line="25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bCs/>
          <w:sz w:val="24"/>
          <w:szCs w:val="24"/>
        </w:rPr>
        <w:t xml:space="preserve">9. Режим </w:t>
      </w:r>
      <w:r w:rsidRPr="00795F32">
        <w:rPr>
          <w:rFonts w:ascii="Times New Roman" w:eastAsia="Times New Roman" w:hAnsi="Times New Roman" w:cs="Times New Roman"/>
          <w:b/>
          <w:bCs/>
          <w:sz w:val="24"/>
          <w:szCs w:val="24"/>
          <w:lang w:eastAsia="ru-RU"/>
        </w:rPr>
        <w:t xml:space="preserve">внеурочной деятельности обучающихся </w:t>
      </w:r>
      <w:r w:rsidRPr="00795F32">
        <w:rPr>
          <w:rFonts w:ascii="Times New Roman" w:eastAsia="Calibri" w:hAnsi="Times New Roman" w:cs="Times New Roman"/>
          <w:b/>
          <w:sz w:val="24"/>
          <w:szCs w:val="24"/>
          <w:lang w:val="en-US" w:eastAsia="ru-RU"/>
        </w:rPr>
        <w:t>V</w:t>
      </w:r>
      <w:r w:rsidRPr="00795F32">
        <w:rPr>
          <w:rFonts w:ascii="Times New Roman" w:eastAsia="Calibri" w:hAnsi="Times New Roman" w:cs="Times New Roman"/>
          <w:b/>
          <w:sz w:val="24"/>
          <w:szCs w:val="24"/>
          <w:lang w:eastAsia="ru-RU"/>
        </w:rPr>
        <w:t xml:space="preserve"> - </w:t>
      </w:r>
      <w:r w:rsidRPr="00795F32">
        <w:rPr>
          <w:rFonts w:ascii="Times New Roman" w:eastAsia="Calibri" w:hAnsi="Times New Roman" w:cs="Times New Roman"/>
          <w:b/>
          <w:sz w:val="24"/>
          <w:szCs w:val="24"/>
          <w:lang w:val="en-US" w:eastAsia="ru-RU"/>
        </w:rPr>
        <w:t>XI</w:t>
      </w:r>
      <w:r w:rsidRPr="00795F32">
        <w:rPr>
          <w:rFonts w:ascii="Times New Roman" w:eastAsia="Calibri" w:hAnsi="Times New Roman" w:cs="Times New Roman"/>
          <w:b/>
          <w:sz w:val="24"/>
          <w:szCs w:val="24"/>
          <w:lang w:eastAsia="ru-RU"/>
        </w:rPr>
        <w:t xml:space="preserve"> классов</w:t>
      </w:r>
    </w:p>
    <w:p w14:paraId="7679AD0B" w14:textId="77777777" w:rsidR="00405578" w:rsidRPr="00795F32" w:rsidRDefault="00405578" w:rsidP="00405578">
      <w:pPr>
        <w:spacing w:after="0" w:line="256" w:lineRule="auto"/>
        <w:rPr>
          <w:rFonts w:ascii="Times New Roman" w:eastAsia="Calibri" w:hAnsi="Times New Roman" w:cs="Times New Roman"/>
          <w:sz w:val="24"/>
          <w:szCs w:val="24"/>
        </w:rPr>
      </w:pPr>
      <w:r w:rsidRPr="00795F32">
        <w:rPr>
          <w:rFonts w:ascii="Times New Roman" w:eastAsia="Calibri" w:hAnsi="Times New Roman" w:cs="Times New Roman"/>
          <w:sz w:val="24"/>
          <w:szCs w:val="24"/>
        </w:rPr>
        <w:t>Реализуется вне работы групп продленного дня.</w:t>
      </w:r>
    </w:p>
    <w:tbl>
      <w:tblPr>
        <w:tblW w:w="0" w:type="auto"/>
        <w:tblInd w:w="-147" w:type="dxa"/>
        <w:tblLook w:val="01E0" w:firstRow="1" w:lastRow="1" w:firstColumn="1" w:lastColumn="1" w:noHBand="0" w:noVBand="0"/>
      </w:tblPr>
      <w:tblGrid>
        <w:gridCol w:w="9774"/>
      </w:tblGrid>
      <w:tr w:rsidR="00405578" w:rsidRPr="00795F32" w14:paraId="64C1D883" w14:textId="77777777" w:rsidTr="00405578">
        <w:tc>
          <w:tcPr>
            <w:tcW w:w="9774" w:type="dxa"/>
            <w:tcBorders>
              <w:top w:val="single" w:sz="4" w:space="0" w:color="auto"/>
              <w:left w:val="single" w:sz="4" w:space="0" w:color="auto"/>
              <w:bottom w:val="single" w:sz="4" w:space="0" w:color="auto"/>
              <w:right w:val="single" w:sz="4" w:space="0" w:color="auto"/>
            </w:tcBorders>
            <w:hideMark/>
          </w:tcPr>
          <w:p w14:paraId="34F07456" w14:textId="77777777" w:rsidR="00405578" w:rsidRPr="00795F32" w:rsidRDefault="00405578" w:rsidP="00405578">
            <w:pPr>
              <w:spacing w:after="0" w:line="25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Урочная деятельность</w:t>
            </w:r>
          </w:p>
          <w:p w14:paraId="07ABCC1B" w14:textId="77777777" w:rsidR="00405578" w:rsidRPr="00795F32" w:rsidRDefault="00405578" w:rsidP="00405578">
            <w:pPr>
              <w:spacing w:after="0" w:line="256"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t>(от 6 до 7 уроков в зависимости от расписания уроков на определенной параллели)</w:t>
            </w:r>
          </w:p>
        </w:tc>
      </w:tr>
      <w:tr w:rsidR="00405578" w:rsidRPr="00795F32" w14:paraId="2938503D" w14:textId="77777777" w:rsidTr="00405578">
        <w:tc>
          <w:tcPr>
            <w:tcW w:w="9774" w:type="dxa"/>
            <w:tcBorders>
              <w:top w:val="single" w:sz="4" w:space="0" w:color="auto"/>
              <w:left w:val="nil"/>
              <w:bottom w:val="single" w:sz="4" w:space="0" w:color="auto"/>
              <w:right w:val="nil"/>
            </w:tcBorders>
            <w:hideMark/>
          </w:tcPr>
          <w:p w14:paraId="7B9BF5F9" w14:textId="77777777" w:rsidR="00405578" w:rsidRPr="00795F32" w:rsidRDefault="00405578" w:rsidP="00405578">
            <w:pPr>
              <w:spacing w:after="0" w:line="256"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sym w:font="Wingdings" w:char="F0E2"/>
            </w:r>
          </w:p>
        </w:tc>
      </w:tr>
      <w:tr w:rsidR="00405578" w:rsidRPr="00795F32" w14:paraId="523393A4" w14:textId="77777777" w:rsidTr="00405578">
        <w:tc>
          <w:tcPr>
            <w:tcW w:w="9774" w:type="dxa"/>
            <w:tcBorders>
              <w:top w:val="single" w:sz="4" w:space="0" w:color="auto"/>
              <w:left w:val="single" w:sz="4" w:space="0" w:color="auto"/>
              <w:bottom w:val="single" w:sz="4" w:space="0" w:color="auto"/>
              <w:right w:val="single" w:sz="4" w:space="0" w:color="auto"/>
            </w:tcBorders>
            <w:hideMark/>
          </w:tcPr>
          <w:p w14:paraId="706AF485" w14:textId="77777777" w:rsidR="00405578" w:rsidRPr="00795F32" w:rsidRDefault="00405578" w:rsidP="00405578">
            <w:pPr>
              <w:spacing w:after="0" w:line="25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 xml:space="preserve">Перерыв с классным руководителем </w:t>
            </w:r>
            <w:r w:rsidRPr="00795F32">
              <w:rPr>
                <w:rFonts w:ascii="Times New Roman" w:eastAsia="Calibri" w:hAnsi="Times New Roman" w:cs="Times New Roman"/>
                <w:sz w:val="24"/>
                <w:szCs w:val="24"/>
              </w:rPr>
              <w:t>(45 минут)</w:t>
            </w:r>
          </w:p>
        </w:tc>
      </w:tr>
      <w:tr w:rsidR="00405578" w:rsidRPr="00795F32" w14:paraId="53DFBC66" w14:textId="77777777" w:rsidTr="00405578">
        <w:tc>
          <w:tcPr>
            <w:tcW w:w="9774" w:type="dxa"/>
            <w:tcBorders>
              <w:top w:val="single" w:sz="4" w:space="0" w:color="auto"/>
              <w:left w:val="nil"/>
              <w:bottom w:val="single" w:sz="4" w:space="0" w:color="auto"/>
              <w:right w:val="nil"/>
            </w:tcBorders>
            <w:hideMark/>
          </w:tcPr>
          <w:p w14:paraId="1FB3E833" w14:textId="77777777" w:rsidR="00405578" w:rsidRPr="00795F32" w:rsidRDefault="00405578" w:rsidP="00405578">
            <w:pPr>
              <w:spacing w:after="0" w:line="256"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sym w:font="Wingdings" w:char="F0E2"/>
            </w:r>
          </w:p>
        </w:tc>
      </w:tr>
      <w:tr w:rsidR="00405578" w:rsidRPr="00795F32" w14:paraId="7D59E077" w14:textId="77777777" w:rsidTr="00405578">
        <w:tc>
          <w:tcPr>
            <w:tcW w:w="9774" w:type="dxa"/>
            <w:tcBorders>
              <w:top w:val="single" w:sz="4" w:space="0" w:color="auto"/>
              <w:left w:val="single" w:sz="4" w:space="0" w:color="auto"/>
              <w:bottom w:val="single" w:sz="4" w:space="0" w:color="auto"/>
              <w:right w:val="single" w:sz="4" w:space="0" w:color="auto"/>
            </w:tcBorders>
            <w:hideMark/>
          </w:tcPr>
          <w:p w14:paraId="494B8705" w14:textId="77777777" w:rsidR="00405578" w:rsidRPr="00795F32" w:rsidRDefault="00405578" w:rsidP="00405578">
            <w:pPr>
              <w:spacing w:after="0" w:line="25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Внеурочная деятельность</w:t>
            </w:r>
          </w:p>
          <w:p w14:paraId="7187AF38" w14:textId="77777777" w:rsidR="00405578" w:rsidRPr="00795F32" w:rsidRDefault="00405578" w:rsidP="00405578">
            <w:pPr>
              <w:spacing w:after="0" w:line="256" w:lineRule="auto"/>
              <w:jc w:val="center"/>
              <w:rPr>
                <w:rFonts w:ascii="Times New Roman" w:eastAsia="Calibri" w:hAnsi="Times New Roman" w:cs="Times New Roman"/>
                <w:sz w:val="24"/>
                <w:szCs w:val="24"/>
              </w:rPr>
            </w:pPr>
            <w:r w:rsidRPr="00795F32">
              <w:rPr>
                <w:rFonts w:ascii="Times New Roman" w:eastAsia="Calibri" w:hAnsi="Times New Roman" w:cs="Times New Roman"/>
                <w:sz w:val="24"/>
                <w:szCs w:val="24"/>
              </w:rPr>
              <w:t>(от 1 до 2 занятий внеурочной деятельностью)</w:t>
            </w:r>
          </w:p>
        </w:tc>
      </w:tr>
    </w:tbl>
    <w:p w14:paraId="7C052F6F" w14:textId="77777777" w:rsidR="00405578" w:rsidRPr="00795F32" w:rsidRDefault="00405578" w:rsidP="00405578">
      <w:pPr>
        <w:spacing w:after="0" w:line="276" w:lineRule="auto"/>
        <w:jc w:val="center"/>
        <w:rPr>
          <w:rFonts w:ascii="Times New Roman" w:eastAsia="Calibri" w:hAnsi="Times New Roman" w:cs="Times New Roman"/>
          <w:b/>
          <w:bCs/>
          <w:sz w:val="24"/>
          <w:szCs w:val="24"/>
        </w:rPr>
      </w:pPr>
    </w:p>
    <w:p w14:paraId="6DF9BF6A" w14:textId="77777777" w:rsidR="00405578" w:rsidRPr="00795F32" w:rsidRDefault="00405578" w:rsidP="00405578">
      <w:pPr>
        <w:spacing w:after="0" w:line="276" w:lineRule="auto"/>
        <w:jc w:val="center"/>
        <w:rPr>
          <w:rFonts w:ascii="Times New Roman" w:eastAsia="Calibri" w:hAnsi="Times New Roman" w:cs="Times New Roman"/>
          <w:b/>
          <w:bCs/>
          <w:sz w:val="24"/>
          <w:szCs w:val="24"/>
        </w:rPr>
      </w:pPr>
      <w:r w:rsidRPr="00795F32">
        <w:rPr>
          <w:rFonts w:ascii="Times New Roman" w:eastAsia="Calibri" w:hAnsi="Times New Roman" w:cs="Times New Roman"/>
          <w:b/>
          <w:bCs/>
          <w:sz w:val="24"/>
          <w:szCs w:val="24"/>
        </w:rPr>
        <w:lastRenderedPageBreak/>
        <w:t>10.  Расписание работы групп продленного дня</w:t>
      </w:r>
    </w:p>
    <w:p w14:paraId="21313CB9" w14:textId="77777777" w:rsidR="00405578" w:rsidRPr="00795F32" w:rsidRDefault="00405578" w:rsidP="00405578">
      <w:pPr>
        <w:spacing w:after="0" w:line="276" w:lineRule="auto"/>
        <w:ind w:firstLine="708"/>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Режим работы ГПД: понедельник — пятница с 13.00 по 18.00 (в зависимости от параллели).</w:t>
      </w:r>
    </w:p>
    <w:p w14:paraId="77FF84E7" w14:textId="77777777" w:rsidR="004741E2" w:rsidRDefault="004741E2" w:rsidP="00B33EB5">
      <w:pPr>
        <w:suppressAutoHyphens/>
        <w:spacing w:after="0" w:line="276" w:lineRule="auto"/>
        <w:jc w:val="right"/>
        <w:rPr>
          <w:rFonts w:ascii="Times New Roman" w:eastAsia="Calibri" w:hAnsi="Times New Roman" w:cs="Times New Roman"/>
          <w:i/>
          <w:sz w:val="24"/>
          <w:szCs w:val="24"/>
        </w:rPr>
      </w:pPr>
    </w:p>
    <w:p w14:paraId="12352628" w14:textId="72350B4D" w:rsidR="00B33EB5" w:rsidRPr="00B33EB5" w:rsidRDefault="00B33EB5" w:rsidP="00B33EB5">
      <w:pPr>
        <w:suppressAutoHyphens/>
        <w:spacing w:after="0" w:line="276" w:lineRule="auto"/>
        <w:jc w:val="right"/>
        <w:rPr>
          <w:rFonts w:ascii="Times New Roman" w:eastAsia="Calibri" w:hAnsi="Times New Roman" w:cs="Times New Roman"/>
          <w:i/>
          <w:sz w:val="24"/>
          <w:szCs w:val="24"/>
        </w:rPr>
      </w:pPr>
      <w:r w:rsidRPr="00B33EB5">
        <w:rPr>
          <w:rFonts w:ascii="Times New Roman" w:eastAsia="Calibri" w:hAnsi="Times New Roman" w:cs="Times New Roman"/>
          <w:i/>
          <w:sz w:val="24"/>
          <w:szCs w:val="24"/>
        </w:rPr>
        <w:t>Приложение № 3</w:t>
      </w:r>
    </w:p>
    <w:p w14:paraId="1C05966A" w14:textId="77777777" w:rsidR="00B33EB5" w:rsidRPr="00B33EB5" w:rsidRDefault="00B33EB5" w:rsidP="00B33EB5">
      <w:pPr>
        <w:suppressAutoHyphens/>
        <w:spacing w:after="0" w:line="276" w:lineRule="auto"/>
        <w:jc w:val="right"/>
        <w:rPr>
          <w:rFonts w:ascii="Times New Roman" w:eastAsia="Calibri" w:hAnsi="Times New Roman" w:cs="Times New Roman"/>
          <w:i/>
        </w:rPr>
      </w:pPr>
      <w:r w:rsidRPr="00B33EB5">
        <w:rPr>
          <w:rFonts w:ascii="Times New Roman" w:eastAsia="Calibri" w:hAnsi="Times New Roman" w:cs="Times New Roman"/>
          <w:i/>
        </w:rPr>
        <w:t>к Основной образовательной программе</w:t>
      </w:r>
    </w:p>
    <w:p w14:paraId="1D6817BB" w14:textId="296F47DC" w:rsidR="00B33EB5" w:rsidRPr="00B33EB5" w:rsidRDefault="00D65ECE" w:rsidP="00B33EB5">
      <w:pPr>
        <w:suppressAutoHyphens/>
        <w:spacing w:after="0" w:line="276" w:lineRule="auto"/>
        <w:jc w:val="right"/>
        <w:rPr>
          <w:rFonts w:ascii="Times New Roman" w:eastAsia="Calibri" w:hAnsi="Times New Roman" w:cs="Times New Roman"/>
          <w:i/>
        </w:rPr>
      </w:pPr>
      <w:r>
        <w:rPr>
          <w:rFonts w:ascii="Times New Roman" w:eastAsia="Calibri" w:hAnsi="Times New Roman" w:cs="Times New Roman"/>
          <w:i/>
        </w:rPr>
        <w:t xml:space="preserve">среднего </w:t>
      </w:r>
      <w:r w:rsidR="00B33EB5" w:rsidRPr="00B33EB5">
        <w:rPr>
          <w:rFonts w:ascii="Times New Roman" w:eastAsia="Calibri" w:hAnsi="Times New Roman" w:cs="Times New Roman"/>
          <w:i/>
        </w:rPr>
        <w:t xml:space="preserve">общего образования </w:t>
      </w:r>
    </w:p>
    <w:p w14:paraId="3D6335C1" w14:textId="77777777" w:rsidR="00B33EB5" w:rsidRPr="00B33EB5" w:rsidRDefault="00B33EB5" w:rsidP="00B33EB5">
      <w:pPr>
        <w:suppressAutoHyphens/>
        <w:spacing w:after="0" w:line="276" w:lineRule="auto"/>
        <w:jc w:val="right"/>
        <w:rPr>
          <w:rFonts w:ascii="Times New Roman" w:eastAsia="Calibri" w:hAnsi="Times New Roman" w:cs="Times New Roman"/>
          <w:i/>
        </w:rPr>
      </w:pPr>
      <w:r w:rsidRPr="00B33EB5">
        <w:rPr>
          <w:rFonts w:ascii="Times New Roman" w:eastAsia="Calibri" w:hAnsi="Times New Roman" w:cs="Times New Roman"/>
          <w:i/>
        </w:rPr>
        <w:t>ГБОУ гимназии № 433</w:t>
      </w:r>
    </w:p>
    <w:p w14:paraId="2211F845" w14:textId="77777777" w:rsidR="00B33EB5" w:rsidRPr="00B33EB5" w:rsidRDefault="00B33EB5" w:rsidP="00B33EB5">
      <w:pPr>
        <w:suppressAutoHyphens/>
        <w:spacing w:after="0" w:line="276" w:lineRule="auto"/>
        <w:jc w:val="right"/>
        <w:rPr>
          <w:rFonts w:ascii="Times New Roman" w:eastAsia="Calibri" w:hAnsi="Times New Roman" w:cs="Times New Roman"/>
          <w:i/>
        </w:rPr>
      </w:pPr>
      <w:r w:rsidRPr="00B33EB5">
        <w:rPr>
          <w:rFonts w:ascii="Times New Roman" w:eastAsia="Calibri" w:hAnsi="Times New Roman" w:cs="Times New Roman"/>
          <w:i/>
        </w:rPr>
        <w:t>Курортного района Санкт-Петербурга</w:t>
      </w:r>
    </w:p>
    <w:p w14:paraId="266E29AA" w14:textId="77777777" w:rsidR="00B33EB5" w:rsidRPr="00B33EB5" w:rsidRDefault="00B33EB5" w:rsidP="00B33EB5">
      <w:pPr>
        <w:suppressAutoHyphens/>
        <w:spacing w:after="0" w:line="276" w:lineRule="auto"/>
        <w:jc w:val="right"/>
        <w:rPr>
          <w:rFonts w:ascii="Times New Roman" w:eastAsia="Calibri" w:hAnsi="Times New Roman" w:cs="Times New Roman"/>
          <w:i/>
          <w:sz w:val="24"/>
          <w:szCs w:val="24"/>
        </w:rPr>
      </w:pPr>
    </w:p>
    <w:p w14:paraId="6B4113E1"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p>
    <w:p w14:paraId="3AA496A0"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sidRPr="00B33EB5">
        <w:rPr>
          <w:rFonts w:ascii="Times New Roman" w:eastAsia="Times New Roman" w:hAnsi="Times New Roman" w:cs="Times New Roman"/>
          <w:b/>
          <w:sz w:val="24"/>
          <w:szCs w:val="24"/>
          <w:lang w:eastAsia="ru-RU"/>
        </w:rPr>
        <w:t>ПЛАН ВНЕУРОЧНОЙ ДЕЯТЕЛЬНОСТИ,</w:t>
      </w:r>
    </w:p>
    <w:p w14:paraId="57334394"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sidRPr="00B33EB5">
        <w:rPr>
          <w:rFonts w:ascii="Times New Roman" w:eastAsia="Times New Roman" w:hAnsi="Times New Roman" w:cs="Times New Roman"/>
          <w:b/>
          <w:sz w:val="24"/>
          <w:szCs w:val="24"/>
          <w:lang w:eastAsia="ru-RU"/>
        </w:rPr>
        <w:t>реализующий основную образовательную программу</w:t>
      </w:r>
    </w:p>
    <w:p w14:paraId="64B45B3B" w14:textId="7D95F583"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среднего </w:t>
      </w:r>
      <w:r w:rsidRPr="00B33EB5">
        <w:rPr>
          <w:rFonts w:ascii="Times New Roman" w:eastAsia="Times New Roman" w:hAnsi="Times New Roman" w:cs="Times New Roman"/>
          <w:b/>
          <w:sz w:val="24"/>
          <w:szCs w:val="24"/>
          <w:lang w:eastAsia="ru-RU"/>
        </w:rPr>
        <w:t xml:space="preserve">общего образования, </w:t>
      </w:r>
    </w:p>
    <w:p w14:paraId="761CD7CC"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sidRPr="00B33EB5">
        <w:rPr>
          <w:rFonts w:ascii="Times New Roman" w:eastAsia="Times New Roman" w:hAnsi="Times New Roman" w:cs="Times New Roman"/>
          <w:b/>
          <w:sz w:val="24"/>
          <w:szCs w:val="24"/>
          <w:lang w:eastAsia="ru-RU"/>
        </w:rPr>
        <w:t>Государственного бюджетного общеобразовательного учреждения</w:t>
      </w:r>
    </w:p>
    <w:p w14:paraId="4B8FA67E"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sidRPr="00B33EB5">
        <w:rPr>
          <w:rFonts w:ascii="Times New Roman" w:eastAsia="Times New Roman" w:hAnsi="Times New Roman" w:cs="Times New Roman"/>
          <w:b/>
          <w:sz w:val="24"/>
          <w:szCs w:val="24"/>
          <w:lang w:eastAsia="ru-RU"/>
        </w:rPr>
        <w:t xml:space="preserve">гимназии № 433 Курортного района Санкт-Петербурга </w:t>
      </w:r>
    </w:p>
    <w:p w14:paraId="60F31380"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r w:rsidRPr="00B33EB5">
        <w:rPr>
          <w:rFonts w:ascii="Times New Roman" w:eastAsia="Times New Roman" w:hAnsi="Times New Roman" w:cs="Times New Roman"/>
          <w:b/>
          <w:sz w:val="24"/>
          <w:szCs w:val="24"/>
          <w:lang w:eastAsia="ru-RU"/>
        </w:rPr>
        <w:t>на 2023/2024 учебный год</w:t>
      </w:r>
    </w:p>
    <w:p w14:paraId="68400CA2" w14:textId="77777777" w:rsidR="00B33EB5" w:rsidRPr="00B33EB5" w:rsidRDefault="00B33EB5" w:rsidP="00B33EB5">
      <w:pPr>
        <w:suppressAutoHyphens/>
        <w:spacing w:after="0" w:line="240" w:lineRule="auto"/>
        <w:ind w:firstLine="567"/>
        <w:jc w:val="center"/>
        <w:rPr>
          <w:rFonts w:ascii="Times New Roman" w:eastAsia="Times New Roman" w:hAnsi="Times New Roman" w:cs="Times New Roman"/>
          <w:b/>
          <w:sz w:val="24"/>
          <w:szCs w:val="24"/>
          <w:lang w:eastAsia="ru-RU"/>
        </w:rPr>
      </w:pPr>
    </w:p>
    <w:p w14:paraId="7C319BB5" w14:textId="77777777" w:rsidR="00B33EB5" w:rsidRPr="00B33EB5" w:rsidRDefault="00B33EB5" w:rsidP="00B33EB5">
      <w:pPr>
        <w:numPr>
          <w:ilvl w:val="0"/>
          <w:numId w:val="58"/>
        </w:numPr>
        <w:suppressAutoHyphens/>
        <w:spacing w:after="0" w:line="240" w:lineRule="auto"/>
        <w:contextualSpacing/>
        <w:jc w:val="center"/>
        <w:rPr>
          <w:rFonts w:ascii="Times New Roman" w:eastAsia="Times New Roman" w:hAnsi="Times New Roman" w:cs="Times New Roman"/>
          <w:b/>
          <w:color w:val="000000"/>
          <w:sz w:val="24"/>
          <w:szCs w:val="24"/>
          <w:lang w:eastAsia="ru-RU"/>
        </w:rPr>
      </w:pPr>
      <w:r w:rsidRPr="00B33EB5">
        <w:rPr>
          <w:rFonts w:ascii="Times New Roman" w:eastAsia="Times New Roman" w:hAnsi="Times New Roman" w:cs="Times New Roman"/>
          <w:b/>
          <w:color w:val="000000"/>
          <w:sz w:val="24"/>
          <w:szCs w:val="24"/>
          <w:lang w:eastAsia="ru-RU"/>
        </w:rPr>
        <w:t xml:space="preserve">Пояснительная записка </w:t>
      </w:r>
    </w:p>
    <w:p w14:paraId="162F6E6F" w14:textId="77777777" w:rsidR="00B33EB5" w:rsidRPr="00B33EB5" w:rsidRDefault="00B33EB5" w:rsidP="00B33EB5">
      <w:pPr>
        <w:suppressAutoHyphens/>
        <w:spacing w:after="0" w:line="240" w:lineRule="auto"/>
        <w:jc w:val="center"/>
        <w:rPr>
          <w:rFonts w:ascii="Times New Roman" w:eastAsia="Times New Roman" w:hAnsi="Times New Roman" w:cs="Times New Roman"/>
          <w:b/>
          <w:color w:val="000000"/>
          <w:sz w:val="24"/>
          <w:szCs w:val="24"/>
          <w:lang w:eastAsia="ru-RU"/>
        </w:rPr>
      </w:pPr>
    </w:p>
    <w:p w14:paraId="34AC5F95" w14:textId="77777777" w:rsidR="00B33EB5" w:rsidRPr="00B33EB5" w:rsidRDefault="00B33EB5" w:rsidP="00B33EB5">
      <w:pPr>
        <w:spacing w:after="0" w:line="276" w:lineRule="auto"/>
        <w:ind w:firstLine="708"/>
        <w:jc w:val="both"/>
        <w:rPr>
          <w:rFonts w:ascii="Times New Roman" w:hAnsi="Times New Roman" w:cs="Times New Roman"/>
          <w:sz w:val="24"/>
          <w:szCs w:val="24"/>
        </w:rPr>
      </w:pPr>
      <w:r w:rsidRPr="00B33EB5">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r w:rsidRPr="00B33EB5">
        <w:rPr>
          <w:rFonts w:ascii="Times New Roman" w:hAnsi="Times New Roman" w:cs="Times New Roman"/>
          <w:sz w:val="24"/>
          <w:szCs w:val="24"/>
          <w:shd w:val="clear" w:color="auto" w:fill="FFFFFF"/>
        </w:rPr>
        <w:t>Внеурочная деятельность является неотъемлемой и обязательной частью основной образовательной программы.</w:t>
      </w:r>
    </w:p>
    <w:p w14:paraId="53DBA700" w14:textId="589E9669" w:rsidR="00B33EB5" w:rsidRDefault="00B33EB5" w:rsidP="00B33EB5">
      <w:pPr>
        <w:spacing w:after="0" w:line="276" w:lineRule="auto"/>
        <w:ind w:firstLine="708"/>
        <w:jc w:val="both"/>
        <w:rPr>
          <w:rFonts w:ascii="Times New Roman" w:hAnsi="Times New Roman" w:cs="Times New Roman"/>
          <w:sz w:val="24"/>
          <w:szCs w:val="24"/>
        </w:rPr>
      </w:pPr>
      <w:r w:rsidRPr="00B33EB5">
        <w:rPr>
          <w:rFonts w:ascii="Times New Roman" w:hAnsi="Times New Roman" w:cs="Times New Roman"/>
          <w:sz w:val="24"/>
          <w:szCs w:val="24"/>
        </w:rPr>
        <w:t xml:space="preserve">Внеурочная деятельность организуется в соответствии со следующими нормативными документами и методическими рекомендациями: </w:t>
      </w:r>
    </w:p>
    <w:p w14:paraId="5CEA8D0D" w14:textId="77777777" w:rsidR="00D65ECE" w:rsidRPr="00795F32" w:rsidRDefault="00D65ECE" w:rsidP="00D65ECE">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Федеральным государственным образовательным стандартом среднего общего образования, утвержденным приказом от 17.05.2012 № 413 Министерства образования и науки Российской Федерации «Об утверждении федерального государственного образовательного стандарта среднего общего образования»;</w:t>
      </w:r>
    </w:p>
    <w:p w14:paraId="2D321440" w14:textId="77777777" w:rsidR="00D65ECE" w:rsidRPr="00795F32" w:rsidRDefault="00D65ECE" w:rsidP="00D65ECE">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795F32">
        <w:rPr>
          <w:rFonts w:ascii="Times New Roman" w:eastAsia="Calibri" w:hAnsi="Times New Roman" w:cs="Times New Roman"/>
          <w:kern w:val="2"/>
          <w:sz w:val="24"/>
          <w:szCs w:val="24"/>
          <w:lang w:eastAsia="ko-KR"/>
        </w:rPr>
        <w:t>Приказом Министерства просвещения Российской Федерации от 12.08.2022 № 732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17.05.2012 № 413»;</w:t>
      </w:r>
    </w:p>
    <w:p w14:paraId="617BC579" w14:textId="5780C182"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Федеральной</w:t>
      </w:r>
      <w:r w:rsidR="00B33EB5" w:rsidRPr="00B33EB5">
        <w:rPr>
          <w:rFonts w:ascii="Times New Roman" w:eastAsia="Calibri" w:hAnsi="Times New Roman" w:cs="Times New Roman"/>
          <w:kern w:val="2"/>
          <w:sz w:val="24"/>
          <w:szCs w:val="24"/>
          <w:lang w:eastAsia="ko-KR"/>
        </w:rPr>
        <w:t xml:space="preserve"> обр</w:t>
      </w:r>
      <w:r>
        <w:rPr>
          <w:rFonts w:ascii="Times New Roman" w:eastAsia="Calibri" w:hAnsi="Times New Roman" w:cs="Times New Roman"/>
          <w:kern w:val="2"/>
          <w:sz w:val="24"/>
          <w:szCs w:val="24"/>
          <w:lang w:eastAsia="ko-KR"/>
        </w:rPr>
        <w:t>азовательной программой</w:t>
      </w:r>
      <w:r w:rsidR="00B33EB5">
        <w:rPr>
          <w:rFonts w:ascii="Times New Roman" w:eastAsia="Calibri" w:hAnsi="Times New Roman" w:cs="Times New Roman"/>
          <w:kern w:val="2"/>
          <w:sz w:val="24"/>
          <w:szCs w:val="24"/>
          <w:lang w:eastAsia="ko-KR"/>
        </w:rPr>
        <w:t xml:space="preserve"> среднего</w:t>
      </w:r>
      <w:r w:rsidR="00B33EB5" w:rsidRPr="00B33EB5">
        <w:rPr>
          <w:rFonts w:ascii="Times New Roman" w:eastAsia="Calibri" w:hAnsi="Times New Roman" w:cs="Times New Roman"/>
          <w:kern w:val="2"/>
          <w:sz w:val="24"/>
          <w:szCs w:val="24"/>
          <w:lang w:eastAsia="ko-KR"/>
        </w:rPr>
        <w:t xml:space="preserve"> </w:t>
      </w:r>
      <w:r>
        <w:rPr>
          <w:rFonts w:ascii="Times New Roman" w:eastAsia="Calibri" w:hAnsi="Times New Roman" w:cs="Times New Roman"/>
          <w:kern w:val="2"/>
          <w:sz w:val="24"/>
          <w:szCs w:val="24"/>
          <w:lang w:eastAsia="ko-KR"/>
        </w:rPr>
        <w:t>общего образования, утвержденной</w:t>
      </w:r>
      <w:r w:rsidR="00B33EB5" w:rsidRPr="00B33EB5">
        <w:rPr>
          <w:rFonts w:ascii="Times New Roman" w:eastAsia="Calibri" w:hAnsi="Times New Roman" w:cs="Times New Roman"/>
          <w:kern w:val="2"/>
          <w:sz w:val="24"/>
          <w:szCs w:val="24"/>
          <w:lang w:eastAsia="ko-KR"/>
        </w:rPr>
        <w:t xml:space="preserve"> приказом Министерства просвещения Российской Федерации от 18 мая 2023 года № 37</w:t>
      </w:r>
      <w:r w:rsidR="00B33EB5">
        <w:rPr>
          <w:rFonts w:ascii="Times New Roman" w:eastAsia="Calibri" w:hAnsi="Times New Roman" w:cs="Times New Roman"/>
          <w:kern w:val="2"/>
          <w:sz w:val="24"/>
          <w:szCs w:val="24"/>
          <w:lang w:eastAsia="ko-KR"/>
        </w:rPr>
        <w:t>1</w:t>
      </w:r>
      <w:r w:rsidR="00B33EB5" w:rsidRPr="00B33EB5">
        <w:rPr>
          <w:rFonts w:ascii="Times New Roman" w:eastAsia="Calibri" w:hAnsi="Times New Roman" w:cs="Times New Roman"/>
          <w:kern w:val="2"/>
          <w:sz w:val="24"/>
          <w:szCs w:val="24"/>
          <w:lang w:eastAsia="ko-KR"/>
        </w:rPr>
        <w:t>;</w:t>
      </w:r>
    </w:p>
    <w:p w14:paraId="6453AD2A" w14:textId="7797F898"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Порядком</w:t>
      </w:r>
      <w:r w:rsidR="00B33EB5" w:rsidRPr="00B33EB5">
        <w:rPr>
          <w:rFonts w:ascii="Times New Roman" w:eastAsia="Calibri" w:hAnsi="Times New Roman" w:cs="Times New Roman"/>
          <w:kern w:val="2"/>
          <w:sz w:val="24"/>
          <w:szCs w:val="24"/>
          <w:lang w:eastAsia="ko-KR"/>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Pr>
          <w:rFonts w:ascii="Times New Roman" w:eastAsia="Calibri" w:hAnsi="Times New Roman" w:cs="Times New Roman"/>
          <w:kern w:val="2"/>
          <w:sz w:val="24"/>
          <w:szCs w:val="24"/>
          <w:lang w:eastAsia="ko-KR"/>
        </w:rPr>
        <w:t>общего образования, утвержденным</w:t>
      </w:r>
      <w:r w:rsidR="00B33EB5" w:rsidRPr="00B33EB5">
        <w:rPr>
          <w:rFonts w:ascii="Times New Roman" w:eastAsia="Calibri" w:hAnsi="Times New Roman" w:cs="Times New Roman"/>
          <w:kern w:val="2"/>
          <w:sz w:val="24"/>
          <w:szCs w:val="24"/>
          <w:lang w:eastAsia="ko-KR"/>
        </w:rPr>
        <w:t xml:space="preserve"> приказом Министерства просвещения Российской Федерации от 22.03.2021 № 115;</w:t>
      </w:r>
    </w:p>
    <w:p w14:paraId="792707E9" w14:textId="21183D84" w:rsidR="00B33EB5" w:rsidRPr="00B33EB5" w:rsidRDefault="00B33EB5"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33EB5">
        <w:rPr>
          <w:rFonts w:ascii="Times New Roman" w:eastAsia="Calibri" w:hAnsi="Times New Roman" w:cs="Times New Roman"/>
          <w:kern w:val="2"/>
          <w:sz w:val="24"/>
          <w:szCs w:val="24"/>
          <w:lang w:eastAsia="ko-KR"/>
        </w:rPr>
        <w:t>Приказ</w:t>
      </w:r>
      <w:r w:rsidR="004741E2">
        <w:rPr>
          <w:rFonts w:ascii="Times New Roman" w:eastAsia="Calibri" w:hAnsi="Times New Roman" w:cs="Times New Roman"/>
          <w:kern w:val="2"/>
          <w:sz w:val="24"/>
          <w:szCs w:val="24"/>
          <w:lang w:eastAsia="ko-KR"/>
        </w:rPr>
        <w:t>ом</w:t>
      </w:r>
      <w:r w:rsidRPr="00B33EB5">
        <w:rPr>
          <w:rFonts w:ascii="Times New Roman" w:eastAsia="Calibri" w:hAnsi="Times New Roman" w:cs="Times New Roman"/>
          <w:kern w:val="2"/>
          <w:sz w:val="24"/>
          <w:szCs w:val="24"/>
          <w:lang w:eastAsia="ko-KR"/>
        </w:rPr>
        <w:t xml:space="preserve"> Министерства просвещения Российской Федерации от 05.12.2022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004741E2">
        <w:rPr>
          <w:rFonts w:ascii="Times New Roman" w:eastAsia="Calibri" w:hAnsi="Times New Roman" w:cs="Times New Roman"/>
          <w:kern w:val="2"/>
          <w:sz w:val="24"/>
          <w:szCs w:val="24"/>
          <w:lang w:eastAsia="ko-KR"/>
        </w:rPr>
        <w:t>общего образования, утвержденным</w:t>
      </w:r>
      <w:r w:rsidRPr="00B33EB5">
        <w:rPr>
          <w:rFonts w:ascii="Times New Roman" w:eastAsia="Calibri" w:hAnsi="Times New Roman" w:cs="Times New Roman"/>
          <w:kern w:val="2"/>
          <w:sz w:val="24"/>
          <w:szCs w:val="24"/>
          <w:lang w:eastAsia="ko-KR"/>
        </w:rPr>
        <w:t xml:space="preserve"> приказом Министерства просвещения Российской Федерации от </w:t>
      </w:r>
      <w:r w:rsidRPr="00B33EB5">
        <w:rPr>
          <w:rFonts w:ascii="Times New Roman" w:eastAsia="Calibri" w:hAnsi="Times New Roman" w:cs="Times New Roman"/>
          <w:kern w:val="2"/>
          <w:sz w:val="24"/>
          <w:szCs w:val="24"/>
          <w:lang w:eastAsia="ko-KR"/>
        </w:rPr>
        <w:lastRenderedPageBreak/>
        <w:t>22.03.2021 № 115»;</w:t>
      </w:r>
    </w:p>
    <w:p w14:paraId="696765CF" w14:textId="19322115"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Порядком</w:t>
      </w:r>
      <w:r w:rsidR="00B33EB5" w:rsidRPr="00B33EB5">
        <w:rPr>
          <w:rFonts w:ascii="Times New Roman" w:eastAsia="Calibri" w:hAnsi="Times New Roman" w:cs="Times New Roman"/>
          <w:kern w:val="2"/>
          <w:sz w:val="24"/>
          <w:szCs w:val="24"/>
          <w:lang w:eastAsia="ko-KR"/>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30.09.2022 № 874 (зарегистрирован Министерством юстиции Российской Федерации 02.11.2022, регистрационный № 70809);</w:t>
      </w:r>
    </w:p>
    <w:p w14:paraId="751EA485" w14:textId="141AA9DC" w:rsidR="00B33EB5" w:rsidRPr="00B33EB5" w:rsidRDefault="00B33EB5"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33EB5">
        <w:rPr>
          <w:rFonts w:ascii="Times New Roman" w:eastAsia="Calibri" w:hAnsi="Times New Roman" w:cs="Times New Roman"/>
          <w:kern w:val="2"/>
          <w:sz w:val="24"/>
          <w:szCs w:val="24"/>
          <w:lang w:eastAsia="ko-KR"/>
        </w:rPr>
        <w:t>Письмо</w:t>
      </w:r>
      <w:r w:rsidR="004741E2">
        <w:rPr>
          <w:rFonts w:ascii="Times New Roman" w:eastAsia="Calibri" w:hAnsi="Times New Roman" w:cs="Times New Roman"/>
          <w:kern w:val="2"/>
          <w:sz w:val="24"/>
          <w:szCs w:val="24"/>
          <w:lang w:eastAsia="ko-KR"/>
        </w:rPr>
        <w:t>м</w:t>
      </w:r>
      <w:r w:rsidRPr="00B33EB5">
        <w:rPr>
          <w:rFonts w:ascii="Times New Roman" w:eastAsia="Calibri" w:hAnsi="Times New Roman" w:cs="Times New Roman"/>
          <w:kern w:val="2"/>
          <w:sz w:val="24"/>
          <w:szCs w:val="24"/>
          <w:lang w:eastAsia="ko-KR"/>
        </w:rPr>
        <w:t xml:space="preserve"> Министерства просвещения Российской Федерации от 05.07.2022                         №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339A6F57" w14:textId="062A126D" w:rsidR="00B33EB5" w:rsidRPr="00B33EB5" w:rsidRDefault="00B33EB5"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B33EB5">
        <w:rPr>
          <w:rFonts w:ascii="Times New Roman" w:eastAsia="Calibri" w:hAnsi="Times New Roman" w:cs="Times New Roman"/>
          <w:kern w:val="2"/>
          <w:sz w:val="24"/>
          <w:szCs w:val="24"/>
          <w:lang w:eastAsia="ko-KR"/>
        </w:rPr>
        <w:t>Письмо</w:t>
      </w:r>
      <w:r w:rsidR="004741E2">
        <w:rPr>
          <w:rFonts w:ascii="Times New Roman" w:eastAsia="Calibri" w:hAnsi="Times New Roman" w:cs="Times New Roman"/>
          <w:kern w:val="2"/>
          <w:sz w:val="24"/>
          <w:szCs w:val="24"/>
          <w:lang w:eastAsia="ko-KR"/>
        </w:rPr>
        <w:t>м</w:t>
      </w:r>
      <w:r w:rsidRPr="00B33EB5">
        <w:rPr>
          <w:rFonts w:ascii="Times New Roman" w:eastAsia="Calibri" w:hAnsi="Times New Roman" w:cs="Times New Roman"/>
          <w:kern w:val="2"/>
          <w:sz w:val="24"/>
          <w:szCs w:val="24"/>
          <w:lang w:eastAsia="ko-KR"/>
        </w:rPr>
        <w:t xml:space="preserve"> Министерства просвещения России от 17.06.2022 № 03-871 «Об организации занятий «Разговоры о важном»; </w:t>
      </w:r>
    </w:p>
    <w:p w14:paraId="46AE1B2C" w14:textId="6905E23B"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Методическими рекомендациями</w:t>
      </w:r>
      <w:r w:rsidR="00B33EB5" w:rsidRPr="00B33EB5">
        <w:rPr>
          <w:rFonts w:ascii="Times New Roman" w:eastAsia="Calibri" w:hAnsi="Times New Roman" w:cs="Times New Roman"/>
          <w:kern w:val="2"/>
          <w:sz w:val="24"/>
          <w:szCs w:val="24"/>
          <w:lang w:eastAsia="ko-KR"/>
        </w:rPr>
        <w:t xml:space="preserve"> по формированию функциональной грамотности обучающихся – </w:t>
      </w:r>
      <w:hyperlink r:id="rId19" w:history="1">
        <w:r w:rsidR="00B33EB5" w:rsidRPr="00B33EB5">
          <w:rPr>
            <w:rFonts w:ascii="Times New Roman" w:eastAsia="Calibri" w:hAnsi="Times New Roman" w:cs="Times New Roman"/>
            <w:kern w:val="2"/>
            <w:sz w:val="24"/>
            <w:szCs w:val="24"/>
            <w:lang w:eastAsia="ko-KR"/>
          </w:rPr>
          <w:t>http://skiv.instrao.ru/bank-zadaniy/</w:t>
        </w:r>
      </w:hyperlink>
      <w:r w:rsidR="00B33EB5" w:rsidRPr="00B33EB5">
        <w:rPr>
          <w:rFonts w:ascii="Times New Roman" w:eastAsia="Calibri" w:hAnsi="Times New Roman" w:cs="Times New Roman"/>
          <w:kern w:val="2"/>
          <w:sz w:val="24"/>
          <w:szCs w:val="24"/>
          <w:lang w:eastAsia="ko-KR"/>
        </w:rPr>
        <w:t xml:space="preserve">; </w:t>
      </w:r>
    </w:p>
    <w:p w14:paraId="2055342A" w14:textId="153A4A54"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Санитарными</w:t>
      </w:r>
      <w:r w:rsidR="00B33EB5" w:rsidRPr="00B33EB5">
        <w:rPr>
          <w:rFonts w:ascii="Times New Roman" w:eastAsia="Calibri" w:hAnsi="Times New Roman" w:cs="Times New Roman"/>
          <w:kern w:val="2"/>
          <w:sz w:val="24"/>
          <w:szCs w:val="24"/>
          <w:lang w:eastAsia="ko-KR"/>
        </w:rPr>
        <w:t xml:space="preserve"> правила</w:t>
      </w:r>
      <w:r>
        <w:rPr>
          <w:rFonts w:ascii="Times New Roman" w:eastAsia="Calibri" w:hAnsi="Times New Roman" w:cs="Times New Roman"/>
          <w:kern w:val="2"/>
          <w:sz w:val="24"/>
          <w:szCs w:val="24"/>
          <w:lang w:eastAsia="ko-KR"/>
        </w:rPr>
        <w:t>ми</w:t>
      </w:r>
      <w:r w:rsidR="00B33EB5" w:rsidRPr="00B33EB5">
        <w:rPr>
          <w:rFonts w:ascii="Times New Roman" w:eastAsia="Calibri" w:hAnsi="Times New Roman" w:cs="Times New Roman"/>
          <w:kern w:val="2"/>
          <w:sz w:val="24"/>
          <w:szCs w:val="24"/>
          <w:lang w:eastAsia="ko-KR"/>
        </w:rPr>
        <w:t xml:space="preserve"> СП 2.4.3648-20 «Санитарно-эпидемиологические требования к организациям воспитания и обучения, отдыха и оздоровления</w:t>
      </w:r>
      <w:r>
        <w:rPr>
          <w:rFonts w:ascii="Times New Roman" w:eastAsia="Calibri" w:hAnsi="Times New Roman" w:cs="Times New Roman"/>
          <w:kern w:val="2"/>
          <w:sz w:val="24"/>
          <w:szCs w:val="24"/>
          <w:lang w:eastAsia="ko-KR"/>
        </w:rPr>
        <w:t xml:space="preserve"> детей и молодежи», утвержденными</w:t>
      </w:r>
      <w:r w:rsidR="00B33EB5" w:rsidRPr="00B33EB5">
        <w:rPr>
          <w:rFonts w:ascii="Times New Roman" w:eastAsia="Calibri" w:hAnsi="Times New Roman" w:cs="Times New Roman"/>
          <w:kern w:val="2"/>
          <w:sz w:val="24"/>
          <w:szCs w:val="24"/>
          <w:lang w:eastAsia="ko-KR"/>
        </w:rPr>
        <w:t xml:space="preserve"> постановлением Главного государственного санитарного врача Российской Федерации от 28.09.2020 № 28 (далее – СП 2.4.3648-20); </w:t>
      </w:r>
    </w:p>
    <w:p w14:paraId="7FBEE62D" w14:textId="7FF43405" w:rsidR="00B33EB5" w:rsidRPr="00B33EB5" w:rsidRDefault="004741E2" w:rsidP="00B33EB5">
      <w:pPr>
        <w:widowControl w:val="0"/>
        <w:numPr>
          <w:ilvl w:val="0"/>
          <w:numId w:val="1"/>
        </w:numPr>
        <w:tabs>
          <w:tab w:val="left" w:pos="993"/>
          <w:tab w:val="left" w:pos="1310"/>
        </w:tabs>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Санитарными</w:t>
      </w:r>
      <w:r w:rsidR="00B33EB5" w:rsidRPr="00B33EB5">
        <w:rPr>
          <w:rFonts w:ascii="Times New Roman" w:eastAsia="Calibri" w:hAnsi="Times New Roman" w:cs="Times New Roman"/>
          <w:kern w:val="2"/>
          <w:sz w:val="24"/>
          <w:szCs w:val="24"/>
          <w:lang w:eastAsia="ko-KR"/>
        </w:rPr>
        <w:t xml:space="preserve"> правила</w:t>
      </w:r>
      <w:r>
        <w:rPr>
          <w:rFonts w:ascii="Times New Roman" w:eastAsia="Calibri" w:hAnsi="Times New Roman" w:cs="Times New Roman"/>
          <w:kern w:val="2"/>
          <w:sz w:val="24"/>
          <w:szCs w:val="24"/>
          <w:lang w:eastAsia="ko-KR"/>
        </w:rPr>
        <w:t>ми и нормами</w:t>
      </w:r>
      <w:r w:rsidR="00B33EB5" w:rsidRPr="00B33EB5">
        <w:rPr>
          <w:rFonts w:ascii="Times New Roman" w:eastAsia="Calibri" w:hAnsi="Times New Roman" w:cs="Times New Roman"/>
          <w:kern w:val="2"/>
          <w:sz w:val="24"/>
          <w:szCs w:val="24"/>
          <w:lang w:eastAsia="ko-KR"/>
        </w:rPr>
        <w:t xml:space="preserve"> СанПиН 1.2.3685-21 «Гигиенические нормативы и требования к обеспечению безопасности и (или) безвредности для человека фактор</w:t>
      </w:r>
      <w:r>
        <w:rPr>
          <w:rFonts w:ascii="Times New Roman" w:eastAsia="Calibri" w:hAnsi="Times New Roman" w:cs="Times New Roman"/>
          <w:kern w:val="2"/>
          <w:sz w:val="24"/>
          <w:szCs w:val="24"/>
          <w:lang w:eastAsia="ko-KR"/>
        </w:rPr>
        <w:t>ов среды обитания», утвержденными</w:t>
      </w:r>
      <w:r w:rsidR="00B33EB5" w:rsidRPr="00B33EB5">
        <w:rPr>
          <w:rFonts w:ascii="Times New Roman" w:eastAsia="Calibri" w:hAnsi="Times New Roman" w:cs="Times New Roman"/>
          <w:kern w:val="2"/>
          <w:sz w:val="24"/>
          <w:szCs w:val="24"/>
          <w:lang w:eastAsia="ko-KR"/>
        </w:rPr>
        <w:t xml:space="preserve"> постановлением Главного государственного санитарного врача Российской Федерации от 28.01.2021 № 2 (далее – СанПиН 1.2.3685- 21).</w:t>
      </w:r>
    </w:p>
    <w:p w14:paraId="59915205" w14:textId="77777777" w:rsidR="00B33EB5" w:rsidRPr="00B33EB5" w:rsidRDefault="00B33EB5" w:rsidP="00B33EB5">
      <w:pPr>
        <w:spacing w:after="0" w:line="276" w:lineRule="auto"/>
        <w:ind w:firstLine="708"/>
        <w:jc w:val="center"/>
        <w:rPr>
          <w:rFonts w:ascii="Times New Roman" w:hAnsi="Times New Roman" w:cs="Times New Roman"/>
          <w:b/>
          <w:sz w:val="24"/>
          <w:szCs w:val="24"/>
        </w:rPr>
      </w:pPr>
    </w:p>
    <w:p w14:paraId="44628373" w14:textId="41792766"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1259B5C3" w14:textId="717005FC"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Внеурочная деятельность является неотъемлемой и обязательной частью основной образовательной программы.</w:t>
      </w:r>
    </w:p>
    <w:p w14:paraId="169EAB4C" w14:textId="60391143"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601E3196"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0161436D"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0B6470B6" w14:textId="5DEBABCE"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2744ADDE" w14:textId="7D7AAABA"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lastRenderedPageBreak/>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10CEE206" w14:textId="52464B08"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6BC1BD22" w14:textId="0C6887E5"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Общий объем внеурочной деятельности не должен превышать 10 часов в неделю.</w:t>
      </w:r>
    </w:p>
    <w:p w14:paraId="0281A559" w14:textId="4D6A194E"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 xml:space="preserve">Один час в неделю рекомендуется отводить на внеурочное занятие «Разговоры о важном». </w:t>
      </w:r>
    </w:p>
    <w:p w14:paraId="42B0F710"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1A02EF58"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7DA4B4DE" w14:textId="7CC342B3"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32BBA7CE" w14:textId="54A7FB6F"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642146C0" w14:textId="66CA41DB"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6BA42770"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1389DEEA"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2B3967CA"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14:paraId="544F6D60"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lastRenderedPageBreak/>
        <w:t>Организация жизни ученических сообществ выстраивается:</w:t>
      </w:r>
    </w:p>
    <w:p w14:paraId="0623D02C"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26F5E8B9"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42EDD8A6"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 xml:space="preserve">через участие в экологическом просвещении сверстников, родителей, населения; </w:t>
      </w:r>
    </w:p>
    <w:p w14:paraId="399D312C"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14:paraId="5E7428CB"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через отношение обучающихся к закону, государству и к гражданскому обществу (включает подготовку личности к общественной жизни);</w:t>
      </w:r>
    </w:p>
    <w:p w14:paraId="294DDC59"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2B0B0BB0"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через трудовые и социально-экономические отношения (включает подготовку личности к трудовой деятельности).</w:t>
      </w:r>
    </w:p>
    <w:p w14:paraId="61CC321B" w14:textId="08F2DCED"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71AB2779" w14:textId="35C30654"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Инвариантный компонент плана внеурочной деятельности (вне зависимости от профиля) предполагает:</w:t>
      </w:r>
    </w:p>
    <w:p w14:paraId="4E163BDA"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14:paraId="4602ED71"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795BDA52"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53D36690" w14:textId="30DE1136"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Вариативный компонент прописывается по отдельным профилям.</w:t>
      </w:r>
    </w:p>
    <w:p w14:paraId="303A5F48" w14:textId="60E7B851"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4A661AC8"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14:paraId="4A1E4B63"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lastRenderedPageBreak/>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073F01EA"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14:paraId="17392588"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14:paraId="2A966FE5" w14:textId="7D160CA8"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684F8107"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4D15C568"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5742F4C8"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3EB579DE" w14:textId="77777777" w:rsidR="00AD2BB1" w:rsidRPr="00AD2BB1" w:rsidRDefault="00AD2BB1" w:rsidP="00AD2BB1">
      <w:pPr>
        <w:widowControl w:val="0"/>
        <w:spacing w:after="0" w:line="276" w:lineRule="auto"/>
        <w:ind w:firstLine="709"/>
        <w:jc w:val="both"/>
        <w:rPr>
          <w:rFonts w:ascii="Times New Roman" w:eastAsia="SchoolBookSanPin" w:hAnsi="Times New Roman" w:cs="Times New Roman"/>
          <w:sz w:val="24"/>
          <w:szCs w:val="24"/>
        </w:rPr>
      </w:pPr>
      <w:r w:rsidRPr="00AD2BB1">
        <w:rPr>
          <w:rFonts w:ascii="Times New Roman" w:eastAsia="SchoolBookSanPin" w:hAnsi="Times New Roman" w:cs="Times New Roman"/>
          <w:sz w:val="24"/>
          <w:szCs w:val="24"/>
        </w:rPr>
        <w:t xml:space="preserve">В каникулярное время (осенние, весенние каникулы в 11 классе) предусматривается </w:t>
      </w:r>
      <w:r w:rsidRPr="00AD2BB1">
        <w:rPr>
          <w:rFonts w:ascii="Times New Roman" w:eastAsia="SchoolBookSanPin" w:hAnsi="Times New Roman" w:cs="Times New Roman"/>
          <w:sz w:val="24"/>
          <w:szCs w:val="24"/>
        </w:rPr>
        <w:lastRenderedPageBreak/>
        <w:t>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69690F0" w14:textId="0B8D2DF0"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bookmarkStart w:id="75" w:name="105205"/>
      <w:bookmarkStart w:id="76" w:name="105206"/>
      <w:bookmarkStart w:id="77" w:name="105215"/>
      <w:bookmarkEnd w:id="75"/>
      <w:bookmarkEnd w:id="76"/>
      <w:bookmarkEnd w:id="77"/>
      <w:r w:rsidRPr="00795F32">
        <w:rPr>
          <w:rFonts w:ascii="Times New Roman" w:eastAsia="Calibri" w:hAnsi="Times New Roman" w:cs="Times New Roman"/>
          <w:i/>
          <w:sz w:val="24"/>
          <w:szCs w:val="24"/>
          <w:lang w:eastAsia="ru-RU"/>
        </w:rPr>
        <w:t>Приложение № 4</w:t>
      </w:r>
    </w:p>
    <w:p w14:paraId="394327B2"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к Основной образовательной программе</w:t>
      </w:r>
    </w:p>
    <w:p w14:paraId="6056AFB4"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 xml:space="preserve">среднего общего образования </w:t>
      </w:r>
    </w:p>
    <w:p w14:paraId="789F76A3"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ГБОУ гимназии № 433</w:t>
      </w:r>
    </w:p>
    <w:p w14:paraId="18973AC9" w14:textId="77777777" w:rsidR="00E03291" w:rsidRPr="00795F32" w:rsidRDefault="00E03291" w:rsidP="00E03291">
      <w:pPr>
        <w:suppressAutoHyphens/>
        <w:spacing w:after="0" w:line="276" w:lineRule="auto"/>
        <w:ind w:firstLine="708"/>
        <w:jc w:val="both"/>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 xml:space="preserve">                                                                                Курортного района Санкт-Петербурга</w:t>
      </w:r>
    </w:p>
    <w:p w14:paraId="7CB6F653" w14:textId="77777777" w:rsidR="00E03291" w:rsidRPr="00795F32" w:rsidRDefault="00E03291" w:rsidP="00E03291">
      <w:pPr>
        <w:suppressAutoHyphens/>
        <w:spacing w:after="0" w:line="276" w:lineRule="auto"/>
        <w:ind w:firstLine="708"/>
        <w:jc w:val="both"/>
        <w:rPr>
          <w:rFonts w:ascii="Times New Roman" w:eastAsia="Calibri" w:hAnsi="Times New Roman" w:cs="Times New Roman"/>
          <w:i/>
          <w:sz w:val="24"/>
          <w:szCs w:val="24"/>
          <w:lang w:eastAsia="ru-RU"/>
        </w:rPr>
      </w:pPr>
    </w:p>
    <w:p w14:paraId="1214CF08" w14:textId="77777777" w:rsidR="00E03291" w:rsidRPr="00795F32" w:rsidRDefault="00E03291" w:rsidP="00E03291">
      <w:pPr>
        <w:suppressAutoHyphens/>
        <w:spacing w:after="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 xml:space="preserve">Календарный план воспитательной работы ГБОУ гимназии № 433 </w:t>
      </w:r>
    </w:p>
    <w:p w14:paraId="43572991" w14:textId="7ED9876D" w:rsidR="00E03291" w:rsidRPr="00795F32" w:rsidRDefault="00E03291" w:rsidP="00E03291">
      <w:pPr>
        <w:suppressAutoHyphens/>
        <w:spacing w:after="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на 2023/2024 учебный год</w:t>
      </w:r>
    </w:p>
    <w:p w14:paraId="01E27A58" w14:textId="77777777" w:rsidR="00E03291" w:rsidRPr="00795F32" w:rsidRDefault="00E03291" w:rsidP="00E03291">
      <w:pPr>
        <w:suppressAutoHyphens/>
        <w:spacing w:after="0" w:line="276" w:lineRule="auto"/>
        <w:jc w:val="center"/>
        <w:rPr>
          <w:rFonts w:ascii="Times New Roman" w:eastAsia="Calibri" w:hAnsi="Times New Roman" w:cs="Times New Roman"/>
          <w:b/>
          <w:sz w:val="24"/>
          <w:szCs w:val="24"/>
        </w:rPr>
      </w:pPr>
    </w:p>
    <w:tbl>
      <w:tblPr>
        <w:tblStyle w:val="8"/>
        <w:tblW w:w="10060" w:type="dxa"/>
        <w:tblInd w:w="-284" w:type="dxa"/>
        <w:tblLook w:val="04A0" w:firstRow="1" w:lastRow="0" w:firstColumn="1" w:lastColumn="0" w:noHBand="0" w:noVBand="1"/>
      </w:tblPr>
      <w:tblGrid>
        <w:gridCol w:w="2085"/>
        <w:gridCol w:w="5141"/>
        <w:gridCol w:w="2834"/>
      </w:tblGrid>
      <w:tr w:rsidR="00E03291" w:rsidRPr="00795F32" w14:paraId="67F958F8" w14:textId="77777777" w:rsidTr="00E03291">
        <w:trPr>
          <w:trHeight w:val="539"/>
        </w:trPr>
        <w:tc>
          <w:tcPr>
            <w:tcW w:w="2085" w:type="dxa"/>
            <w:vMerge w:val="restart"/>
            <w:tcBorders>
              <w:top w:val="single" w:sz="4" w:space="0" w:color="auto"/>
              <w:left w:val="single" w:sz="4" w:space="0" w:color="auto"/>
              <w:right w:val="single" w:sz="4" w:space="0" w:color="auto"/>
            </w:tcBorders>
            <w:hideMark/>
          </w:tcPr>
          <w:p w14:paraId="687C2D33"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Модуль</w:t>
            </w:r>
          </w:p>
        </w:tc>
        <w:tc>
          <w:tcPr>
            <w:tcW w:w="7975" w:type="dxa"/>
            <w:gridSpan w:val="2"/>
            <w:tcBorders>
              <w:top w:val="single" w:sz="4" w:space="0" w:color="auto"/>
              <w:left w:val="single" w:sz="4" w:space="0" w:color="auto"/>
              <w:right w:val="single" w:sz="4" w:space="0" w:color="auto"/>
            </w:tcBorders>
            <w:hideMark/>
          </w:tcPr>
          <w:p w14:paraId="7EDEF650" w14:textId="5EFF5F0B" w:rsidR="00E03291" w:rsidRPr="00795F32" w:rsidRDefault="00E03291" w:rsidP="00E03291">
            <w:pPr>
              <w:tabs>
                <w:tab w:val="left" w:pos="8420"/>
              </w:tabs>
              <w:ind w:right="34"/>
              <w:jc w:val="center"/>
              <w:rPr>
                <w:rFonts w:ascii="Times New Roman" w:hAnsi="Times New Roman"/>
                <w:b/>
                <w:sz w:val="20"/>
                <w:szCs w:val="20"/>
              </w:rPr>
            </w:pPr>
            <w:r w:rsidRPr="00795F32">
              <w:rPr>
                <w:rFonts w:ascii="Times New Roman" w:hAnsi="Times New Roman"/>
                <w:b/>
                <w:sz w:val="20"/>
                <w:szCs w:val="20"/>
              </w:rPr>
              <w:t>Дела, события, мероприятия</w:t>
            </w:r>
          </w:p>
          <w:p w14:paraId="4A9C4469" w14:textId="05F7DCAB"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уровень среднего общего образования (10-11 классы)</w:t>
            </w:r>
          </w:p>
        </w:tc>
      </w:tr>
      <w:tr w:rsidR="00E03291" w:rsidRPr="00795F32" w14:paraId="5AC65B3B" w14:textId="77777777" w:rsidTr="00E03291">
        <w:trPr>
          <w:trHeight w:val="201"/>
        </w:trPr>
        <w:tc>
          <w:tcPr>
            <w:tcW w:w="2085" w:type="dxa"/>
            <w:vMerge/>
            <w:tcBorders>
              <w:left w:val="single" w:sz="4" w:space="0" w:color="auto"/>
              <w:bottom w:val="single" w:sz="4" w:space="0" w:color="auto"/>
              <w:right w:val="single" w:sz="4" w:space="0" w:color="auto"/>
            </w:tcBorders>
            <w:hideMark/>
          </w:tcPr>
          <w:p w14:paraId="63D7005A" w14:textId="77777777" w:rsidR="00E03291" w:rsidRPr="00795F32" w:rsidRDefault="00E03291" w:rsidP="00E03291">
            <w:pPr>
              <w:jc w:val="center"/>
              <w:rPr>
                <w:rFonts w:ascii="Times New Roman" w:hAnsi="Times New Roman"/>
                <w:b/>
                <w:sz w:val="20"/>
                <w:szCs w:val="20"/>
              </w:rPr>
            </w:pPr>
          </w:p>
        </w:tc>
        <w:tc>
          <w:tcPr>
            <w:tcW w:w="5141" w:type="dxa"/>
            <w:tcBorders>
              <w:top w:val="single" w:sz="4" w:space="0" w:color="auto"/>
              <w:left w:val="single" w:sz="4" w:space="0" w:color="auto"/>
              <w:bottom w:val="single" w:sz="4" w:space="0" w:color="auto"/>
              <w:right w:val="single" w:sz="4" w:space="0" w:color="auto"/>
            </w:tcBorders>
            <w:hideMark/>
          </w:tcPr>
          <w:p w14:paraId="4A3569DE" w14:textId="499EC0AC" w:rsidR="00E03291" w:rsidRPr="00795F32" w:rsidRDefault="00563F3E" w:rsidP="00E03291">
            <w:pPr>
              <w:jc w:val="center"/>
              <w:rPr>
                <w:rFonts w:ascii="Times New Roman" w:hAnsi="Times New Roman"/>
                <w:b/>
                <w:sz w:val="20"/>
                <w:szCs w:val="20"/>
              </w:rPr>
            </w:pPr>
            <w:r w:rsidRPr="00795F32">
              <w:rPr>
                <w:rFonts w:ascii="Times New Roman" w:hAnsi="Times New Roman"/>
                <w:b/>
                <w:sz w:val="20"/>
                <w:szCs w:val="20"/>
              </w:rPr>
              <w:t>М</w:t>
            </w:r>
            <w:r w:rsidR="00E03291" w:rsidRPr="00795F32">
              <w:rPr>
                <w:rFonts w:ascii="Times New Roman" w:hAnsi="Times New Roman"/>
                <w:b/>
                <w:sz w:val="20"/>
                <w:szCs w:val="20"/>
              </w:rPr>
              <w:t>ероприятия</w:t>
            </w:r>
          </w:p>
        </w:tc>
        <w:tc>
          <w:tcPr>
            <w:tcW w:w="2834" w:type="dxa"/>
            <w:tcBorders>
              <w:top w:val="single" w:sz="4" w:space="0" w:color="auto"/>
              <w:left w:val="single" w:sz="4" w:space="0" w:color="auto"/>
              <w:bottom w:val="single" w:sz="4" w:space="0" w:color="auto"/>
              <w:right w:val="single" w:sz="4" w:space="0" w:color="auto"/>
            </w:tcBorders>
            <w:hideMark/>
          </w:tcPr>
          <w:p w14:paraId="7E2B3612" w14:textId="571FE3D5" w:rsidR="00E03291" w:rsidRPr="00795F32" w:rsidRDefault="00563F3E" w:rsidP="00E03291">
            <w:pPr>
              <w:jc w:val="center"/>
              <w:rPr>
                <w:rFonts w:ascii="Times New Roman" w:hAnsi="Times New Roman"/>
                <w:b/>
                <w:sz w:val="20"/>
                <w:szCs w:val="20"/>
              </w:rPr>
            </w:pPr>
            <w:r w:rsidRPr="00795F32">
              <w:rPr>
                <w:rFonts w:ascii="Times New Roman" w:hAnsi="Times New Roman"/>
                <w:b/>
                <w:sz w:val="20"/>
                <w:szCs w:val="20"/>
              </w:rPr>
              <w:t>О</w:t>
            </w:r>
            <w:r w:rsidR="00E03291" w:rsidRPr="00795F32">
              <w:rPr>
                <w:rFonts w:ascii="Times New Roman" w:hAnsi="Times New Roman"/>
                <w:b/>
                <w:sz w:val="20"/>
                <w:szCs w:val="20"/>
              </w:rPr>
              <w:t>тветственный</w:t>
            </w:r>
          </w:p>
        </w:tc>
      </w:tr>
      <w:tr w:rsidR="00E03291" w:rsidRPr="00795F32" w14:paraId="476D009E" w14:textId="77777777" w:rsidTr="00E03291">
        <w:trPr>
          <w:trHeight w:val="201"/>
        </w:trPr>
        <w:tc>
          <w:tcPr>
            <w:tcW w:w="10060" w:type="dxa"/>
            <w:gridSpan w:val="3"/>
            <w:tcBorders>
              <w:left w:val="single" w:sz="4" w:space="0" w:color="auto"/>
              <w:bottom w:val="single" w:sz="4" w:space="0" w:color="auto"/>
              <w:right w:val="single" w:sz="4" w:space="0" w:color="auto"/>
            </w:tcBorders>
          </w:tcPr>
          <w:p w14:paraId="06A6C8AB"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Сентябрь</w:t>
            </w:r>
          </w:p>
        </w:tc>
      </w:tr>
      <w:tr w:rsidR="00E03291" w:rsidRPr="00795F32" w14:paraId="01F7CD25" w14:textId="77777777" w:rsidTr="00E03291">
        <w:trPr>
          <w:trHeight w:val="1322"/>
        </w:trPr>
        <w:tc>
          <w:tcPr>
            <w:tcW w:w="2085" w:type="dxa"/>
            <w:tcBorders>
              <w:top w:val="single" w:sz="4" w:space="0" w:color="auto"/>
              <w:left w:val="single" w:sz="4" w:space="0" w:color="auto"/>
              <w:bottom w:val="single" w:sz="4" w:space="0" w:color="auto"/>
              <w:right w:val="single" w:sz="4" w:space="0" w:color="auto"/>
            </w:tcBorders>
            <w:hideMark/>
          </w:tcPr>
          <w:p w14:paraId="3BBD859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Основные</w:t>
            </w:r>
          </w:p>
          <w:p w14:paraId="70BAC3A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tcPr>
          <w:p w14:paraId="47F1AB2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Тожественные мероприятия «День знаний». Подготовка ко Дню учителя</w:t>
            </w:r>
          </w:p>
          <w:p w14:paraId="1D40A368" w14:textId="1CD88F72" w:rsidR="00E03291" w:rsidRDefault="00E03291" w:rsidP="00E03291">
            <w:pPr>
              <w:jc w:val="both"/>
              <w:rPr>
                <w:rFonts w:ascii="Times New Roman" w:hAnsi="Times New Roman"/>
                <w:sz w:val="20"/>
                <w:szCs w:val="20"/>
              </w:rPr>
            </w:pPr>
            <w:r w:rsidRPr="00795F32">
              <w:rPr>
                <w:rFonts w:ascii="Times New Roman" w:hAnsi="Times New Roman"/>
                <w:sz w:val="20"/>
                <w:szCs w:val="20"/>
              </w:rPr>
              <w:t>Радиолинейка, посвященная годовщине начала блокады Ленинграда</w:t>
            </w:r>
          </w:p>
          <w:p w14:paraId="3B03DC2F" w14:textId="63A4EFF4" w:rsidR="004741E2" w:rsidRPr="00795F32" w:rsidRDefault="004741E2" w:rsidP="00E03291">
            <w:pPr>
              <w:jc w:val="both"/>
              <w:rPr>
                <w:sz w:val="20"/>
                <w:szCs w:val="20"/>
              </w:rPr>
            </w:pPr>
            <w:r>
              <w:rPr>
                <w:rFonts w:ascii="Times New Roman" w:hAnsi="Times New Roman"/>
                <w:sz w:val="20"/>
                <w:szCs w:val="20"/>
              </w:rPr>
              <w:t>Международный день памяти жертв фашизма</w:t>
            </w:r>
          </w:p>
          <w:p w14:paraId="53C9A04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Акция «Чистый берег. Чистый город»</w:t>
            </w:r>
          </w:p>
          <w:p w14:paraId="79159E6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проекте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4D6B9A0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3400137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F53E1E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A85C32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189CB0A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4E3195F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30FB576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00E305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2B612FC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4A72CBA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Учителя</w:t>
            </w:r>
          </w:p>
        </w:tc>
      </w:tr>
      <w:tr w:rsidR="00E03291" w:rsidRPr="00795F32" w14:paraId="06E5910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555CC5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378BD92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Регистрация на платформе онлайн-олимпиад центра «Сириус», участие в предметных олимпиадах</w:t>
            </w:r>
          </w:p>
          <w:p w14:paraId="0B15861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53C584D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5B86AC5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588F275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9C3967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FFA3BA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2DD005C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подготовка ко Дню учителя</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207BA54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27F53E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6D95A7D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F705E9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24E9E7BA"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3C6BA3B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087542FC"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5976F4D" w14:textId="77777777" w:rsidR="00E03291" w:rsidRPr="00795F32" w:rsidRDefault="00E03291" w:rsidP="00E03291">
            <w:pPr>
              <w:jc w:val="both"/>
              <w:rPr>
                <w:rFonts w:ascii="Times New Roman" w:hAnsi="Times New Roman"/>
                <w:sz w:val="20"/>
                <w:szCs w:val="20"/>
              </w:rPr>
            </w:pPr>
          </w:p>
        </w:tc>
      </w:tr>
      <w:tr w:rsidR="00E03291" w:rsidRPr="00795F32" w14:paraId="4500D07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154351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3685EC3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4AC364D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4E80C0F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B4B4EA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2316726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2F2FC9A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Проект «Твой бюджет в школе»</w:t>
            </w:r>
          </w:p>
          <w:p w14:paraId="575835FB"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rPr>
              <w:t xml:space="preserve">Региональный фестиваль </w:t>
            </w:r>
            <w:r w:rsidRPr="00795F32">
              <w:rPr>
                <w:rFonts w:ascii="Times New Roman" w:eastAsia="Times New Roman" w:hAnsi="Times New Roman"/>
                <w:b/>
                <w:sz w:val="20"/>
                <w:szCs w:val="20"/>
              </w:rPr>
              <w:t xml:space="preserve">«Город мастеров» </w:t>
            </w:r>
            <w:r w:rsidRPr="00795F32">
              <w:rPr>
                <w:rFonts w:ascii="Times New Roman" w:eastAsia="Times New Roman" w:hAnsi="Times New Roman"/>
                <w:sz w:val="20"/>
                <w:szCs w:val="20"/>
              </w:rPr>
              <w:t>для обучающихся 7-11 классов общеобразовательных учреждений</w:t>
            </w:r>
          </w:p>
        </w:tc>
        <w:tc>
          <w:tcPr>
            <w:tcW w:w="2834" w:type="dxa"/>
            <w:tcBorders>
              <w:top w:val="single" w:sz="4" w:space="0" w:color="auto"/>
              <w:left w:val="single" w:sz="4" w:space="0" w:color="auto"/>
              <w:bottom w:val="single" w:sz="4" w:space="0" w:color="auto"/>
              <w:right w:val="single" w:sz="4" w:space="0" w:color="auto"/>
            </w:tcBorders>
            <w:hideMark/>
          </w:tcPr>
          <w:p w14:paraId="6E1BB30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 xml:space="preserve">Классные руководители, заместитель директора по воспитательной работе, </w:t>
            </w:r>
          </w:p>
          <w:p w14:paraId="37AEF88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педагог-психолог</w:t>
            </w:r>
          </w:p>
        </w:tc>
      </w:tr>
      <w:tr w:rsidR="00E03291" w:rsidRPr="00795F32" w14:paraId="255D6DDB"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C78660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71EE01C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52C6880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4A2C494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C4C20F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5F992BE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Родительское собрание (общегимназическое и по классам) 06.09.2022</w:t>
            </w:r>
          </w:p>
          <w:p w14:paraId="1235E8A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Разъяснительная работа с родителями по проведению социально-психологического тестирования</w:t>
            </w:r>
          </w:p>
          <w:p w14:paraId="392C11AF" w14:textId="77777777" w:rsidR="00E03291" w:rsidRPr="00795F32" w:rsidRDefault="00E03291" w:rsidP="00E03291">
            <w:pPr>
              <w:jc w:val="both"/>
              <w:rPr>
                <w:sz w:val="20"/>
                <w:szCs w:val="20"/>
              </w:rPr>
            </w:pPr>
            <w:r w:rsidRPr="00795F32">
              <w:rPr>
                <w:rFonts w:ascii="Times New Roman" w:hAnsi="Times New Roman"/>
                <w:sz w:val="20"/>
                <w:szCs w:val="20"/>
              </w:rPr>
              <w:t>Организация работы родительского Совета классов и школы</w:t>
            </w:r>
          </w:p>
          <w:p w14:paraId="6AAF426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609490B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школы</w:t>
            </w:r>
          </w:p>
          <w:p w14:paraId="3E7F8D26" w14:textId="77777777" w:rsidR="00E03291" w:rsidRPr="00795F32" w:rsidRDefault="00E03291" w:rsidP="00E03291">
            <w:pPr>
              <w:jc w:val="both"/>
              <w:rPr>
                <w:rFonts w:eastAsia="Times New Roman"/>
                <w:sz w:val="20"/>
                <w:szCs w:val="20"/>
                <w:lang w:eastAsia="ru-RU"/>
              </w:rPr>
            </w:pPr>
            <w:r w:rsidRPr="00795F32">
              <w:rPr>
                <w:rFonts w:ascii="Times New Roman" w:eastAsia="Times New Roman" w:hAnsi="Times New Roman"/>
                <w:sz w:val="20"/>
                <w:szCs w:val="20"/>
                <w:lang w:eastAsia="ru-RU"/>
              </w:rPr>
              <w:t>Беседы с родителями:</w:t>
            </w:r>
          </w:p>
          <w:p w14:paraId="3E56C325" w14:textId="77777777" w:rsidR="00E03291" w:rsidRPr="00795F32" w:rsidRDefault="00E03291" w:rsidP="00E03291">
            <w:p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-«Безопасное будущее наших детей»;</w:t>
            </w:r>
          </w:p>
          <w:p w14:paraId="21894234" w14:textId="77777777" w:rsidR="00E03291" w:rsidRPr="00795F32" w:rsidRDefault="00E03291" w:rsidP="00E03291">
            <w:p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-«Как сформировать и изменить поведение ребенка на дороге?»;</w:t>
            </w:r>
          </w:p>
          <w:p w14:paraId="29BD7D9D"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«Применение детьми световозвращающих элементов в темное время суток»</w:t>
            </w:r>
          </w:p>
        </w:tc>
        <w:tc>
          <w:tcPr>
            <w:tcW w:w="2834" w:type="dxa"/>
            <w:tcBorders>
              <w:top w:val="single" w:sz="4" w:space="0" w:color="auto"/>
              <w:left w:val="single" w:sz="4" w:space="0" w:color="auto"/>
              <w:bottom w:val="single" w:sz="4" w:space="0" w:color="auto"/>
              <w:right w:val="single" w:sz="4" w:space="0" w:color="auto"/>
            </w:tcBorders>
            <w:hideMark/>
          </w:tcPr>
          <w:p w14:paraId="6588B6C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8D8690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p w14:paraId="3141F3A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педагог-психолог</w:t>
            </w:r>
          </w:p>
        </w:tc>
      </w:tr>
      <w:tr w:rsidR="00E03291" w:rsidRPr="00795F32" w14:paraId="7EF3438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003B77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49A2B43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01E957B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6FD79D6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Тренировочная эвакуация</w:t>
            </w:r>
          </w:p>
          <w:p w14:paraId="3DBDD3D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367550E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4DAD6750"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Акция «Внимание, дети!»</w:t>
            </w:r>
          </w:p>
        </w:tc>
        <w:tc>
          <w:tcPr>
            <w:tcW w:w="2834" w:type="dxa"/>
            <w:tcBorders>
              <w:top w:val="single" w:sz="4" w:space="0" w:color="auto"/>
              <w:left w:val="single" w:sz="4" w:space="0" w:color="auto"/>
              <w:bottom w:val="single" w:sz="4" w:space="0" w:color="auto"/>
              <w:right w:val="single" w:sz="4" w:space="0" w:color="auto"/>
            </w:tcBorders>
          </w:tcPr>
          <w:p w14:paraId="10614726" w14:textId="77777777" w:rsidR="00E03291" w:rsidRPr="00795F32" w:rsidRDefault="00E03291" w:rsidP="00E03291">
            <w:pPr>
              <w:jc w:val="both"/>
              <w:rPr>
                <w:rFonts w:ascii="Times New Roman" w:hAnsi="Times New Roman"/>
                <w:sz w:val="20"/>
                <w:szCs w:val="20"/>
              </w:rPr>
            </w:pPr>
          </w:p>
        </w:tc>
      </w:tr>
      <w:tr w:rsidR="00E03291" w:rsidRPr="00795F32" w14:paraId="2FD2EB62"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5572CA97"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Октябрь</w:t>
            </w:r>
          </w:p>
        </w:tc>
      </w:tr>
      <w:tr w:rsidR="00E03291" w:rsidRPr="00795F32" w14:paraId="5ADFB0B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99CD0F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Основные</w:t>
            </w:r>
          </w:p>
          <w:p w14:paraId="200A513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46DA02D2" w14:textId="77777777" w:rsidR="00E03291" w:rsidRPr="00795F32" w:rsidRDefault="00E03291" w:rsidP="00E03291">
            <w:pPr>
              <w:jc w:val="both"/>
              <w:rPr>
                <w:sz w:val="20"/>
                <w:szCs w:val="20"/>
              </w:rPr>
            </w:pPr>
            <w:r w:rsidRPr="00795F32">
              <w:rPr>
                <w:rFonts w:ascii="Times New Roman" w:hAnsi="Times New Roman"/>
                <w:sz w:val="20"/>
                <w:szCs w:val="20"/>
              </w:rPr>
              <w:t>Праздничные мероприятия, посвящённые</w:t>
            </w:r>
          </w:p>
          <w:p w14:paraId="34AAFE5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Дню Учителя, Дню отца в России, Международный день школьных библиотек</w:t>
            </w:r>
          </w:p>
          <w:p w14:paraId="1EEC3775" w14:textId="77777777" w:rsidR="00E03291" w:rsidRPr="00795F32" w:rsidRDefault="00E03291" w:rsidP="00E03291">
            <w:pPr>
              <w:jc w:val="both"/>
              <w:rPr>
                <w:sz w:val="20"/>
                <w:szCs w:val="20"/>
              </w:rPr>
            </w:pPr>
            <w:r w:rsidRPr="00795F32">
              <w:rPr>
                <w:rFonts w:ascii="Times New Roman" w:hAnsi="Times New Roman"/>
                <w:sz w:val="20"/>
                <w:szCs w:val="20"/>
              </w:rPr>
              <w:t>Празднование 85-летнего юбилея гимназии</w:t>
            </w:r>
          </w:p>
        </w:tc>
        <w:tc>
          <w:tcPr>
            <w:tcW w:w="2834" w:type="dxa"/>
            <w:tcBorders>
              <w:top w:val="single" w:sz="4" w:space="0" w:color="auto"/>
              <w:left w:val="single" w:sz="4" w:space="0" w:color="auto"/>
              <w:bottom w:val="single" w:sz="4" w:space="0" w:color="auto"/>
              <w:right w:val="single" w:sz="4" w:space="0" w:color="auto"/>
            </w:tcBorders>
            <w:hideMark/>
          </w:tcPr>
          <w:p w14:paraId="671853E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2B579AF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138D1261"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28C54C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6C9CEB0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5AF2114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713AD32A"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606E15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70FE9E3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730984B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4F364D2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педагог-психолог, педагог-организатор</w:t>
            </w:r>
          </w:p>
        </w:tc>
      </w:tr>
      <w:tr w:rsidR="00E03291" w:rsidRPr="00795F32" w14:paraId="0543516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8C3F81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111100F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Регистрация на платформе онлайн-олимпиад центра «Сириус», участие в предметных олимпиадах</w:t>
            </w:r>
          </w:p>
          <w:p w14:paraId="545FCF2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7A9A5AC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Постановка спектакля «Венецианский купец»</w:t>
            </w:r>
          </w:p>
          <w:p w14:paraId="0E98DE0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1989AD4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51C81E6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6DB876BA"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2978DA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0B22FFD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организация праздника Дня учителя по классам</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58BD945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7BF128D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0997029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8AFA77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65B78D37"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4DB157C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2781ADEF"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4FA8397" w14:textId="77777777" w:rsidR="00E03291" w:rsidRPr="00795F32" w:rsidRDefault="00E03291" w:rsidP="00E03291">
            <w:pPr>
              <w:jc w:val="both"/>
              <w:rPr>
                <w:rFonts w:ascii="Times New Roman" w:hAnsi="Times New Roman"/>
                <w:sz w:val="20"/>
                <w:szCs w:val="20"/>
              </w:rPr>
            </w:pPr>
          </w:p>
        </w:tc>
      </w:tr>
      <w:tr w:rsidR="00E03291" w:rsidRPr="00795F32" w14:paraId="411E79F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14A057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0FC04DB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5F725B1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73B5A0C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93A7FE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6448B19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53D1689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p w14:paraId="23A70D74"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rPr>
              <w:t xml:space="preserve">Региональный фестиваль профессионального мастерства </w:t>
            </w:r>
            <w:r w:rsidRPr="00795F32">
              <w:rPr>
                <w:rFonts w:ascii="Times New Roman" w:eastAsia="Times New Roman" w:hAnsi="Times New Roman"/>
                <w:b/>
                <w:sz w:val="20"/>
                <w:szCs w:val="20"/>
              </w:rPr>
              <w:t xml:space="preserve">«Искусство лечить» </w:t>
            </w:r>
            <w:r w:rsidRPr="00795F32">
              <w:rPr>
                <w:rFonts w:ascii="Times New Roman" w:eastAsia="Times New Roman" w:hAnsi="Times New Roman"/>
                <w:sz w:val="20"/>
                <w:szCs w:val="20"/>
              </w:rPr>
              <w:t>для обучающихся 6-11 классов</w:t>
            </w:r>
          </w:p>
        </w:tc>
        <w:tc>
          <w:tcPr>
            <w:tcW w:w="2834" w:type="dxa"/>
            <w:tcBorders>
              <w:top w:val="single" w:sz="4" w:space="0" w:color="auto"/>
              <w:left w:val="single" w:sz="4" w:space="0" w:color="auto"/>
              <w:bottom w:val="single" w:sz="4" w:space="0" w:color="auto"/>
              <w:right w:val="single" w:sz="4" w:space="0" w:color="auto"/>
            </w:tcBorders>
            <w:hideMark/>
          </w:tcPr>
          <w:p w14:paraId="5ABBDA6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199E216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9E55DC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0F4AE4A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4733645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6113B0E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2730E5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72F99E07"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6D3079D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77BFEEEB"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193DB34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6F13285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педагог-психолог, </w:t>
            </w:r>
          </w:p>
          <w:p w14:paraId="4CFEABD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социальный педагог.</w:t>
            </w:r>
          </w:p>
        </w:tc>
      </w:tr>
      <w:tr w:rsidR="00E03291" w:rsidRPr="00795F32" w14:paraId="0A57EB51"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B7728B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3561222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6A675AA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1A0D8C8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14D4613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32A377B1" w14:textId="77777777" w:rsidR="00E03291" w:rsidRPr="00795F32" w:rsidRDefault="00E03291" w:rsidP="00E03291">
            <w:p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Акция «Засветись!»</w:t>
            </w:r>
          </w:p>
        </w:tc>
        <w:tc>
          <w:tcPr>
            <w:tcW w:w="2834" w:type="dxa"/>
            <w:tcBorders>
              <w:top w:val="single" w:sz="4" w:space="0" w:color="auto"/>
              <w:left w:val="single" w:sz="4" w:space="0" w:color="auto"/>
              <w:bottom w:val="single" w:sz="4" w:space="0" w:color="auto"/>
              <w:right w:val="single" w:sz="4" w:space="0" w:color="auto"/>
            </w:tcBorders>
            <w:hideMark/>
          </w:tcPr>
          <w:p w14:paraId="443397E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7D3DEA95"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69EB26D7"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Ноябрь</w:t>
            </w:r>
          </w:p>
        </w:tc>
      </w:tr>
      <w:tr w:rsidR="00E03291" w:rsidRPr="00795F32" w14:paraId="6D1DC95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B5D463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Основные</w:t>
            </w:r>
          </w:p>
          <w:p w14:paraId="545BC85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6022281E" w14:textId="77777777" w:rsidR="00E03291" w:rsidRPr="00795F32" w:rsidRDefault="00E03291" w:rsidP="00E03291">
            <w:pPr>
              <w:jc w:val="both"/>
              <w:rPr>
                <w:sz w:val="20"/>
                <w:szCs w:val="20"/>
              </w:rPr>
            </w:pPr>
            <w:r w:rsidRPr="00795F32">
              <w:rPr>
                <w:rFonts w:ascii="Times New Roman" w:hAnsi="Times New Roman"/>
                <w:sz w:val="20"/>
                <w:szCs w:val="20"/>
              </w:rPr>
              <w:t>Мероприятия «День народного единства»</w:t>
            </w:r>
          </w:p>
          <w:p w14:paraId="1969F7A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Мероприятия «День правовой помощи детям», месячник правовых знаний</w:t>
            </w:r>
          </w:p>
          <w:p w14:paraId="114F1CC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Праздничные мероприятия, посвященные Дню матери </w:t>
            </w:r>
            <w:r w:rsidRPr="00795F32">
              <w:rPr>
                <w:rFonts w:ascii="Times New Roman" w:hAnsi="Times New Roman"/>
                <w:sz w:val="20"/>
                <w:szCs w:val="20"/>
              </w:rPr>
              <w:br/>
              <w:t>в России</w:t>
            </w:r>
          </w:p>
          <w:p w14:paraId="230F1CD0" w14:textId="77777777" w:rsidR="00E03291" w:rsidRPr="00795F32" w:rsidRDefault="00E03291" w:rsidP="00E03291">
            <w:pPr>
              <w:jc w:val="both"/>
              <w:rPr>
                <w:sz w:val="20"/>
                <w:szCs w:val="20"/>
              </w:rPr>
            </w:pPr>
            <w:r w:rsidRPr="00795F32">
              <w:rPr>
                <w:rFonts w:ascii="Times New Roman" w:hAnsi="Times New Roman"/>
                <w:sz w:val="20"/>
                <w:szCs w:val="20"/>
              </w:rPr>
              <w:t>День Государственного герба России</w:t>
            </w:r>
          </w:p>
        </w:tc>
        <w:tc>
          <w:tcPr>
            <w:tcW w:w="2834" w:type="dxa"/>
            <w:tcBorders>
              <w:top w:val="single" w:sz="4" w:space="0" w:color="auto"/>
              <w:left w:val="single" w:sz="4" w:space="0" w:color="auto"/>
              <w:bottom w:val="single" w:sz="4" w:space="0" w:color="auto"/>
              <w:right w:val="single" w:sz="4" w:space="0" w:color="auto"/>
            </w:tcBorders>
            <w:hideMark/>
          </w:tcPr>
          <w:p w14:paraId="15D1255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139242E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0A211C7B"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AC239F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7836A27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6303214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3888C7F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34E532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5ED9E3E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6808E6B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Учителя</w:t>
            </w:r>
          </w:p>
        </w:tc>
      </w:tr>
      <w:tr w:rsidR="00E03291" w:rsidRPr="00795F32" w14:paraId="199BE571"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26CFAE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59E1EFB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4BB544A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Постановка спектакля «Венецианский купец»</w:t>
            </w:r>
          </w:p>
          <w:p w14:paraId="04185F7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Литературная гостиная «Со мною вот что происходит…»</w:t>
            </w:r>
          </w:p>
          <w:p w14:paraId="3614128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3B18AAC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3C5B676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7D2ABE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CBDEAE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6CE98B5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организация праздника «День матери»</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56945AC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146A949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114591F"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819E1A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23F3E0D3"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5E04C7D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78740827"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669BA14" w14:textId="77777777" w:rsidR="00E03291" w:rsidRPr="00795F32" w:rsidRDefault="00E03291" w:rsidP="00E03291">
            <w:pPr>
              <w:jc w:val="both"/>
              <w:rPr>
                <w:rFonts w:ascii="Times New Roman" w:hAnsi="Times New Roman"/>
                <w:sz w:val="20"/>
                <w:szCs w:val="20"/>
              </w:rPr>
            </w:pPr>
          </w:p>
        </w:tc>
      </w:tr>
      <w:tr w:rsidR="00E03291" w:rsidRPr="00795F32" w14:paraId="47BA87F7" w14:textId="77777777" w:rsidTr="00E03291">
        <w:trPr>
          <w:trHeight w:val="499"/>
        </w:trPr>
        <w:tc>
          <w:tcPr>
            <w:tcW w:w="2085" w:type="dxa"/>
            <w:tcBorders>
              <w:top w:val="single" w:sz="4" w:space="0" w:color="auto"/>
              <w:left w:val="single" w:sz="4" w:space="0" w:color="auto"/>
              <w:bottom w:val="single" w:sz="4" w:space="0" w:color="auto"/>
              <w:right w:val="single" w:sz="4" w:space="0" w:color="auto"/>
            </w:tcBorders>
            <w:hideMark/>
          </w:tcPr>
          <w:p w14:paraId="34ABDB8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40114E7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72FBFA3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3DB836A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9FED7E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20AED76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6E8B1DC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p w14:paraId="6A02496F"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rPr>
              <w:t xml:space="preserve">Всероссийская научно-практическая конференция для специалистов профориентаторов </w:t>
            </w:r>
            <w:r w:rsidRPr="00795F32">
              <w:rPr>
                <w:rFonts w:ascii="Times New Roman" w:eastAsia="Times New Roman" w:hAnsi="Times New Roman"/>
                <w:b/>
                <w:sz w:val="20"/>
                <w:szCs w:val="20"/>
              </w:rPr>
              <w:t xml:space="preserve">«Карьерное </w:t>
            </w:r>
            <w:r w:rsidRPr="00795F32">
              <w:rPr>
                <w:rFonts w:ascii="Times New Roman" w:eastAsia="Times New Roman" w:hAnsi="Times New Roman"/>
                <w:b/>
                <w:sz w:val="20"/>
                <w:szCs w:val="20"/>
              </w:rPr>
              <w:lastRenderedPageBreak/>
              <w:t>проектирование: государственный запрос, социальные тренды, инновационные практики работы»</w:t>
            </w:r>
          </w:p>
        </w:tc>
        <w:tc>
          <w:tcPr>
            <w:tcW w:w="2834" w:type="dxa"/>
            <w:tcBorders>
              <w:top w:val="single" w:sz="4" w:space="0" w:color="auto"/>
              <w:left w:val="single" w:sz="4" w:space="0" w:color="auto"/>
              <w:bottom w:val="single" w:sz="4" w:space="0" w:color="auto"/>
              <w:right w:val="single" w:sz="4" w:space="0" w:color="auto"/>
            </w:tcBorders>
            <w:hideMark/>
          </w:tcPr>
          <w:p w14:paraId="74C8282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Классные руководители, педагог-психолог</w:t>
            </w:r>
          </w:p>
        </w:tc>
      </w:tr>
      <w:tr w:rsidR="00E03291" w:rsidRPr="00795F32" w14:paraId="663C68B7"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F16902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7FA4BA9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6D9773A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41E842A"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68A245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6CA14B70"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02D7F11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3149AEE4"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72C7340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5F22C64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1E8BBE67"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1C1135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570F4FB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0171DCE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0835217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795213B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5CCA78DA"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 xml:space="preserve">Акция «Засветись!», Акция «День памяти жертв ДТП», </w:t>
            </w:r>
          </w:p>
        </w:tc>
        <w:tc>
          <w:tcPr>
            <w:tcW w:w="2834" w:type="dxa"/>
            <w:tcBorders>
              <w:top w:val="single" w:sz="4" w:space="0" w:color="auto"/>
              <w:left w:val="single" w:sz="4" w:space="0" w:color="auto"/>
              <w:bottom w:val="single" w:sz="4" w:space="0" w:color="auto"/>
              <w:right w:val="single" w:sz="4" w:space="0" w:color="auto"/>
            </w:tcBorders>
            <w:hideMark/>
          </w:tcPr>
          <w:p w14:paraId="5E8B3C0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0D6888BA"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72143CAC"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Декабрь</w:t>
            </w:r>
          </w:p>
        </w:tc>
      </w:tr>
      <w:tr w:rsidR="00E03291" w:rsidRPr="00795F32" w14:paraId="666C01A8"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E51ECF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Основные</w:t>
            </w:r>
          </w:p>
          <w:p w14:paraId="27FC655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18C8C201" w14:textId="77777777" w:rsidR="00E03291" w:rsidRPr="00795F32" w:rsidRDefault="00E03291" w:rsidP="00E03291">
            <w:pPr>
              <w:jc w:val="both"/>
              <w:rPr>
                <w:sz w:val="20"/>
                <w:szCs w:val="20"/>
              </w:rPr>
            </w:pPr>
            <w:r w:rsidRPr="00795F32">
              <w:rPr>
                <w:rFonts w:ascii="Times New Roman" w:hAnsi="Times New Roman"/>
                <w:sz w:val="20"/>
                <w:szCs w:val="20"/>
              </w:rPr>
              <w:t>Участие в мероприятиях, посвященных Дню героев Отечества, Дню конституции,</w:t>
            </w:r>
          </w:p>
          <w:p w14:paraId="68C75C7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во Всероссийской акции «Час кода»</w:t>
            </w:r>
          </w:p>
          <w:p w14:paraId="4332C1E8" w14:textId="77777777" w:rsidR="00E03291" w:rsidRPr="00795F32" w:rsidRDefault="00E03291" w:rsidP="00E03291">
            <w:pPr>
              <w:jc w:val="both"/>
              <w:rPr>
                <w:sz w:val="20"/>
                <w:szCs w:val="20"/>
              </w:rPr>
            </w:pPr>
            <w:r w:rsidRPr="00795F32">
              <w:rPr>
                <w:rFonts w:ascii="Times New Roman" w:hAnsi="Times New Roman"/>
                <w:sz w:val="20"/>
                <w:szCs w:val="20"/>
              </w:rPr>
              <w:t>Подготовка к празднованию Нового года.</w:t>
            </w:r>
          </w:p>
        </w:tc>
        <w:tc>
          <w:tcPr>
            <w:tcW w:w="2834" w:type="dxa"/>
            <w:tcBorders>
              <w:top w:val="single" w:sz="4" w:space="0" w:color="auto"/>
              <w:left w:val="single" w:sz="4" w:space="0" w:color="auto"/>
              <w:bottom w:val="single" w:sz="4" w:space="0" w:color="auto"/>
              <w:right w:val="single" w:sz="4" w:space="0" w:color="auto"/>
            </w:tcBorders>
            <w:hideMark/>
          </w:tcPr>
          <w:p w14:paraId="0D45AD1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50EDE1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29E2164"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888854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086E3A0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07B4153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1FC17368"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773C75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1FB2BEB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274BBDE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Учителя</w:t>
            </w:r>
          </w:p>
        </w:tc>
      </w:tr>
      <w:tr w:rsidR="00E03291" w:rsidRPr="00795F32" w14:paraId="6970A95F"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B75158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35C6BC9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243DFF0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Постановка спектакля «Венецианский купец»</w:t>
            </w:r>
          </w:p>
          <w:p w14:paraId="796E0B1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0DAC066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1B7EC5A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10256F4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21E935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0A06D3F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организация празднования Нового года в гимназии</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42FF358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53B6353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DDC729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729E16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6CB86575"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7919392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57B38754"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1D5B97D4" w14:textId="77777777" w:rsidR="00E03291" w:rsidRPr="00795F32" w:rsidRDefault="00E03291" w:rsidP="00E03291">
            <w:pPr>
              <w:jc w:val="both"/>
              <w:rPr>
                <w:rFonts w:ascii="Times New Roman" w:hAnsi="Times New Roman"/>
                <w:sz w:val="20"/>
                <w:szCs w:val="20"/>
              </w:rPr>
            </w:pPr>
          </w:p>
        </w:tc>
      </w:tr>
      <w:tr w:rsidR="00E03291" w:rsidRPr="00795F32" w14:paraId="24494CB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D24C4C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369DC96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5E45513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304F6D11"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B103ED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29470FA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26303BD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p w14:paraId="23741CC4" w14:textId="77777777" w:rsidR="00E03291" w:rsidRPr="00795F32" w:rsidRDefault="00E03291" w:rsidP="00E03291">
            <w:pPr>
              <w:jc w:val="both"/>
              <w:rPr>
                <w:rFonts w:ascii="Times New Roman" w:eastAsia="Times New Roman" w:hAnsi="Times New Roman"/>
                <w:sz w:val="20"/>
                <w:szCs w:val="20"/>
              </w:rPr>
            </w:pPr>
            <w:r w:rsidRPr="00795F32">
              <w:rPr>
                <w:rFonts w:ascii="Times New Roman" w:eastAsia="Times New Roman" w:hAnsi="Times New Roman"/>
                <w:sz w:val="20"/>
                <w:szCs w:val="20"/>
              </w:rPr>
              <w:t xml:space="preserve">Региональный конкурс </w:t>
            </w:r>
            <w:r w:rsidRPr="00795F32">
              <w:rPr>
                <w:rFonts w:ascii="Times New Roman" w:eastAsia="Times New Roman" w:hAnsi="Times New Roman"/>
                <w:b/>
                <w:sz w:val="20"/>
                <w:szCs w:val="20"/>
              </w:rPr>
              <w:t>«Когда профессия – это творчество»</w:t>
            </w:r>
            <w:r w:rsidRPr="00795F32">
              <w:rPr>
                <w:rFonts w:ascii="Times New Roman" w:eastAsia="Times New Roman" w:hAnsi="Times New Roman"/>
                <w:sz w:val="20"/>
                <w:szCs w:val="20"/>
              </w:rPr>
              <w:t xml:space="preserve"> среди обучающихся 1-11 классов государственных общеобразовательных учреждений Санкт-Петербурга</w:t>
            </w:r>
          </w:p>
        </w:tc>
        <w:tc>
          <w:tcPr>
            <w:tcW w:w="2834" w:type="dxa"/>
            <w:tcBorders>
              <w:top w:val="single" w:sz="4" w:space="0" w:color="auto"/>
              <w:left w:val="single" w:sz="4" w:space="0" w:color="auto"/>
              <w:bottom w:val="single" w:sz="4" w:space="0" w:color="auto"/>
              <w:right w:val="single" w:sz="4" w:space="0" w:color="auto"/>
            </w:tcBorders>
            <w:hideMark/>
          </w:tcPr>
          <w:p w14:paraId="3880627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5158711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217F13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1B8E25E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37519F4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3D09D22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8F824D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72AA8553"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12C9C1F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612290C5"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0618BB5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7DD705E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21ECFC3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CCFB8D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07F41E4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3B3A466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45AC01F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72D40FB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4C6B8EAF"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Акция «Засветись!», Акция «День памяти жертв ДТП»</w:t>
            </w:r>
          </w:p>
        </w:tc>
        <w:tc>
          <w:tcPr>
            <w:tcW w:w="2834" w:type="dxa"/>
            <w:tcBorders>
              <w:top w:val="single" w:sz="4" w:space="0" w:color="auto"/>
              <w:left w:val="single" w:sz="4" w:space="0" w:color="auto"/>
              <w:bottom w:val="single" w:sz="4" w:space="0" w:color="auto"/>
              <w:right w:val="single" w:sz="4" w:space="0" w:color="auto"/>
            </w:tcBorders>
            <w:hideMark/>
          </w:tcPr>
          <w:p w14:paraId="554DBA3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2A308817"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1B947A9D"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Январь</w:t>
            </w:r>
          </w:p>
        </w:tc>
      </w:tr>
      <w:tr w:rsidR="00E03291" w:rsidRPr="00795F32" w14:paraId="4301E7E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2E1B6E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Основные</w:t>
            </w:r>
          </w:p>
          <w:p w14:paraId="48322F2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34A602DD" w14:textId="1FC07724" w:rsidR="004741E2" w:rsidRDefault="00E03291" w:rsidP="00E03291">
            <w:pPr>
              <w:jc w:val="both"/>
              <w:rPr>
                <w:rFonts w:ascii="Times New Roman" w:hAnsi="Times New Roman"/>
                <w:sz w:val="20"/>
                <w:szCs w:val="20"/>
              </w:rPr>
            </w:pPr>
            <w:r w:rsidRPr="00795F32">
              <w:rPr>
                <w:rFonts w:ascii="Times New Roman" w:hAnsi="Times New Roman"/>
                <w:sz w:val="20"/>
                <w:szCs w:val="20"/>
              </w:rPr>
              <w:t>Радиолинейка и мероприятия посвященные Дню полного освобождения Л</w:t>
            </w:r>
            <w:r w:rsidR="004741E2">
              <w:rPr>
                <w:rFonts w:ascii="Times New Roman" w:hAnsi="Times New Roman"/>
                <w:sz w:val="20"/>
                <w:szCs w:val="20"/>
              </w:rPr>
              <w:t>енинграда от фашистской блокады.</w:t>
            </w:r>
            <w:r w:rsidRPr="00795F32">
              <w:rPr>
                <w:rFonts w:ascii="Times New Roman" w:hAnsi="Times New Roman"/>
                <w:sz w:val="20"/>
                <w:szCs w:val="20"/>
              </w:rPr>
              <w:t xml:space="preserve"> </w:t>
            </w:r>
          </w:p>
          <w:p w14:paraId="4848D632" w14:textId="6F51EAB5"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День памяти жертв Холокоста</w:t>
            </w:r>
          </w:p>
        </w:tc>
        <w:tc>
          <w:tcPr>
            <w:tcW w:w="2834" w:type="dxa"/>
            <w:tcBorders>
              <w:top w:val="single" w:sz="4" w:space="0" w:color="auto"/>
              <w:left w:val="single" w:sz="4" w:space="0" w:color="auto"/>
              <w:bottom w:val="single" w:sz="4" w:space="0" w:color="auto"/>
              <w:right w:val="single" w:sz="4" w:space="0" w:color="auto"/>
            </w:tcBorders>
            <w:hideMark/>
          </w:tcPr>
          <w:p w14:paraId="2D4E17E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27F6D2C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49DFC234"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B2B46B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0643B4B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6E79989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32C195E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82A2DB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7528A3B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331E76D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Учителя</w:t>
            </w:r>
          </w:p>
        </w:tc>
      </w:tr>
      <w:tr w:rsidR="00E03291" w:rsidRPr="00795F32" w14:paraId="1691069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79FC40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57306B4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7791679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Подготовка к конкурсу «Живая классика»</w:t>
            </w:r>
          </w:p>
          <w:p w14:paraId="204057B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Проект «Твой бюджет в школе!»</w:t>
            </w:r>
          </w:p>
        </w:tc>
        <w:tc>
          <w:tcPr>
            <w:tcW w:w="2834" w:type="dxa"/>
            <w:tcBorders>
              <w:top w:val="single" w:sz="4" w:space="0" w:color="auto"/>
              <w:left w:val="single" w:sz="4" w:space="0" w:color="auto"/>
              <w:bottom w:val="single" w:sz="4" w:space="0" w:color="auto"/>
              <w:right w:val="single" w:sz="4" w:space="0" w:color="auto"/>
            </w:tcBorders>
            <w:hideMark/>
          </w:tcPr>
          <w:p w14:paraId="5F72AA9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Учителя, </w:t>
            </w:r>
          </w:p>
          <w:p w14:paraId="4D06BD17"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C484EAA"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4B632D5"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6CC8F1C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Участие в деятельности Совета гимназистов</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73EFC49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5056C820"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385056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CFE9DD5"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7EF9D88E" w14:textId="77777777" w:rsidR="00E03291" w:rsidRPr="00795F32" w:rsidRDefault="00E03291" w:rsidP="00E03291">
            <w:pPr>
              <w:rPr>
                <w:sz w:val="20"/>
                <w:szCs w:val="20"/>
              </w:rPr>
            </w:pPr>
            <w:r w:rsidRPr="00795F32">
              <w:rPr>
                <w:rFonts w:ascii="Times New Roman" w:hAnsi="Times New Roman"/>
                <w:sz w:val="20"/>
                <w:szCs w:val="20"/>
              </w:rPr>
              <w:t>Формирование контингента и актива первичного отделения РДШ</w:t>
            </w:r>
          </w:p>
          <w:p w14:paraId="51F5BA3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5AF6C3B3" w14:textId="77777777" w:rsidR="00E03291" w:rsidRPr="00795F32" w:rsidRDefault="00E03291" w:rsidP="00E03291">
            <w:pPr>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7BE8870" w14:textId="77777777" w:rsidR="00E03291" w:rsidRPr="00795F32" w:rsidRDefault="00E03291" w:rsidP="00E03291">
            <w:pPr>
              <w:rPr>
                <w:rFonts w:ascii="Times New Roman" w:hAnsi="Times New Roman"/>
                <w:sz w:val="20"/>
                <w:szCs w:val="20"/>
              </w:rPr>
            </w:pPr>
          </w:p>
        </w:tc>
      </w:tr>
      <w:tr w:rsidR="00E03291" w:rsidRPr="00795F32" w14:paraId="4D61D6C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12E378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75145B7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29055A3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059D489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D78727F"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50CD3772"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6BD4EAE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Проект «Твой бюджет в школах»</w:t>
            </w:r>
          </w:p>
          <w:p w14:paraId="6245701F" w14:textId="77777777" w:rsidR="00E03291" w:rsidRPr="00795F32" w:rsidRDefault="00E03291" w:rsidP="00E03291">
            <w:pPr>
              <w:rPr>
                <w:rFonts w:ascii="Times New Roman" w:eastAsia="Times New Roman" w:hAnsi="Times New Roman"/>
                <w:sz w:val="20"/>
                <w:szCs w:val="20"/>
              </w:rPr>
            </w:pPr>
            <w:r w:rsidRPr="00795F32">
              <w:rPr>
                <w:rFonts w:ascii="Times New Roman" w:eastAsia="Times New Roman" w:hAnsi="Times New Roman"/>
                <w:sz w:val="20"/>
                <w:szCs w:val="20"/>
              </w:rPr>
              <w:t xml:space="preserve">Региональный конкурс </w:t>
            </w:r>
            <w:r w:rsidRPr="00795F32">
              <w:rPr>
                <w:rFonts w:ascii="Times New Roman" w:eastAsia="Times New Roman" w:hAnsi="Times New Roman"/>
                <w:b/>
                <w:sz w:val="20"/>
                <w:szCs w:val="20"/>
              </w:rPr>
              <w:t>«Когда профессия – это творчество»</w:t>
            </w:r>
            <w:r w:rsidRPr="00795F32">
              <w:rPr>
                <w:rFonts w:ascii="Times New Roman" w:eastAsia="Times New Roman" w:hAnsi="Times New Roman"/>
                <w:sz w:val="20"/>
                <w:szCs w:val="20"/>
              </w:rPr>
              <w:t xml:space="preserve"> среди обучающихся 1-11 классов государственных общеобразовательных учреждений Санкт-Петербурга</w:t>
            </w:r>
          </w:p>
        </w:tc>
        <w:tc>
          <w:tcPr>
            <w:tcW w:w="2834" w:type="dxa"/>
            <w:tcBorders>
              <w:top w:val="single" w:sz="4" w:space="0" w:color="auto"/>
              <w:left w:val="single" w:sz="4" w:space="0" w:color="auto"/>
              <w:bottom w:val="single" w:sz="4" w:space="0" w:color="auto"/>
              <w:right w:val="single" w:sz="4" w:space="0" w:color="auto"/>
            </w:tcBorders>
            <w:hideMark/>
          </w:tcPr>
          <w:p w14:paraId="1CEB300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5C24CAF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DF5B0F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5593398A"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0C13515B"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0DF336D7"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A8AC3A4"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08802B9F"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3816195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42D75A1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Индивидуальные консультации по запросу.</w:t>
            </w:r>
          </w:p>
          <w:p w14:paraId="5AA77693" w14:textId="77777777" w:rsidR="00E03291" w:rsidRPr="00795F32" w:rsidRDefault="00E03291" w:rsidP="00E03291">
            <w:pPr>
              <w:jc w:val="both"/>
              <w:rPr>
                <w:rFonts w:eastAsia="Times New Roman"/>
                <w:sz w:val="20"/>
                <w:szCs w:val="20"/>
                <w:lang w:eastAsia="ru-RU"/>
              </w:rPr>
            </w:pPr>
            <w:r w:rsidRPr="00795F32">
              <w:rPr>
                <w:rFonts w:ascii="Times New Roman" w:eastAsia="Times New Roman" w:hAnsi="Times New Roman"/>
                <w:sz w:val="20"/>
                <w:szCs w:val="20"/>
                <w:lang w:eastAsia="ru-RU"/>
              </w:rPr>
              <w:t>Беседы с родителями:</w:t>
            </w:r>
          </w:p>
          <w:p w14:paraId="657CBFEA" w14:textId="77777777" w:rsidR="00E03291" w:rsidRPr="00795F32" w:rsidRDefault="00E03291" w:rsidP="00B33EB5">
            <w:pPr>
              <w:numPr>
                <w:ilvl w:val="0"/>
                <w:numId w:val="32"/>
              </w:num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«Безопасное будущее наших детей»;</w:t>
            </w:r>
          </w:p>
          <w:p w14:paraId="7DDB5E07" w14:textId="77777777" w:rsidR="00E03291" w:rsidRPr="00795F32" w:rsidRDefault="00E03291" w:rsidP="00B33EB5">
            <w:pPr>
              <w:numPr>
                <w:ilvl w:val="0"/>
                <w:numId w:val="32"/>
              </w:num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«Как сформировать и изменить поведение ребенка на дороге?»;</w:t>
            </w:r>
          </w:p>
          <w:p w14:paraId="63B33391"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«Применение детьми световозвращающих элементов в темное время суток»</w:t>
            </w:r>
          </w:p>
        </w:tc>
        <w:tc>
          <w:tcPr>
            <w:tcW w:w="2834" w:type="dxa"/>
            <w:tcBorders>
              <w:top w:val="single" w:sz="4" w:space="0" w:color="auto"/>
              <w:left w:val="single" w:sz="4" w:space="0" w:color="auto"/>
              <w:bottom w:val="single" w:sz="4" w:space="0" w:color="auto"/>
              <w:right w:val="single" w:sz="4" w:space="0" w:color="auto"/>
            </w:tcBorders>
            <w:hideMark/>
          </w:tcPr>
          <w:p w14:paraId="6CCE39C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3E8BB46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педагог-психолог, </w:t>
            </w:r>
          </w:p>
          <w:p w14:paraId="1093B77F"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социальный педагог.</w:t>
            </w:r>
          </w:p>
        </w:tc>
      </w:tr>
      <w:tr w:rsidR="00E03291" w:rsidRPr="00795F32" w14:paraId="39611DE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68B965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741294D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07E3E54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4CDF960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388C78F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lastRenderedPageBreak/>
              <w:t>Консультирование по запросу родителей, педагогов, обучающихся</w:t>
            </w:r>
          </w:p>
          <w:p w14:paraId="000897F0"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 xml:space="preserve">Акция «Безопасные каникулы или Новый год по правилам», </w:t>
            </w:r>
          </w:p>
        </w:tc>
        <w:tc>
          <w:tcPr>
            <w:tcW w:w="2834" w:type="dxa"/>
            <w:tcBorders>
              <w:top w:val="single" w:sz="4" w:space="0" w:color="auto"/>
              <w:left w:val="single" w:sz="4" w:space="0" w:color="auto"/>
              <w:bottom w:val="single" w:sz="4" w:space="0" w:color="auto"/>
              <w:right w:val="single" w:sz="4" w:space="0" w:color="auto"/>
            </w:tcBorders>
            <w:hideMark/>
          </w:tcPr>
          <w:p w14:paraId="64B9724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lastRenderedPageBreak/>
              <w:t>Служба сопровождения</w:t>
            </w:r>
          </w:p>
        </w:tc>
      </w:tr>
      <w:tr w:rsidR="00E03291" w:rsidRPr="00795F32" w14:paraId="0D2DABDF"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5DC5ED4E"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Февраль</w:t>
            </w:r>
          </w:p>
        </w:tc>
      </w:tr>
      <w:tr w:rsidR="00E03291" w:rsidRPr="00795F32" w14:paraId="71A499B4"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C273805"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Основные</w:t>
            </w:r>
          </w:p>
          <w:p w14:paraId="779CDF85"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5837EB0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80-летие победы в Сталинградской битве, День российской науки, Неделя безопасного Интернета, международный день родного языка, День защитника отечества.</w:t>
            </w:r>
          </w:p>
        </w:tc>
        <w:tc>
          <w:tcPr>
            <w:tcW w:w="2834" w:type="dxa"/>
            <w:tcBorders>
              <w:top w:val="single" w:sz="4" w:space="0" w:color="auto"/>
              <w:left w:val="single" w:sz="4" w:space="0" w:color="auto"/>
              <w:bottom w:val="single" w:sz="4" w:space="0" w:color="auto"/>
              <w:right w:val="single" w:sz="4" w:space="0" w:color="auto"/>
            </w:tcBorders>
            <w:hideMark/>
          </w:tcPr>
          <w:p w14:paraId="743F383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385D62D0"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109C68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2A98DE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4DB6503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662FC0F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6B7913D2" w14:textId="77777777" w:rsidTr="00E03291">
        <w:trPr>
          <w:trHeight w:val="556"/>
        </w:trPr>
        <w:tc>
          <w:tcPr>
            <w:tcW w:w="2085" w:type="dxa"/>
            <w:tcBorders>
              <w:top w:val="single" w:sz="4" w:space="0" w:color="auto"/>
              <w:left w:val="single" w:sz="4" w:space="0" w:color="auto"/>
              <w:bottom w:val="single" w:sz="4" w:space="0" w:color="auto"/>
              <w:right w:val="single" w:sz="4" w:space="0" w:color="auto"/>
            </w:tcBorders>
            <w:hideMark/>
          </w:tcPr>
          <w:p w14:paraId="7F11EEDF"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6E05EC4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74473996"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Учителя</w:t>
            </w:r>
          </w:p>
        </w:tc>
      </w:tr>
      <w:tr w:rsidR="00E03291" w:rsidRPr="00795F32" w14:paraId="4DE3DA2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EFA4186"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01B06A4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tc>
        <w:tc>
          <w:tcPr>
            <w:tcW w:w="2834" w:type="dxa"/>
            <w:tcBorders>
              <w:top w:val="single" w:sz="4" w:space="0" w:color="auto"/>
              <w:left w:val="single" w:sz="4" w:space="0" w:color="auto"/>
              <w:bottom w:val="single" w:sz="4" w:space="0" w:color="auto"/>
              <w:right w:val="single" w:sz="4" w:space="0" w:color="auto"/>
            </w:tcBorders>
            <w:hideMark/>
          </w:tcPr>
          <w:p w14:paraId="67E8F868"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Учителя, </w:t>
            </w:r>
          </w:p>
          <w:p w14:paraId="6F8EA1D8"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82C407B"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935A9D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5AC09CFA"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Участие в деятельности Совета гимназистов, организация празднования </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2A530BC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EF856F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187895E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4B27BDC"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0E468436"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424AC49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4963A3F3"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E9580BD" w14:textId="77777777" w:rsidR="00E03291" w:rsidRPr="00795F32" w:rsidRDefault="00E03291" w:rsidP="00E03291">
            <w:pPr>
              <w:rPr>
                <w:rFonts w:ascii="Times New Roman" w:hAnsi="Times New Roman"/>
                <w:sz w:val="20"/>
                <w:szCs w:val="20"/>
              </w:rPr>
            </w:pPr>
          </w:p>
        </w:tc>
      </w:tr>
      <w:tr w:rsidR="00E03291" w:rsidRPr="00795F32" w14:paraId="268291C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51A633A"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405D926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60C5FCD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2298DBB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A1EB9C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07C9321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4C93D534"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rPr>
              <w:t>Региональный конкурс по профориентации</w:t>
            </w:r>
            <w:r w:rsidRPr="00795F32">
              <w:rPr>
                <w:rFonts w:ascii="Times New Roman" w:eastAsia="Times New Roman" w:hAnsi="Times New Roman"/>
                <w:b/>
                <w:sz w:val="20"/>
                <w:szCs w:val="20"/>
              </w:rPr>
              <w:t xml:space="preserve"> «Мы медики!»</w:t>
            </w:r>
            <w:r w:rsidRPr="00795F32">
              <w:rPr>
                <w:sz w:val="20"/>
                <w:szCs w:val="20"/>
              </w:rPr>
              <w:t xml:space="preserve"> </w:t>
            </w:r>
            <w:r w:rsidRPr="00795F32">
              <w:rPr>
                <w:rFonts w:ascii="Times New Roman" w:eastAsia="Times New Roman" w:hAnsi="Times New Roman"/>
                <w:sz w:val="20"/>
                <w:szCs w:val="20"/>
              </w:rPr>
              <w:t>для обучающихся 9-11 классов ОУ города</w:t>
            </w:r>
            <w:r w:rsidRPr="00795F32">
              <w:rPr>
                <w:rFonts w:ascii="Times New Roman" w:hAnsi="Times New Roman"/>
                <w:sz w:val="20"/>
                <w:szCs w:val="20"/>
              </w:rPr>
              <w:t xml:space="preserve"> Просмотр выпусков проектов «Шоу профессий», «Проектория»</w:t>
            </w:r>
          </w:p>
          <w:p w14:paraId="5E6709D9" w14:textId="77777777" w:rsidR="00E03291" w:rsidRPr="00795F32" w:rsidRDefault="00E03291" w:rsidP="00E03291">
            <w:pPr>
              <w:jc w:val="both"/>
              <w:rPr>
                <w:rFonts w:ascii="Times New Roman" w:eastAsia="Times New Roman" w:hAnsi="Times New Roman"/>
                <w:sz w:val="20"/>
                <w:szCs w:val="20"/>
              </w:rPr>
            </w:pPr>
            <w:r w:rsidRPr="00795F32">
              <w:rPr>
                <w:rFonts w:ascii="Times New Roman" w:eastAsia="Times New Roman" w:hAnsi="Times New Roman"/>
                <w:sz w:val="20"/>
                <w:szCs w:val="20"/>
              </w:rPr>
              <w:t xml:space="preserve">Городской конкурс мультимедийных презентаций для обучающихся 8-11 классов ОУ СПб: </w:t>
            </w:r>
            <w:r w:rsidRPr="00795F32">
              <w:rPr>
                <w:rFonts w:ascii="Times New Roman" w:eastAsia="Times New Roman" w:hAnsi="Times New Roman"/>
                <w:b/>
                <w:sz w:val="20"/>
                <w:szCs w:val="20"/>
              </w:rPr>
              <w:t>«Мир профессий»</w:t>
            </w:r>
          </w:p>
        </w:tc>
        <w:tc>
          <w:tcPr>
            <w:tcW w:w="2834" w:type="dxa"/>
            <w:tcBorders>
              <w:top w:val="single" w:sz="4" w:space="0" w:color="auto"/>
              <w:left w:val="single" w:sz="4" w:space="0" w:color="auto"/>
              <w:bottom w:val="single" w:sz="4" w:space="0" w:color="auto"/>
              <w:right w:val="single" w:sz="4" w:space="0" w:color="auto"/>
            </w:tcBorders>
            <w:hideMark/>
          </w:tcPr>
          <w:p w14:paraId="31F1C17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0826D00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D30AB67"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2F2C7EA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5903F6FB"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54C23F0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4068184"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18A385EA"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5455172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5F6544DF"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4B1010D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42626B7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67068C5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AF9A8BE"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16CB64C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13E510E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55C5A6F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1AA304A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7AF774D4"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Акция «Скорость - не главное!»</w:t>
            </w:r>
          </w:p>
        </w:tc>
        <w:tc>
          <w:tcPr>
            <w:tcW w:w="2834" w:type="dxa"/>
            <w:tcBorders>
              <w:top w:val="single" w:sz="4" w:space="0" w:color="auto"/>
              <w:left w:val="single" w:sz="4" w:space="0" w:color="auto"/>
              <w:bottom w:val="single" w:sz="4" w:space="0" w:color="auto"/>
              <w:right w:val="single" w:sz="4" w:space="0" w:color="auto"/>
            </w:tcBorders>
            <w:hideMark/>
          </w:tcPr>
          <w:p w14:paraId="0249DF42"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1EE1C983"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0143BE22"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Март</w:t>
            </w:r>
          </w:p>
        </w:tc>
      </w:tr>
      <w:tr w:rsidR="00E03291" w:rsidRPr="00795F32" w14:paraId="76D1E161"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6FC720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Основные</w:t>
            </w:r>
          </w:p>
          <w:p w14:paraId="2DAFF1F7"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51E26A58"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Праздничные мероприятия к Международному женскому дню</w:t>
            </w:r>
          </w:p>
          <w:p w14:paraId="7616951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Планирование, подготовка ко Дню науки и Дню самоуправления</w:t>
            </w:r>
          </w:p>
          <w:p w14:paraId="5B62C5D5"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Участие в акциях «День птиц» и «День леса»</w:t>
            </w:r>
          </w:p>
        </w:tc>
        <w:tc>
          <w:tcPr>
            <w:tcW w:w="2834" w:type="dxa"/>
            <w:tcBorders>
              <w:top w:val="single" w:sz="4" w:space="0" w:color="auto"/>
              <w:left w:val="single" w:sz="4" w:space="0" w:color="auto"/>
              <w:bottom w:val="single" w:sz="4" w:space="0" w:color="auto"/>
              <w:right w:val="single" w:sz="4" w:space="0" w:color="auto"/>
            </w:tcBorders>
            <w:hideMark/>
          </w:tcPr>
          <w:p w14:paraId="774C6FF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A714787"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11208B3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CC0302F"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lastRenderedPageBreak/>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2405754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00712EE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358B76F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88A75A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62D092D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769E64B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Учителя</w:t>
            </w:r>
          </w:p>
        </w:tc>
      </w:tr>
      <w:tr w:rsidR="00E03291" w:rsidRPr="00795F32" w14:paraId="720F4134"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260709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08CC694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24EEF45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Литературная гостиная «За порогом удивительные бездны…»</w:t>
            </w:r>
          </w:p>
        </w:tc>
        <w:tc>
          <w:tcPr>
            <w:tcW w:w="2834" w:type="dxa"/>
            <w:tcBorders>
              <w:top w:val="single" w:sz="4" w:space="0" w:color="auto"/>
              <w:left w:val="single" w:sz="4" w:space="0" w:color="auto"/>
              <w:bottom w:val="single" w:sz="4" w:space="0" w:color="auto"/>
              <w:right w:val="single" w:sz="4" w:space="0" w:color="auto"/>
            </w:tcBorders>
            <w:hideMark/>
          </w:tcPr>
          <w:p w14:paraId="7E20DF55"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Учителя, </w:t>
            </w:r>
          </w:p>
          <w:p w14:paraId="4E24BA6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416982D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E454E8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53E2FEA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организация празднования 8 Марта</w:t>
            </w:r>
          </w:p>
          <w:p w14:paraId="464FB2B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Планирование, подготовка и проведение Дня науки и Дня самоуправления</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7A8902B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7539B1D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4158A9F"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7CE43D0"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0F0C28C7"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60852632"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6F172613"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61CA5E7" w14:textId="77777777" w:rsidR="00E03291" w:rsidRPr="00795F32" w:rsidRDefault="00E03291" w:rsidP="00E03291">
            <w:pPr>
              <w:rPr>
                <w:rFonts w:ascii="Times New Roman" w:hAnsi="Times New Roman"/>
                <w:sz w:val="20"/>
                <w:szCs w:val="20"/>
              </w:rPr>
            </w:pPr>
          </w:p>
        </w:tc>
      </w:tr>
      <w:tr w:rsidR="00E03291" w:rsidRPr="00795F32" w14:paraId="3CC0D998"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7973F1B1"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700BFDE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171932D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004B0F3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D68747C"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3B4991D6"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106CA1F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tc>
        <w:tc>
          <w:tcPr>
            <w:tcW w:w="2834" w:type="dxa"/>
            <w:tcBorders>
              <w:top w:val="single" w:sz="4" w:space="0" w:color="auto"/>
              <w:left w:val="single" w:sz="4" w:space="0" w:color="auto"/>
              <w:bottom w:val="single" w:sz="4" w:space="0" w:color="auto"/>
              <w:right w:val="single" w:sz="4" w:space="0" w:color="auto"/>
            </w:tcBorders>
            <w:hideMark/>
          </w:tcPr>
          <w:p w14:paraId="328DADA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1F19B94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A92C7D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4C09FC7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36275CA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062402B"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8E58706"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5879CDCA"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53D8ABB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3A3FF2C1"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4250B23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2CD1316F"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0EF27EFC"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444B174"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5A585E1F"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0B1FA0D5"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5769CF7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1149CC86"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5737E98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Тренировочная эвакуация</w:t>
            </w:r>
          </w:p>
          <w:p w14:paraId="17079AE5" w14:textId="77777777" w:rsidR="00E03291" w:rsidRPr="00795F32" w:rsidRDefault="00E03291" w:rsidP="00E03291">
            <w:pPr>
              <w:rPr>
                <w:rFonts w:ascii="Times New Roman" w:hAnsi="Times New Roman"/>
                <w:sz w:val="20"/>
                <w:szCs w:val="20"/>
              </w:rPr>
            </w:pPr>
            <w:r w:rsidRPr="00795F32">
              <w:rPr>
                <w:rFonts w:ascii="Times New Roman" w:eastAsia="Times New Roman" w:hAnsi="Times New Roman"/>
                <w:sz w:val="20"/>
                <w:szCs w:val="20"/>
                <w:lang w:eastAsia="ru-RU"/>
              </w:rPr>
              <w:t xml:space="preserve">Акция «Внимание – дети!», </w:t>
            </w:r>
          </w:p>
        </w:tc>
        <w:tc>
          <w:tcPr>
            <w:tcW w:w="2834" w:type="dxa"/>
            <w:tcBorders>
              <w:top w:val="single" w:sz="4" w:space="0" w:color="auto"/>
              <w:left w:val="single" w:sz="4" w:space="0" w:color="auto"/>
              <w:bottom w:val="single" w:sz="4" w:space="0" w:color="auto"/>
              <w:right w:val="single" w:sz="4" w:space="0" w:color="auto"/>
            </w:tcBorders>
            <w:hideMark/>
          </w:tcPr>
          <w:p w14:paraId="19CE006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3F9A5F4D"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07FE3DED"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Апрель</w:t>
            </w:r>
          </w:p>
        </w:tc>
      </w:tr>
      <w:tr w:rsidR="00E03291" w:rsidRPr="00795F32" w14:paraId="7825E6CA"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046DB46"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Основные</w:t>
            </w:r>
          </w:p>
          <w:p w14:paraId="5956DF26"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74BBA30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Мероприятия ко Дню космонавтики</w:t>
            </w:r>
          </w:p>
          <w:p w14:paraId="5D69FE6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Планирование, подготовка и проведение Дня науки и Дня самоуправления</w:t>
            </w:r>
          </w:p>
          <w:p w14:paraId="0E5E95DD" w14:textId="77777777" w:rsidR="00E03291" w:rsidRDefault="00E03291" w:rsidP="00E03291">
            <w:pPr>
              <w:jc w:val="both"/>
              <w:rPr>
                <w:rFonts w:ascii="Times New Roman" w:hAnsi="Times New Roman"/>
                <w:sz w:val="20"/>
                <w:szCs w:val="20"/>
              </w:rPr>
            </w:pPr>
            <w:r w:rsidRPr="00795F32">
              <w:rPr>
                <w:rFonts w:ascii="Times New Roman" w:hAnsi="Times New Roman"/>
                <w:sz w:val="20"/>
                <w:szCs w:val="20"/>
              </w:rPr>
              <w:t>День Земли</w:t>
            </w:r>
          </w:p>
          <w:p w14:paraId="4652DFD6" w14:textId="3D623FE8" w:rsidR="00782B2A" w:rsidRPr="00795F32" w:rsidRDefault="00782B2A" w:rsidP="00E03291">
            <w:pPr>
              <w:jc w:val="both"/>
              <w:rPr>
                <w:rFonts w:ascii="Times New Roman" w:hAnsi="Times New Roman"/>
                <w:sz w:val="20"/>
                <w:szCs w:val="20"/>
              </w:rPr>
            </w:pPr>
            <w:r>
              <w:rPr>
                <w:rFonts w:ascii="Times New Roman" w:hAnsi="Times New Roman"/>
                <w:sz w:val="20"/>
                <w:szCs w:val="20"/>
              </w:rPr>
              <w:t xml:space="preserve">19 апреля – День памяти о геноциде советского народа нацистами </w:t>
            </w:r>
            <w:r w:rsidR="004741E2">
              <w:rPr>
                <w:rFonts w:ascii="Times New Roman" w:hAnsi="Times New Roman"/>
                <w:sz w:val="20"/>
                <w:szCs w:val="20"/>
              </w:rPr>
              <w:t>и их пособниками в годы</w:t>
            </w:r>
            <w:r>
              <w:rPr>
                <w:rFonts w:ascii="Times New Roman" w:hAnsi="Times New Roman"/>
                <w:sz w:val="20"/>
                <w:szCs w:val="20"/>
              </w:rPr>
              <w:t xml:space="preserve"> ВОВ</w:t>
            </w:r>
          </w:p>
        </w:tc>
        <w:tc>
          <w:tcPr>
            <w:tcW w:w="2834" w:type="dxa"/>
            <w:tcBorders>
              <w:top w:val="single" w:sz="4" w:space="0" w:color="auto"/>
              <w:left w:val="single" w:sz="4" w:space="0" w:color="auto"/>
              <w:bottom w:val="single" w:sz="4" w:space="0" w:color="auto"/>
              <w:right w:val="single" w:sz="4" w:space="0" w:color="auto"/>
            </w:tcBorders>
            <w:hideMark/>
          </w:tcPr>
          <w:p w14:paraId="7461E3B7"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6A69CE8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1A8565C6"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113BEFA"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4D9276B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06E1ABB8"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1E05110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A9E0BB0"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6C331F9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 xml:space="preserve">Красота здоровья человека ЗОЖ, Основы жизни, Литература и кино, Культура и искусство речи, </w:t>
            </w:r>
            <w:r w:rsidRPr="00795F32">
              <w:rPr>
                <w:rFonts w:ascii="Times New Roman" w:hAnsi="Times New Roman"/>
                <w:sz w:val="20"/>
                <w:szCs w:val="20"/>
              </w:rPr>
              <w:lastRenderedPageBreak/>
              <w:t>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0050276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lastRenderedPageBreak/>
              <w:t>Учителя</w:t>
            </w:r>
          </w:p>
        </w:tc>
      </w:tr>
      <w:tr w:rsidR="00E03291" w:rsidRPr="00795F32" w14:paraId="7D35CCA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36A4B1A"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5FCFF05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p w14:paraId="4744603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Неделя русского языка</w:t>
            </w:r>
          </w:p>
        </w:tc>
        <w:tc>
          <w:tcPr>
            <w:tcW w:w="2834" w:type="dxa"/>
            <w:tcBorders>
              <w:top w:val="single" w:sz="4" w:space="0" w:color="auto"/>
              <w:left w:val="single" w:sz="4" w:space="0" w:color="auto"/>
              <w:bottom w:val="single" w:sz="4" w:space="0" w:color="auto"/>
              <w:right w:val="single" w:sz="4" w:space="0" w:color="auto"/>
            </w:tcBorders>
            <w:hideMark/>
          </w:tcPr>
          <w:p w14:paraId="252D2987"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Учителя, </w:t>
            </w:r>
          </w:p>
          <w:p w14:paraId="509EF550"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4CD945E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3F95DFE"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609790A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Планирование, подготовка и проведение Дня науки и Дня самоуправления</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3194ECB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394951F0"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895972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65B36A3"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344BD9E4"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5CF2CF0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69FD1928"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DBAF6AA" w14:textId="77777777" w:rsidR="00E03291" w:rsidRPr="00795F32" w:rsidRDefault="00E03291" w:rsidP="00E03291">
            <w:pPr>
              <w:rPr>
                <w:rFonts w:ascii="Times New Roman" w:hAnsi="Times New Roman"/>
                <w:sz w:val="20"/>
                <w:szCs w:val="20"/>
              </w:rPr>
            </w:pPr>
          </w:p>
        </w:tc>
      </w:tr>
      <w:tr w:rsidR="00E03291" w:rsidRPr="00795F32" w14:paraId="6F1C4C3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DD459E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7689EFA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24BC83E2"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534636F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BA5C9E1"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123E913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055486C1"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p w14:paraId="16C242F4" w14:textId="77777777" w:rsidR="00E03291" w:rsidRPr="00795F32" w:rsidRDefault="00E03291" w:rsidP="00E03291">
            <w:pPr>
              <w:jc w:val="both"/>
              <w:rPr>
                <w:rFonts w:ascii="Times New Roman" w:eastAsia="Times New Roman" w:hAnsi="Times New Roman"/>
                <w:sz w:val="20"/>
                <w:szCs w:val="20"/>
              </w:rPr>
            </w:pPr>
            <w:r w:rsidRPr="00795F32">
              <w:rPr>
                <w:rFonts w:ascii="Times New Roman" w:eastAsia="Times New Roman" w:hAnsi="Times New Roman"/>
                <w:sz w:val="20"/>
                <w:szCs w:val="20"/>
              </w:rPr>
              <w:t xml:space="preserve">Региональный конкурс профориентационных проектов </w:t>
            </w:r>
            <w:r w:rsidRPr="00795F32">
              <w:rPr>
                <w:rFonts w:ascii="Times New Roman" w:eastAsia="Times New Roman" w:hAnsi="Times New Roman"/>
                <w:b/>
                <w:sz w:val="20"/>
                <w:szCs w:val="20"/>
              </w:rPr>
              <w:t>«Мир будущего»</w:t>
            </w:r>
            <w:r w:rsidRPr="00795F32">
              <w:rPr>
                <w:rFonts w:ascii="Times New Roman" w:eastAsia="Times New Roman" w:hAnsi="Times New Roman"/>
                <w:sz w:val="20"/>
                <w:szCs w:val="20"/>
              </w:rPr>
              <w:t xml:space="preserve"> среди обучающихся государственных образовательных учреждений</w:t>
            </w:r>
          </w:p>
        </w:tc>
        <w:tc>
          <w:tcPr>
            <w:tcW w:w="2834" w:type="dxa"/>
            <w:tcBorders>
              <w:top w:val="single" w:sz="4" w:space="0" w:color="auto"/>
              <w:left w:val="single" w:sz="4" w:space="0" w:color="auto"/>
              <w:bottom w:val="single" w:sz="4" w:space="0" w:color="auto"/>
              <w:right w:val="single" w:sz="4" w:space="0" w:color="auto"/>
            </w:tcBorders>
            <w:hideMark/>
          </w:tcPr>
          <w:p w14:paraId="358F3DE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21C7B61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7B73AC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5B55F19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0B219116"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7A73B4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5A038B7"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6EAC8118"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6AE173E5"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662813E5" w14:textId="77777777" w:rsidR="00E03291" w:rsidRPr="00795F32" w:rsidRDefault="00E03291" w:rsidP="00E03291">
            <w:pPr>
              <w:jc w:val="both"/>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2A903433"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792F539A"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1E1E7FD8"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559AB24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2AB6BF5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3FD81DA4"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60F5E1A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53DEFC5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2C84722C"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Акция «Внимание – дети!»</w:t>
            </w:r>
          </w:p>
        </w:tc>
        <w:tc>
          <w:tcPr>
            <w:tcW w:w="2834" w:type="dxa"/>
            <w:tcBorders>
              <w:top w:val="single" w:sz="4" w:space="0" w:color="auto"/>
              <w:left w:val="single" w:sz="4" w:space="0" w:color="auto"/>
              <w:bottom w:val="single" w:sz="4" w:space="0" w:color="auto"/>
              <w:right w:val="single" w:sz="4" w:space="0" w:color="auto"/>
            </w:tcBorders>
            <w:hideMark/>
          </w:tcPr>
          <w:p w14:paraId="701CDB85"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Служба сопровождения</w:t>
            </w:r>
          </w:p>
        </w:tc>
      </w:tr>
      <w:tr w:rsidR="00E03291" w:rsidRPr="00795F32" w14:paraId="1837DDA7" w14:textId="77777777" w:rsidTr="00E03291">
        <w:tc>
          <w:tcPr>
            <w:tcW w:w="10060" w:type="dxa"/>
            <w:gridSpan w:val="3"/>
            <w:tcBorders>
              <w:top w:val="single" w:sz="4" w:space="0" w:color="auto"/>
              <w:left w:val="single" w:sz="4" w:space="0" w:color="auto"/>
              <w:bottom w:val="single" w:sz="4" w:space="0" w:color="auto"/>
              <w:right w:val="single" w:sz="4" w:space="0" w:color="auto"/>
            </w:tcBorders>
            <w:hideMark/>
          </w:tcPr>
          <w:p w14:paraId="131B4522" w14:textId="77777777" w:rsidR="00E03291" w:rsidRPr="00795F32" w:rsidRDefault="00E03291" w:rsidP="00E03291">
            <w:pPr>
              <w:jc w:val="center"/>
              <w:rPr>
                <w:rFonts w:ascii="Times New Roman" w:hAnsi="Times New Roman"/>
                <w:b/>
                <w:sz w:val="20"/>
                <w:szCs w:val="20"/>
              </w:rPr>
            </w:pPr>
            <w:r w:rsidRPr="00795F32">
              <w:rPr>
                <w:rFonts w:ascii="Times New Roman" w:hAnsi="Times New Roman"/>
                <w:b/>
                <w:sz w:val="20"/>
                <w:szCs w:val="20"/>
              </w:rPr>
              <w:t>Май</w:t>
            </w:r>
          </w:p>
        </w:tc>
      </w:tr>
      <w:tr w:rsidR="00E03291" w:rsidRPr="00795F32" w14:paraId="0710D16D"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23F2144"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Основные</w:t>
            </w:r>
          </w:p>
          <w:p w14:paraId="3AEC0020"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дела</w:t>
            </w:r>
          </w:p>
        </w:tc>
        <w:tc>
          <w:tcPr>
            <w:tcW w:w="5141" w:type="dxa"/>
            <w:tcBorders>
              <w:top w:val="single" w:sz="4" w:space="0" w:color="auto"/>
              <w:left w:val="single" w:sz="4" w:space="0" w:color="auto"/>
              <w:bottom w:val="single" w:sz="4" w:space="0" w:color="auto"/>
              <w:right w:val="single" w:sz="4" w:space="0" w:color="auto"/>
            </w:tcBorders>
            <w:hideMark/>
          </w:tcPr>
          <w:p w14:paraId="0ACD9DFA" w14:textId="77777777" w:rsidR="00E03291" w:rsidRPr="00795F32" w:rsidRDefault="00E03291" w:rsidP="00E03291">
            <w:pPr>
              <w:jc w:val="both"/>
              <w:rPr>
                <w:sz w:val="20"/>
                <w:szCs w:val="20"/>
              </w:rPr>
            </w:pPr>
            <w:r w:rsidRPr="00795F32">
              <w:rPr>
                <w:rFonts w:ascii="Times New Roman" w:hAnsi="Times New Roman"/>
                <w:sz w:val="20"/>
                <w:szCs w:val="20"/>
              </w:rPr>
              <w:t>Праздничные мероприятия, посвященные Дню Победы</w:t>
            </w:r>
          </w:p>
          <w:p w14:paraId="0D3224D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акциях «Георгиевская ленточка», «Окна Победы»,</w:t>
            </w:r>
          </w:p>
          <w:p w14:paraId="57BBF53D"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Единый информационный день Детского телефона доверия</w:t>
            </w:r>
          </w:p>
          <w:p w14:paraId="60BC1AA5" w14:textId="77777777" w:rsidR="00E03291" w:rsidRPr="00795F32" w:rsidRDefault="00E03291" w:rsidP="00E03291">
            <w:pPr>
              <w:jc w:val="both"/>
              <w:rPr>
                <w:sz w:val="20"/>
                <w:szCs w:val="20"/>
              </w:rPr>
            </w:pPr>
            <w:r w:rsidRPr="00795F32">
              <w:rPr>
                <w:rFonts w:ascii="Times New Roman" w:hAnsi="Times New Roman"/>
                <w:sz w:val="20"/>
                <w:szCs w:val="20"/>
              </w:rPr>
              <w:t>Планирование, подготовка и проведение праздников последнего звонка</w:t>
            </w:r>
          </w:p>
        </w:tc>
        <w:tc>
          <w:tcPr>
            <w:tcW w:w="2834" w:type="dxa"/>
            <w:tcBorders>
              <w:top w:val="single" w:sz="4" w:space="0" w:color="auto"/>
              <w:left w:val="single" w:sz="4" w:space="0" w:color="auto"/>
              <w:bottom w:val="single" w:sz="4" w:space="0" w:color="auto"/>
              <w:right w:val="single" w:sz="4" w:space="0" w:color="auto"/>
            </w:tcBorders>
            <w:hideMark/>
          </w:tcPr>
          <w:p w14:paraId="2B5724F4"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49316587"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EA55907"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B3EECDC"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Классное руководство</w:t>
            </w:r>
          </w:p>
        </w:tc>
        <w:tc>
          <w:tcPr>
            <w:tcW w:w="5141" w:type="dxa"/>
            <w:tcBorders>
              <w:top w:val="single" w:sz="4" w:space="0" w:color="auto"/>
              <w:left w:val="single" w:sz="4" w:space="0" w:color="auto"/>
              <w:bottom w:val="single" w:sz="4" w:space="0" w:color="auto"/>
              <w:right w:val="single" w:sz="4" w:space="0" w:color="auto"/>
            </w:tcBorders>
            <w:hideMark/>
          </w:tcPr>
          <w:p w14:paraId="2811787C"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834" w:type="dxa"/>
            <w:tcBorders>
              <w:top w:val="single" w:sz="4" w:space="0" w:color="auto"/>
              <w:left w:val="single" w:sz="4" w:space="0" w:color="auto"/>
              <w:bottom w:val="single" w:sz="4" w:space="0" w:color="auto"/>
              <w:right w:val="single" w:sz="4" w:space="0" w:color="auto"/>
            </w:tcBorders>
            <w:hideMark/>
          </w:tcPr>
          <w:p w14:paraId="4147E83E"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w:t>
            </w:r>
          </w:p>
        </w:tc>
      </w:tr>
      <w:tr w:rsidR="00E03291" w:rsidRPr="00795F32" w14:paraId="58022492"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28555ED3"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 xml:space="preserve">Внеурочная деятельность </w:t>
            </w:r>
          </w:p>
        </w:tc>
        <w:tc>
          <w:tcPr>
            <w:tcW w:w="5141" w:type="dxa"/>
            <w:tcBorders>
              <w:top w:val="single" w:sz="4" w:space="0" w:color="auto"/>
              <w:left w:val="single" w:sz="4" w:space="0" w:color="auto"/>
              <w:bottom w:val="single" w:sz="4" w:space="0" w:color="auto"/>
              <w:right w:val="single" w:sz="4" w:space="0" w:color="auto"/>
            </w:tcBorders>
            <w:hideMark/>
          </w:tcPr>
          <w:p w14:paraId="6E23931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Классный театр, РДШ, Веселая грамматика,</w:t>
            </w:r>
            <w:r w:rsidRPr="00795F32">
              <w:rPr>
                <w:rFonts w:ascii="Times New Roman" w:eastAsia="Times New Roman" w:hAnsi="Times New Roman"/>
                <w:bCs/>
                <w:sz w:val="20"/>
                <w:szCs w:val="20"/>
                <w:lang w:eastAsia="ru-RU"/>
              </w:rPr>
              <w:t xml:space="preserve"> Я – мыслитель, </w:t>
            </w:r>
            <w:r w:rsidRPr="00795F32">
              <w:rPr>
                <w:rFonts w:ascii="Times New Roman" w:hAnsi="Times New Roman"/>
                <w:sz w:val="20"/>
                <w:szCs w:val="20"/>
              </w:rPr>
              <w:t xml:space="preserve">Занимательная математика, ЗОЖ, Основы здорового образа жизни, Практическая география, </w:t>
            </w:r>
            <w:r w:rsidRPr="00795F32">
              <w:rPr>
                <w:rFonts w:ascii="Times New Roman" w:eastAsia="Times New Roman" w:hAnsi="Times New Roman"/>
                <w:sz w:val="20"/>
                <w:szCs w:val="20"/>
                <w:lang w:eastAsia="ru-RU"/>
              </w:rPr>
              <w:t xml:space="preserve">Школа географа, </w:t>
            </w:r>
            <w:r w:rsidRPr="00795F32">
              <w:rPr>
                <w:rFonts w:ascii="Times New Roman" w:hAnsi="Times New Roman"/>
                <w:sz w:val="20"/>
                <w:szCs w:val="20"/>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795F32">
              <w:rPr>
                <w:rFonts w:ascii="Times New Roman" w:hAnsi="Times New Roman"/>
                <w:bCs/>
                <w:sz w:val="20"/>
                <w:szCs w:val="20"/>
              </w:rPr>
              <w:t xml:space="preserve"> , Подготовка к ОГЭ по английскому языку, </w:t>
            </w:r>
            <w:r w:rsidRPr="00795F32">
              <w:rPr>
                <w:rFonts w:ascii="Times New Roman" w:hAnsi="Times New Roman"/>
                <w:sz w:val="20"/>
                <w:szCs w:val="20"/>
              </w:rPr>
              <w:t xml:space="preserve">Русский язык, </w:t>
            </w:r>
            <w:r w:rsidRPr="00795F32">
              <w:rPr>
                <w:rFonts w:ascii="Times New Roman" w:hAnsi="Times New Roman"/>
                <w:bCs/>
                <w:sz w:val="20"/>
                <w:szCs w:val="20"/>
              </w:rPr>
              <w:t xml:space="preserve">Занимательный английский, </w:t>
            </w:r>
            <w:r w:rsidRPr="00795F32">
              <w:rPr>
                <w:rFonts w:ascii="Times New Roman" w:hAnsi="Times New Roman"/>
                <w:sz w:val="20"/>
                <w:szCs w:val="20"/>
              </w:rPr>
              <w:t>Орфографическая зоркость, Развиваем дар слова, Художественное слово</w:t>
            </w:r>
          </w:p>
        </w:tc>
        <w:tc>
          <w:tcPr>
            <w:tcW w:w="2834" w:type="dxa"/>
            <w:tcBorders>
              <w:top w:val="single" w:sz="4" w:space="0" w:color="auto"/>
              <w:left w:val="single" w:sz="4" w:space="0" w:color="auto"/>
              <w:bottom w:val="single" w:sz="4" w:space="0" w:color="auto"/>
              <w:right w:val="single" w:sz="4" w:space="0" w:color="auto"/>
            </w:tcBorders>
            <w:hideMark/>
          </w:tcPr>
          <w:p w14:paraId="65CF2D1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Учителя</w:t>
            </w:r>
          </w:p>
        </w:tc>
      </w:tr>
      <w:tr w:rsidR="00E03291" w:rsidRPr="00795F32" w14:paraId="4D42E93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6541E4FB"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lastRenderedPageBreak/>
              <w:t>Урочная деятельность</w:t>
            </w:r>
          </w:p>
        </w:tc>
        <w:tc>
          <w:tcPr>
            <w:tcW w:w="5141" w:type="dxa"/>
            <w:tcBorders>
              <w:top w:val="single" w:sz="4" w:space="0" w:color="auto"/>
              <w:left w:val="single" w:sz="4" w:space="0" w:color="auto"/>
              <w:bottom w:val="single" w:sz="4" w:space="0" w:color="auto"/>
              <w:right w:val="single" w:sz="4" w:space="0" w:color="auto"/>
            </w:tcBorders>
            <w:hideMark/>
          </w:tcPr>
          <w:p w14:paraId="2BFA5943"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Просмотр выпусков проектов «Шоу профессий», «Проектория»</w:t>
            </w:r>
          </w:p>
        </w:tc>
        <w:tc>
          <w:tcPr>
            <w:tcW w:w="2834" w:type="dxa"/>
            <w:tcBorders>
              <w:top w:val="single" w:sz="4" w:space="0" w:color="auto"/>
              <w:left w:val="single" w:sz="4" w:space="0" w:color="auto"/>
              <w:bottom w:val="single" w:sz="4" w:space="0" w:color="auto"/>
              <w:right w:val="single" w:sz="4" w:space="0" w:color="auto"/>
            </w:tcBorders>
            <w:hideMark/>
          </w:tcPr>
          <w:p w14:paraId="3E3F1E4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Учителя, </w:t>
            </w:r>
          </w:p>
          <w:p w14:paraId="167979D0"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29C990F0"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1AFAD0B5"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Самоуправление</w:t>
            </w:r>
          </w:p>
        </w:tc>
        <w:tc>
          <w:tcPr>
            <w:tcW w:w="5141" w:type="dxa"/>
            <w:tcBorders>
              <w:top w:val="single" w:sz="4" w:space="0" w:color="auto"/>
              <w:left w:val="single" w:sz="4" w:space="0" w:color="auto"/>
              <w:bottom w:val="single" w:sz="4" w:space="0" w:color="auto"/>
              <w:right w:val="single" w:sz="4" w:space="0" w:color="auto"/>
            </w:tcBorders>
            <w:hideMark/>
          </w:tcPr>
          <w:p w14:paraId="232579C9"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Участие в деятельности Совета гимназистов, Планирование, подготовка и проведение праздников последнего звонка</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6FBDD92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Заместитель директора по воспитательной работе, </w:t>
            </w:r>
          </w:p>
          <w:p w14:paraId="61418649"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7CACBBE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34CA08AD"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Детские общественные объединения</w:t>
            </w:r>
          </w:p>
        </w:tc>
        <w:tc>
          <w:tcPr>
            <w:tcW w:w="5141" w:type="dxa"/>
            <w:tcBorders>
              <w:top w:val="single" w:sz="4" w:space="0" w:color="auto"/>
              <w:left w:val="single" w:sz="4" w:space="0" w:color="auto"/>
              <w:bottom w:val="single" w:sz="4" w:space="0" w:color="auto"/>
              <w:right w:val="single" w:sz="4" w:space="0" w:color="auto"/>
            </w:tcBorders>
            <w:hideMark/>
          </w:tcPr>
          <w:p w14:paraId="45BBA53F" w14:textId="77777777" w:rsidR="00E03291" w:rsidRPr="00795F32" w:rsidRDefault="00E03291" w:rsidP="00E03291">
            <w:pPr>
              <w:jc w:val="both"/>
              <w:rPr>
                <w:sz w:val="20"/>
                <w:szCs w:val="20"/>
              </w:rPr>
            </w:pPr>
            <w:r w:rsidRPr="00795F32">
              <w:rPr>
                <w:rFonts w:ascii="Times New Roman" w:hAnsi="Times New Roman"/>
                <w:sz w:val="20"/>
                <w:szCs w:val="20"/>
              </w:rPr>
              <w:t>Формирование контингента и актива первичного отделения РДШ</w:t>
            </w:r>
          </w:p>
          <w:p w14:paraId="4ABF37E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 xml:space="preserve">Участие в акциях и проектах Российского движения школьников </w:t>
            </w:r>
          </w:p>
          <w:p w14:paraId="24D086D7" w14:textId="77777777" w:rsidR="00E03291" w:rsidRPr="00795F32" w:rsidRDefault="00E03291" w:rsidP="00E03291">
            <w:pPr>
              <w:jc w:val="both"/>
              <w:rPr>
                <w:sz w:val="20"/>
                <w:szCs w:val="20"/>
              </w:rPr>
            </w:pPr>
            <w:r w:rsidRPr="00795F32">
              <w:rPr>
                <w:rFonts w:ascii="Times New Roman" w:hAnsi="Times New Roman"/>
                <w:sz w:val="20"/>
                <w:szCs w:val="20"/>
              </w:rPr>
              <w:t>Уроки добровольчества (волонтерства)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ED1AB7D" w14:textId="77777777" w:rsidR="00E03291" w:rsidRPr="00795F32" w:rsidRDefault="00E03291" w:rsidP="00E03291">
            <w:pPr>
              <w:rPr>
                <w:rFonts w:ascii="Times New Roman" w:hAnsi="Times New Roman"/>
                <w:sz w:val="20"/>
                <w:szCs w:val="20"/>
              </w:rPr>
            </w:pPr>
          </w:p>
        </w:tc>
      </w:tr>
      <w:tr w:rsidR="00E03291" w:rsidRPr="00795F32" w14:paraId="2381C0AE"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9B0FFCF"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Внешкольные мероприятия</w:t>
            </w:r>
          </w:p>
        </w:tc>
        <w:tc>
          <w:tcPr>
            <w:tcW w:w="5141" w:type="dxa"/>
            <w:tcBorders>
              <w:top w:val="single" w:sz="4" w:space="0" w:color="auto"/>
              <w:left w:val="single" w:sz="4" w:space="0" w:color="auto"/>
              <w:bottom w:val="single" w:sz="4" w:space="0" w:color="auto"/>
              <w:right w:val="single" w:sz="4" w:space="0" w:color="auto"/>
            </w:tcBorders>
            <w:hideMark/>
          </w:tcPr>
          <w:p w14:paraId="665263E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Экскурсионная деятельность по плану гимназии</w:t>
            </w:r>
          </w:p>
        </w:tc>
        <w:tc>
          <w:tcPr>
            <w:tcW w:w="2834" w:type="dxa"/>
            <w:tcBorders>
              <w:top w:val="single" w:sz="4" w:space="0" w:color="auto"/>
              <w:left w:val="single" w:sz="4" w:space="0" w:color="auto"/>
              <w:bottom w:val="single" w:sz="4" w:space="0" w:color="auto"/>
              <w:right w:val="single" w:sz="4" w:space="0" w:color="auto"/>
            </w:tcBorders>
            <w:hideMark/>
          </w:tcPr>
          <w:p w14:paraId="01CFFF4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 Классные руководители</w:t>
            </w:r>
          </w:p>
        </w:tc>
      </w:tr>
      <w:tr w:rsidR="00E03291" w:rsidRPr="00795F32" w14:paraId="69BC9189"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3C9A449"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Профориентация</w:t>
            </w:r>
          </w:p>
        </w:tc>
        <w:tc>
          <w:tcPr>
            <w:tcW w:w="5141" w:type="dxa"/>
            <w:tcBorders>
              <w:top w:val="single" w:sz="4" w:space="0" w:color="auto"/>
              <w:left w:val="single" w:sz="4" w:space="0" w:color="auto"/>
              <w:bottom w:val="single" w:sz="4" w:space="0" w:color="auto"/>
              <w:right w:val="single" w:sz="4" w:space="0" w:color="auto"/>
            </w:tcBorders>
            <w:hideMark/>
          </w:tcPr>
          <w:p w14:paraId="29B06388"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Федеральный проект по ранней профессиональной ориентации «Билет в будущее», Всероссийские Открытые уроки онлайн проекта «Проектория».</w:t>
            </w:r>
          </w:p>
          <w:p w14:paraId="6EE7182B"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Проект «Твой бюджет в школах»</w:t>
            </w:r>
          </w:p>
        </w:tc>
        <w:tc>
          <w:tcPr>
            <w:tcW w:w="2834" w:type="dxa"/>
            <w:tcBorders>
              <w:top w:val="single" w:sz="4" w:space="0" w:color="auto"/>
              <w:left w:val="single" w:sz="4" w:space="0" w:color="auto"/>
              <w:bottom w:val="single" w:sz="4" w:space="0" w:color="auto"/>
              <w:right w:val="single" w:sz="4" w:space="0" w:color="auto"/>
            </w:tcBorders>
            <w:hideMark/>
          </w:tcPr>
          <w:p w14:paraId="32971991"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Классные руководители, педагог-психолог</w:t>
            </w:r>
          </w:p>
        </w:tc>
      </w:tr>
      <w:tr w:rsidR="00E03291" w:rsidRPr="00795F32" w14:paraId="6501B063"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2282803"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Школьные медиа</w:t>
            </w:r>
          </w:p>
        </w:tc>
        <w:tc>
          <w:tcPr>
            <w:tcW w:w="5141" w:type="dxa"/>
            <w:tcBorders>
              <w:top w:val="single" w:sz="4" w:space="0" w:color="auto"/>
              <w:left w:val="single" w:sz="4" w:space="0" w:color="auto"/>
              <w:bottom w:val="single" w:sz="4" w:space="0" w:color="auto"/>
              <w:right w:val="single" w:sz="4" w:space="0" w:color="auto"/>
            </w:tcBorders>
            <w:hideMark/>
          </w:tcPr>
          <w:p w14:paraId="5993BC80"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Работа школьного телевидения «Пульс-ТВ» </w:t>
            </w:r>
          </w:p>
        </w:tc>
        <w:tc>
          <w:tcPr>
            <w:tcW w:w="2834" w:type="dxa"/>
            <w:tcBorders>
              <w:top w:val="single" w:sz="4" w:space="0" w:color="auto"/>
              <w:left w:val="single" w:sz="4" w:space="0" w:color="auto"/>
              <w:bottom w:val="single" w:sz="4" w:space="0" w:color="auto"/>
              <w:right w:val="single" w:sz="4" w:space="0" w:color="auto"/>
            </w:tcBorders>
            <w:hideMark/>
          </w:tcPr>
          <w:p w14:paraId="13B36A4C"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Педагог-организатор</w:t>
            </w:r>
          </w:p>
        </w:tc>
      </w:tr>
      <w:tr w:rsidR="00E03291" w:rsidRPr="00795F32" w14:paraId="65A6E97F"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0CD8AA72"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Работа с родителями</w:t>
            </w:r>
          </w:p>
        </w:tc>
        <w:tc>
          <w:tcPr>
            <w:tcW w:w="5141" w:type="dxa"/>
            <w:tcBorders>
              <w:top w:val="single" w:sz="4" w:space="0" w:color="auto"/>
              <w:left w:val="single" w:sz="4" w:space="0" w:color="auto"/>
              <w:bottom w:val="single" w:sz="4" w:space="0" w:color="auto"/>
              <w:right w:val="single" w:sz="4" w:space="0" w:color="auto"/>
            </w:tcBorders>
            <w:hideMark/>
          </w:tcPr>
          <w:p w14:paraId="6F0FA124" w14:textId="77777777" w:rsidR="00E03291" w:rsidRPr="00795F32" w:rsidRDefault="00E03291" w:rsidP="00E03291">
            <w:pPr>
              <w:jc w:val="both"/>
              <w:rPr>
                <w:sz w:val="20"/>
                <w:szCs w:val="20"/>
              </w:rPr>
            </w:pPr>
            <w:r w:rsidRPr="00795F32">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45A5D817"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Организация участия родителей в общественной жизни класса и гимназии.</w:t>
            </w:r>
          </w:p>
          <w:p w14:paraId="065FC77F" w14:textId="77777777" w:rsidR="00E03291" w:rsidRPr="00795F32" w:rsidRDefault="00E03291" w:rsidP="00E03291">
            <w:pPr>
              <w:rPr>
                <w:sz w:val="20"/>
                <w:szCs w:val="20"/>
              </w:rPr>
            </w:pPr>
            <w:r w:rsidRPr="00795F32">
              <w:rPr>
                <w:rFonts w:ascii="Times New Roman" w:hAnsi="Times New Roman"/>
                <w:sz w:val="20"/>
                <w:szCs w:val="20"/>
              </w:rPr>
              <w:t>Индивидуальные консультации по запросу.</w:t>
            </w:r>
          </w:p>
        </w:tc>
        <w:tc>
          <w:tcPr>
            <w:tcW w:w="2834" w:type="dxa"/>
            <w:tcBorders>
              <w:top w:val="single" w:sz="4" w:space="0" w:color="auto"/>
              <w:left w:val="single" w:sz="4" w:space="0" w:color="auto"/>
              <w:bottom w:val="single" w:sz="4" w:space="0" w:color="auto"/>
              <w:right w:val="single" w:sz="4" w:space="0" w:color="auto"/>
            </w:tcBorders>
            <w:hideMark/>
          </w:tcPr>
          <w:p w14:paraId="2374FE26"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 xml:space="preserve">Классные руководители, Заместитель директора по воспитательной работе, </w:t>
            </w:r>
          </w:p>
          <w:p w14:paraId="5A46B552"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педагог-психолог, социальный педагог.</w:t>
            </w:r>
          </w:p>
        </w:tc>
      </w:tr>
      <w:tr w:rsidR="00E03291" w:rsidRPr="00795F32" w14:paraId="2B21CA65" w14:textId="77777777" w:rsidTr="00E03291">
        <w:tc>
          <w:tcPr>
            <w:tcW w:w="2085" w:type="dxa"/>
            <w:tcBorders>
              <w:top w:val="single" w:sz="4" w:space="0" w:color="auto"/>
              <w:left w:val="single" w:sz="4" w:space="0" w:color="auto"/>
              <w:bottom w:val="single" w:sz="4" w:space="0" w:color="auto"/>
              <w:right w:val="single" w:sz="4" w:space="0" w:color="auto"/>
            </w:tcBorders>
            <w:hideMark/>
          </w:tcPr>
          <w:p w14:paraId="4F589DC1" w14:textId="77777777" w:rsidR="00E03291" w:rsidRPr="00795F32" w:rsidRDefault="00E03291" w:rsidP="00E03291">
            <w:pPr>
              <w:jc w:val="center"/>
              <w:rPr>
                <w:rFonts w:ascii="Times New Roman" w:hAnsi="Times New Roman"/>
                <w:sz w:val="20"/>
                <w:szCs w:val="20"/>
              </w:rPr>
            </w:pPr>
            <w:r w:rsidRPr="00795F32">
              <w:rPr>
                <w:rFonts w:ascii="Times New Roman" w:hAnsi="Times New Roman"/>
                <w:sz w:val="20"/>
                <w:szCs w:val="20"/>
              </w:rPr>
              <w:t>Профилактика и безопасность</w:t>
            </w:r>
          </w:p>
        </w:tc>
        <w:tc>
          <w:tcPr>
            <w:tcW w:w="5141" w:type="dxa"/>
            <w:tcBorders>
              <w:top w:val="single" w:sz="4" w:space="0" w:color="auto"/>
              <w:left w:val="single" w:sz="4" w:space="0" w:color="auto"/>
              <w:bottom w:val="single" w:sz="4" w:space="0" w:color="auto"/>
              <w:right w:val="single" w:sz="4" w:space="0" w:color="auto"/>
            </w:tcBorders>
            <w:hideMark/>
          </w:tcPr>
          <w:p w14:paraId="15A8CF2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Совет профилактики, в соответствии с планом работы</w:t>
            </w:r>
          </w:p>
          <w:p w14:paraId="0820D7EE"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ППк в соответствии с планом работы</w:t>
            </w:r>
          </w:p>
          <w:p w14:paraId="6F086C1F"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Психолого-педагогическое наблюдение за детьми группы риска</w:t>
            </w:r>
          </w:p>
          <w:p w14:paraId="3128D6FA" w14:textId="77777777" w:rsidR="00E03291" w:rsidRPr="00795F32" w:rsidRDefault="00E03291" w:rsidP="00E03291">
            <w:pPr>
              <w:jc w:val="both"/>
              <w:rPr>
                <w:rFonts w:ascii="Times New Roman" w:hAnsi="Times New Roman"/>
                <w:sz w:val="20"/>
                <w:szCs w:val="20"/>
              </w:rPr>
            </w:pPr>
            <w:r w:rsidRPr="00795F32">
              <w:rPr>
                <w:rFonts w:ascii="Times New Roman" w:hAnsi="Times New Roman"/>
                <w:sz w:val="20"/>
                <w:szCs w:val="20"/>
              </w:rPr>
              <w:t>Консультирование по запросу родителей, педагогов, обучающихся</w:t>
            </w:r>
          </w:p>
          <w:p w14:paraId="06CBF616" w14:textId="77777777" w:rsidR="00E03291" w:rsidRPr="00795F32" w:rsidRDefault="00E03291" w:rsidP="00E03291">
            <w:pPr>
              <w:jc w:val="both"/>
              <w:rPr>
                <w:rFonts w:ascii="Times New Roman" w:eastAsia="Times New Roman" w:hAnsi="Times New Roman"/>
                <w:sz w:val="20"/>
                <w:szCs w:val="20"/>
                <w:lang w:eastAsia="ru-RU"/>
              </w:rPr>
            </w:pPr>
            <w:r w:rsidRPr="00795F32">
              <w:rPr>
                <w:rFonts w:ascii="Times New Roman" w:eastAsia="Times New Roman" w:hAnsi="Times New Roman"/>
                <w:sz w:val="20"/>
                <w:szCs w:val="20"/>
                <w:lang w:eastAsia="ru-RU"/>
              </w:rPr>
              <w:t>Акция, посвященная Дню Победы «Эстафета добра. ПДД», Районная акция «Безопасные каникулы или «Здравствуй, лето»</w:t>
            </w:r>
          </w:p>
          <w:p w14:paraId="59AC657C" w14:textId="77777777" w:rsidR="00E03291" w:rsidRPr="00795F32" w:rsidRDefault="00E03291" w:rsidP="00E03291">
            <w:pPr>
              <w:jc w:val="both"/>
              <w:rPr>
                <w:rFonts w:ascii="Times New Roman" w:hAnsi="Times New Roman"/>
                <w:sz w:val="20"/>
                <w:szCs w:val="20"/>
              </w:rPr>
            </w:pPr>
            <w:r w:rsidRPr="00795F32">
              <w:rPr>
                <w:rFonts w:ascii="Times New Roman" w:eastAsia="Times New Roman" w:hAnsi="Times New Roman"/>
                <w:sz w:val="20"/>
                <w:szCs w:val="20"/>
                <w:lang w:eastAsia="ru-RU"/>
              </w:rPr>
              <w:t>Тренировочная эвакуация</w:t>
            </w:r>
          </w:p>
        </w:tc>
        <w:tc>
          <w:tcPr>
            <w:tcW w:w="2834" w:type="dxa"/>
            <w:tcBorders>
              <w:top w:val="single" w:sz="4" w:space="0" w:color="auto"/>
              <w:left w:val="single" w:sz="4" w:space="0" w:color="auto"/>
              <w:bottom w:val="single" w:sz="4" w:space="0" w:color="auto"/>
              <w:right w:val="single" w:sz="4" w:space="0" w:color="auto"/>
            </w:tcBorders>
            <w:hideMark/>
          </w:tcPr>
          <w:p w14:paraId="45BE286D" w14:textId="77777777" w:rsidR="00E03291" w:rsidRPr="00795F32" w:rsidRDefault="00E03291" w:rsidP="00E03291">
            <w:pPr>
              <w:rPr>
                <w:rFonts w:ascii="Times New Roman" w:hAnsi="Times New Roman"/>
                <w:sz w:val="20"/>
                <w:szCs w:val="20"/>
              </w:rPr>
            </w:pPr>
            <w:r w:rsidRPr="00795F32">
              <w:rPr>
                <w:rFonts w:ascii="Times New Roman" w:hAnsi="Times New Roman"/>
                <w:sz w:val="20"/>
                <w:szCs w:val="20"/>
              </w:rPr>
              <w:t>Служба сопровождения</w:t>
            </w:r>
          </w:p>
        </w:tc>
      </w:tr>
    </w:tbl>
    <w:p w14:paraId="4A5E54A4" w14:textId="77777777" w:rsidR="00E03291" w:rsidRPr="00795F32" w:rsidRDefault="00E03291" w:rsidP="00E03291">
      <w:pPr>
        <w:spacing w:after="0" w:line="276" w:lineRule="auto"/>
        <w:rPr>
          <w:rFonts w:ascii="Calibri" w:eastAsia="Calibri" w:hAnsi="Calibri" w:cs="Times New Roman"/>
          <w:sz w:val="20"/>
          <w:szCs w:val="20"/>
        </w:rPr>
      </w:pPr>
    </w:p>
    <w:p w14:paraId="1FE1EA27" w14:textId="77777777" w:rsidR="00E03291" w:rsidRPr="00795F32" w:rsidRDefault="00E03291" w:rsidP="00E03291">
      <w:pPr>
        <w:rPr>
          <w:rFonts w:ascii="Calibri" w:eastAsia="Calibri" w:hAnsi="Calibri" w:cs="Times New Roman"/>
          <w:sz w:val="20"/>
          <w:szCs w:val="20"/>
        </w:rPr>
      </w:pPr>
    </w:p>
    <w:p w14:paraId="38E09417" w14:textId="77777777" w:rsidR="00E03291" w:rsidRPr="00795F32" w:rsidRDefault="00E03291" w:rsidP="00E03291">
      <w:pPr>
        <w:suppressAutoHyphens/>
        <w:spacing w:after="0" w:line="276" w:lineRule="auto"/>
        <w:ind w:firstLine="708"/>
        <w:jc w:val="both"/>
        <w:rPr>
          <w:rFonts w:ascii="Times New Roman" w:eastAsia="Calibri" w:hAnsi="Times New Roman" w:cs="Times New Roman"/>
          <w:i/>
          <w:sz w:val="24"/>
          <w:szCs w:val="24"/>
          <w:lang w:eastAsia="ru-RU"/>
        </w:rPr>
      </w:pPr>
    </w:p>
    <w:p w14:paraId="1A9DF97E"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p>
    <w:p w14:paraId="39792706"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Приложение № 5</w:t>
      </w:r>
    </w:p>
    <w:p w14:paraId="77DAD942"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к Основной образовательной программе</w:t>
      </w:r>
    </w:p>
    <w:p w14:paraId="21CDAF24"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 xml:space="preserve">среднего общего образования </w:t>
      </w:r>
    </w:p>
    <w:p w14:paraId="6AC4BCC9" w14:textId="77777777" w:rsidR="00E03291" w:rsidRPr="00795F32" w:rsidRDefault="00E03291" w:rsidP="00E03291">
      <w:pPr>
        <w:suppressAutoHyphens/>
        <w:spacing w:after="0" w:line="276" w:lineRule="auto"/>
        <w:jc w:val="right"/>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ГБОУ гимназии № 433</w:t>
      </w:r>
    </w:p>
    <w:p w14:paraId="188B5A84" w14:textId="77777777" w:rsidR="00E03291" w:rsidRPr="00795F32" w:rsidRDefault="00E03291" w:rsidP="00E03291">
      <w:pPr>
        <w:suppressAutoHyphens/>
        <w:spacing w:after="0" w:line="276" w:lineRule="auto"/>
        <w:ind w:firstLine="708"/>
        <w:jc w:val="both"/>
        <w:rPr>
          <w:rFonts w:ascii="Times New Roman" w:eastAsia="Calibri" w:hAnsi="Times New Roman" w:cs="Times New Roman"/>
          <w:i/>
          <w:sz w:val="24"/>
          <w:szCs w:val="24"/>
          <w:lang w:eastAsia="ru-RU"/>
        </w:rPr>
      </w:pPr>
      <w:r w:rsidRPr="00795F32">
        <w:rPr>
          <w:rFonts w:ascii="Times New Roman" w:eastAsia="Calibri" w:hAnsi="Times New Roman" w:cs="Times New Roman"/>
          <w:i/>
          <w:sz w:val="24"/>
          <w:szCs w:val="24"/>
          <w:lang w:eastAsia="ru-RU"/>
        </w:rPr>
        <w:t xml:space="preserve">                                                                                Курортного района Санкт-Петербурга</w:t>
      </w:r>
    </w:p>
    <w:p w14:paraId="351C3838" w14:textId="77777777" w:rsidR="00E03291" w:rsidRPr="00795F32" w:rsidRDefault="00E03291" w:rsidP="00E03291">
      <w:pPr>
        <w:suppressAutoHyphens/>
        <w:spacing w:after="0" w:line="276" w:lineRule="auto"/>
        <w:ind w:firstLine="708"/>
        <w:jc w:val="both"/>
        <w:rPr>
          <w:rFonts w:ascii="Times New Roman" w:eastAsia="Calibri" w:hAnsi="Times New Roman" w:cs="Times New Roman"/>
          <w:i/>
          <w:sz w:val="24"/>
          <w:szCs w:val="24"/>
          <w:lang w:eastAsia="ru-RU"/>
        </w:rPr>
      </w:pPr>
    </w:p>
    <w:p w14:paraId="16A59403" w14:textId="77777777" w:rsidR="00E03291" w:rsidRPr="00795F32" w:rsidRDefault="00E03291" w:rsidP="00E03291">
      <w:pPr>
        <w:suppressAutoHyphens/>
        <w:spacing w:after="0" w:line="276" w:lineRule="auto"/>
        <w:ind w:firstLine="708"/>
        <w:jc w:val="both"/>
        <w:rPr>
          <w:rFonts w:ascii="Times New Roman" w:eastAsia="Times New Roman" w:hAnsi="Times New Roman" w:cs="Times New Roman"/>
          <w:sz w:val="24"/>
          <w:szCs w:val="24"/>
          <w:lang w:eastAsia="ru-RU"/>
        </w:rPr>
      </w:pPr>
    </w:p>
    <w:p w14:paraId="692BFE7F" w14:textId="0222ED93" w:rsidR="00E03291" w:rsidRPr="00795F32" w:rsidRDefault="00E03291" w:rsidP="00E03291">
      <w:pPr>
        <w:suppressAutoHyphens/>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1. Учебно-методический к</w:t>
      </w:r>
      <w:r w:rsidR="005E045B" w:rsidRPr="00795F32">
        <w:rPr>
          <w:rFonts w:ascii="Times New Roman" w:eastAsia="Calibri" w:hAnsi="Times New Roman" w:cs="Times New Roman"/>
          <w:b/>
          <w:sz w:val="24"/>
          <w:szCs w:val="24"/>
          <w:lang w:eastAsia="ru-RU"/>
        </w:rPr>
        <w:t xml:space="preserve">омплекс для 10-11 классов </w:t>
      </w:r>
    </w:p>
    <w:p w14:paraId="57CF2BF2" w14:textId="77777777" w:rsidR="00E03291" w:rsidRPr="00795F32" w:rsidRDefault="00E03291" w:rsidP="00E03291">
      <w:pPr>
        <w:suppressAutoHyphens/>
        <w:spacing w:after="0" w:line="276" w:lineRule="auto"/>
        <w:jc w:val="center"/>
        <w:rPr>
          <w:rFonts w:ascii="Times New Roman" w:eastAsia="Calibri" w:hAnsi="Times New Roman" w:cs="Times New Roman"/>
          <w:b/>
          <w:sz w:val="24"/>
          <w:szCs w:val="24"/>
          <w:lang w:eastAsia="ru-RU"/>
        </w:rPr>
      </w:pPr>
      <w:r w:rsidRPr="00795F32">
        <w:rPr>
          <w:rFonts w:ascii="Times New Roman" w:eastAsia="Calibri" w:hAnsi="Times New Roman" w:cs="Times New Roman"/>
          <w:b/>
          <w:sz w:val="24"/>
          <w:szCs w:val="24"/>
          <w:lang w:eastAsia="ru-RU"/>
        </w:rPr>
        <w:t xml:space="preserve">ГБОУ гимназии № 433 Курортного района Санкт-Петербурга </w:t>
      </w:r>
    </w:p>
    <w:p w14:paraId="41D5CCA3" w14:textId="77777777" w:rsidR="00E03291" w:rsidRPr="00795F32" w:rsidRDefault="00E03291" w:rsidP="00E03291">
      <w:pPr>
        <w:suppressAutoHyphens/>
        <w:spacing w:after="0" w:line="276" w:lineRule="auto"/>
        <w:jc w:val="center"/>
        <w:rPr>
          <w:rFonts w:ascii="Times New Roman" w:eastAsia="Calibri" w:hAnsi="Times New Roman" w:cs="Times New Roman"/>
          <w:sz w:val="24"/>
          <w:szCs w:val="24"/>
          <w:lang w:eastAsia="ru-RU"/>
        </w:rPr>
      </w:pPr>
    </w:p>
    <w:tbl>
      <w:tblPr>
        <w:tblStyle w:val="22"/>
        <w:tblW w:w="10065" w:type="dxa"/>
        <w:tblInd w:w="-289" w:type="dxa"/>
        <w:tblLayout w:type="fixed"/>
        <w:tblLook w:val="04A0" w:firstRow="1" w:lastRow="0" w:firstColumn="1" w:lastColumn="0" w:noHBand="0" w:noVBand="1"/>
      </w:tblPr>
      <w:tblGrid>
        <w:gridCol w:w="1106"/>
        <w:gridCol w:w="2579"/>
        <w:gridCol w:w="6380"/>
      </w:tblGrid>
      <w:tr w:rsidR="00E03291" w:rsidRPr="00795F32" w14:paraId="6C97697D" w14:textId="77777777" w:rsidTr="00E03291">
        <w:tc>
          <w:tcPr>
            <w:tcW w:w="1106" w:type="dxa"/>
          </w:tcPr>
          <w:p w14:paraId="42186E5E" w14:textId="77777777" w:rsidR="00E03291" w:rsidRPr="00795F32" w:rsidRDefault="00E03291" w:rsidP="00E03291">
            <w:pPr>
              <w:spacing w:line="276" w:lineRule="auto"/>
              <w:jc w:val="center"/>
              <w:rPr>
                <w:rFonts w:ascii="Times New Roman" w:eastAsia="Calibri" w:hAnsi="Times New Roman" w:cs="Times New Roman"/>
                <w:b/>
                <w:lang w:eastAsia="ru-RU"/>
              </w:rPr>
            </w:pPr>
            <w:r w:rsidRPr="00795F32">
              <w:rPr>
                <w:rFonts w:ascii="Times New Roman" w:eastAsia="Calibri" w:hAnsi="Times New Roman" w:cs="Times New Roman"/>
                <w:b/>
                <w:lang w:eastAsia="ru-RU"/>
              </w:rPr>
              <w:t>Класс</w:t>
            </w:r>
          </w:p>
        </w:tc>
        <w:tc>
          <w:tcPr>
            <w:tcW w:w="2579" w:type="dxa"/>
          </w:tcPr>
          <w:p w14:paraId="3E4EEE3B" w14:textId="77777777" w:rsidR="00E03291" w:rsidRPr="00795F32" w:rsidRDefault="00E03291" w:rsidP="00E03291">
            <w:pPr>
              <w:spacing w:line="276" w:lineRule="auto"/>
              <w:jc w:val="center"/>
              <w:rPr>
                <w:rFonts w:ascii="Times New Roman" w:eastAsia="Calibri" w:hAnsi="Times New Roman" w:cs="Times New Roman"/>
                <w:b/>
                <w:lang w:eastAsia="ru-RU"/>
              </w:rPr>
            </w:pPr>
            <w:r w:rsidRPr="00795F32">
              <w:rPr>
                <w:rFonts w:ascii="Times New Roman" w:eastAsia="Calibri" w:hAnsi="Times New Roman" w:cs="Times New Roman"/>
                <w:b/>
                <w:lang w:eastAsia="ru-RU"/>
              </w:rPr>
              <w:t>Учебный предмет</w:t>
            </w:r>
          </w:p>
        </w:tc>
        <w:tc>
          <w:tcPr>
            <w:tcW w:w="6380" w:type="dxa"/>
          </w:tcPr>
          <w:p w14:paraId="75161E5A" w14:textId="77777777" w:rsidR="00E03291" w:rsidRPr="00795F32" w:rsidRDefault="00E03291" w:rsidP="00E03291">
            <w:pPr>
              <w:spacing w:line="276" w:lineRule="auto"/>
              <w:jc w:val="center"/>
              <w:rPr>
                <w:rFonts w:ascii="Times New Roman" w:eastAsia="Calibri" w:hAnsi="Times New Roman" w:cs="Times New Roman"/>
                <w:b/>
                <w:lang w:eastAsia="ru-RU"/>
              </w:rPr>
            </w:pPr>
            <w:r w:rsidRPr="00795F32">
              <w:rPr>
                <w:rFonts w:ascii="Times New Roman" w:eastAsia="Calibri" w:hAnsi="Times New Roman" w:cs="Times New Roman"/>
                <w:b/>
                <w:lang w:eastAsia="ru-RU"/>
              </w:rPr>
              <w:t>Учебник</w:t>
            </w:r>
          </w:p>
        </w:tc>
      </w:tr>
      <w:tr w:rsidR="00E03291" w:rsidRPr="00795F32" w14:paraId="1D8B9346" w14:textId="77777777" w:rsidTr="00E03291">
        <w:tc>
          <w:tcPr>
            <w:tcW w:w="1106" w:type="dxa"/>
            <w:vMerge w:val="restart"/>
          </w:tcPr>
          <w:p w14:paraId="07B6D7ED" w14:textId="77777777" w:rsidR="00E03291" w:rsidRPr="00795F32" w:rsidRDefault="00E03291" w:rsidP="00E03291">
            <w:pPr>
              <w:spacing w:line="276" w:lineRule="auto"/>
              <w:jc w:val="center"/>
              <w:rPr>
                <w:rFonts w:ascii="Times New Roman" w:eastAsia="Calibri" w:hAnsi="Times New Roman" w:cs="Times New Roman"/>
                <w:b/>
                <w:lang w:eastAsia="ru-RU"/>
              </w:rPr>
            </w:pPr>
            <w:r w:rsidRPr="00795F32">
              <w:rPr>
                <w:rFonts w:ascii="Times New Roman" w:eastAsia="Calibri" w:hAnsi="Times New Roman" w:cs="Times New Roman"/>
                <w:b/>
                <w:lang w:eastAsia="ru-RU"/>
              </w:rPr>
              <w:t>10 класс</w:t>
            </w:r>
          </w:p>
        </w:tc>
        <w:tc>
          <w:tcPr>
            <w:tcW w:w="2579" w:type="dxa"/>
          </w:tcPr>
          <w:p w14:paraId="0C8647CA"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Русский язык</w:t>
            </w:r>
          </w:p>
        </w:tc>
        <w:tc>
          <w:tcPr>
            <w:tcW w:w="6380" w:type="dxa"/>
          </w:tcPr>
          <w:p w14:paraId="167CB5B3"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Львова С.И., Львов В.В.</w:t>
            </w:r>
          </w:p>
          <w:p w14:paraId="49535909" w14:textId="2B582DC1"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Русский язык. 10 класс. Учебник (</w:t>
            </w:r>
            <w:r w:rsidR="001C2910">
              <w:rPr>
                <w:rFonts w:ascii="Times New Roman" w:eastAsia="Calibri" w:hAnsi="Times New Roman" w:cs="Times New Roman"/>
                <w:lang w:eastAsia="ru-RU"/>
              </w:rPr>
              <w:t xml:space="preserve">базовый и углубленный уровни) </w:t>
            </w:r>
            <w:r w:rsidRPr="00795F32">
              <w:rPr>
                <w:rFonts w:ascii="Times New Roman" w:eastAsia="Calibri" w:hAnsi="Times New Roman" w:cs="Times New Roman"/>
                <w:lang w:eastAsia="ru-RU"/>
              </w:rPr>
              <w:t>М.: Мнемозина, 2020</w:t>
            </w:r>
          </w:p>
        </w:tc>
      </w:tr>
      <w:tr w:rsidR="00E03291" w:rsidRPr="00795F32" w14:paraId="720A77FC" w14:textId="77777777" w:rsidTr="00E03291">
        <w:tc>
          <w:tcPr>
            <w:tcW w:w="1106" w:type="dxa"/>
            <w:vMerge/>
          </w:tcPr>
          <w:p w14:paraId="0E9DB894"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53BEB89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Литература</w:t>
            </w:r>
          </w:p>
        </w:tc>
        <w:tc>
          <w:tcPr>
            <w:tcW w:w="6380" w:type="dxa"/>
          </w:tcPr>
          <w:p w14:paraId="56BB725C"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Коровин В.И., Гальцова Е.Д., Вершинина Н.Л.</w:t>
            </w:r>
          </w:p>
          <w:p w14:paraId="4A0C45FE" w14:textId="77777777" w:rsidR="008279CB" w:rsidRDefault="00E03291" w:rsidP="008279CB">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 xml:space="preserve">Литература. 10 класс. Учебник в 2-х частях </w:t>
            </w:r>
          </w:p>
          <w:p w14:paraId="701F0B89" w14:textId="3E36D862" w:rsidR="00E03291" w:rsidRPr="00795F32" w:rsidRDefault="00E03291" w:rsidP="008279CB">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2019</w:t>
            </w:r>
          </w:p>
        </w:tc>
      </w:tr>
      <w:tr w:rsidR="00E03291" w:rsidRPr="00795F32" w14:paraId="0EB281F3" w14:textId="77777777" w:rsidTr="00E03291">
        <w:tc>
          <w:tcPr>
            <w:tcW w:w="1106" w:type="dxa"/>
            <w:vMerge/>
          </w:tcPr>
          <w:p w14:paraId="16A9EA12"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0F858132"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Иностранный язык (английский язык)</w:t>
            </w:r>
          </w:p>
        </w:tc>
        <w:tc>
          <w:tcPr>
            <w:tcW w:w="6380" w:type="dxa"/>
          </w:tcPr>
          <w:p w14:paraId="0FBA07AD"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Эванс В., Дули Д., Афанасьева О.В.</w:t>
            </w:r>
          </w:p>
          <w:p w14:paraId="6EC52746"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val="en-US" w:eastAsia="ru-RU"/>
              </w:rPr>
              <w:t>Spotlight</w:t>
            </w:r>
            <w:r w:rsidRPr="00795F32">
              <w:rPr>
                <w:rFonts w:ascii="Times New Roman" w:eastAsia="Calibri" w:hAnsi="Times New Roman" w:cs="Times New Roman"/>
                <w:lang w:eastAsia="ru-RU"/>
              </w:rPr>
              <w:t xml:space="preserve"> - 10 (Английский в фокусе). Учебник.</w:t>
            </w:r>
          </w:p>
          <w:p w14:paraId="1C80A7CF" w14:textId="39E2FFD9" w:rsidR="000E457D" w:rsidRPr="00795F32" w:rsidRDefault="00E03291" w:rsidP="000E457D">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55F34842" w14:textId="77777777" w:rsidTr="00E03291">
        <w:tc>
          <w:tcPr>
            <w:tcW w:w="1106" w:type="dxa"/>
            <w:vMerge/>
          </w:tcPr>
          <w:p w14:paraId="71300145"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59ADA488" w14:textId="6C5C708B" w:rsidR="00E03291" w:rsidRPr="00795F32" w:rsidRDefault="00EC2C0B" w:rsidP="00E03291">
            <w:pPr>
              <w:spacing w:line="276" w:lineRule="auto"/>
              <w:rPr>
                <w:rFonts w:ascii="Times New Roman" w:eastAsia="Calibri" w:hAnsi="Times New Roman" w:cs="Times New Roman"/>
                <w:lang w:eastAsia="ru-RU"/>
              </w:rPr>
            </w:pPr>
            <w:r>
              <w:rPr>
                <w:rFonts w:ascii="Times New Roman" w:eastAsia="Calibri" w:hAnsi="Times New Roman" w:cs="Times New Roman"/>
                <w:lang w:eastAsia="ru-RU"/>
              </w:rPr>
              <w:t>А</w:t>
            </w:r>
            <w:r w:rsidR="00E03291" w:rsidRPr="00795F32">
              <w:rPr>
                <w:rFonts w:ascii="Times New Roman" w:eastAsia="Calibri" w:hAnsi="Times New Roman" w:cs="Times New Roman"/>
                <w:lang w:eastAsia="ru-RU"/>
              </w:rPr>
              <w:t>лгебра и начала ма</w:t>
            </w:r>
            <w:r>
              <w:rPr>
                <w:rFonts w:ascii="Times New Roman" w:eastAsia="Calibri" w:hAnsi="Times New Roman" w:cs="Times New Roman"/>
                <w:lang w:eastAsia="ru-RU"/>
              </w:rPr>
              <w:t>тематического анализа</w:t>
            </w:r>
          </w:p>
        </w:tc>
        <w:tc>
          <w:tcPr>
            <w:tcW w:w="6380" w:type="dxa"/>
          </w:tcPr>
          <w:p w14:paraId="758DE7F8" w14:textId="423EEE49"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Алимов Ш.А., Колягин Ю.М.</w:t>
            </w:r>
          </w:p>
          <w:p w14:paraId="447EFD57" w14:textId="77777777" w:rsidR="001C2910"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 xml:space="preserve">Математика: алгебра и начала математического анализа, геометрия. Алгебра и начала математического анализа. 10-11 класс. Учебник (базовый уровень). </w:t>
            </w:r>
          </w:p>
          <w:p w14:paraId="60090AE1" w14:textId="0E09E6C2"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2881F117" w14:textId="77777777" w:rsidTr="00E03291">
        <w:tc>
          <w:tcPr>
            <w:tcW w:w="1106" w:type="dxa"/>
            <w:vMerge/>
          </w:tcPr>
          <w:p w14:paraId="7127E2BE"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223279E7" w14:textId="1AAC0001" w:rsidR="00E03291" w:rsidRPr="00795F32" w:rsidRDefault="00EC2C0B" w:rsidP="00E03291">
            <w:pPr>
              <w:spacing w:line="276" w:lineRule="auto"/>
              <w:rPr>
                <w:rFonts w:ascii="Times New Roman" w:eastAsia="Calibri" w:hAnsi="Times New Roman" w:cs="Times New Roman"/>
                <w:lang w:eastAsia="ru-RU"/>
              </w:rPr>
            </w:pPr>
            <w:r>
              <w:rPr>
                <w:rFonts w:ascii="Times New Roman" w:eastAsia="Calibri" w:hAnsi="Times New Roman" w:cs="Times New Roman"/>
                <w:lang w:eastAsia="ru-RU"/>
              </w:rPr>
              <w:t>Геометрия</w:t>
            </w:r>
          </w:p>
        </w:tc>
        <w:tc>
          <w:tcPr>
            <w:tcW w:w="6380" w:type="dxa"/>
          </w:tcPr>
          <w:p w14:paraId="057B5588"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Атанасян Л.С., Бутузов В.Ф. и др.</w:t>
            </w:r>
          </w:p>
          <w:p w14:paraId="4455756D" w14:textId="77777777" w:rsidR="001C2910"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 xml:space="preserve">Математика: алгебра и начала математического анализа, геометрия. Геометрия. 10-11 класс. Учебник. </w:t>
            </w:r>
          </w:p>
          <w:p w14:paraId="678D083D" w14:textId="7ACC06F2"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C2C0B" w:rsidRPr="00795F32" w14:paraId="77FF9FC8" w14:textId="77777777" w:rsidTr="00EC2C0B">
        <w:trPr>
          <w:trHeight w:val="748"/>
        </w:trPr>
        <w:tc>
          <w:tcPr>
            <w:tcW w:w="1106" w:type="dxa"/>
            <w:vMerge/>
          </w:tcPr>
          <w:p w14:paraId="1D96F9A5" w14:textId="77777777" w:rsidR="00EC2C0B" w:rsidRPr="00795F32" w:rsidRDefault="00EC2C0B" w:rsidP="00E03291">
            <w:pPr>
              <w:spacing w:line="276" w:lineRule="auto"/>
              <w:jc w:val="both"/>
              <w:rPr>
                <w:rFonts w:ascii="Times New Roman" w:eastAsia="Calibri" w:hAnsi="Times New Roman" w:cs="Times New Roman"/>
                <w:lang w:eastAsia="ru-RU"/>
              </w:rPr>
            </w:pPr>
          </w:p>
        </w:tc>
        <w:tc>
          <w:tcPr>
            <w:tcW w:w="2579" w:type="dxa"/>
          </w:tcPr>
          <w:p w14:paraId="43F3F5AC" w14:textId="0B2F0D9B" w:rsidR="00EC2C0B" w:rsidRDefault="00EC2C0B" w:rsidP="00E03291">
            <w:pPr>
              <w:spacing w:line="276" w:lineRule="auto"/>
              <w:rPr>
                <w:rFonts w:ascii="Times New Roman" w:eastAsia="Calibri" w:hAnsi="Times New Roman" w:cs="Times New Roman"/>
                <w:lang w:eastAsia="ru-RU"/>
              </w:rPr>
            </w:pPr>
            <w:r>
              <w:rPr>
                <w:rFonts w:ascii="Times New Roman" w:eastAsia="Calibri" w:hAnsi="Times New Roman" w:cs="Times New Roman"/>
                <w:lang w:eastAsia="ru-RU"/>
              </w:rPr>
              <w:t>Вероятность и статистика</w:t>
            </w:r>
          </w:p>
        </w:tc>
        <w:tc>
          <w:tcPr>
            <w:tcW w:w="6380" w:type="dxa"/>
          </w:tcPr>
          <w:p w14:paraId="43884471" w14:textId="77777777" w:rsidR="00EC2C0B" w:rsidRDefault="00EC2C0B"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Бунимович Е.А., Булычев В.А.</w:t>
            </w:r>
          </w:p>
          <w:p w14:paraId="0308F3CD" w14:textId="4B9E329A" w:rsidR="00EC2C0B" w:rsidRDefault="00EC2C0B"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Математика. Вероятность и статистика. 10 класс</w:t>
            </w:r>
          </w:p>
          <w:p w14:paraId="0124B34F" w14:textId="0D428361" w:rsidR="00EC2C0B" w:rsidRPr="00795F32" w:rsidRDefault="00EC2C0B" w:rsidP="00EC2C0B">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 Просвещение, 2023</w:t>
            </w:r>
          </w:p>
        </w:tc>
      </w:tr>
      <w:tr w:rsidR="00E03291" w:rsidRPr="00795F32" w14:paraId="5161951B" w14:textId="77777777" w:rsidTr="00E03291">
        <w:tc>
          <w:tcPr>
            <w:tcW w:w="1106" w:type="dxa"/>
            <w:vMerge/>
          </w:tcPr>
          <w:p w14:paraId="1C0ACC89"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65555AB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Информатика</w:t>
            </w:r>
          </w:p>
        </w:tc>
        <w:tc>
          <w:tcPr>
            <w:tcW w:w="6380" w:type="dxa"/>
          </w:tcPr>
          <w:p w14:paraId="1685179D"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Семакин И.Г.</w:t>
            </w:r>
          </w:p>
          <w:p w14:paraId="0AE79750"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Информатика. 10 класс. Учебник.</w:t>
            </w:r>
          </w:p>
          <w:p w14:paraId="71A49128"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БИНОМ. Лаборатория знаний, 2020</w:t>
            </w:r>
          </w:p>
        </w:tc>
      </w:tr>
      <w:tr w:rsidR="00E03291" w:rsidRPr="00795F32" w14:paraId="02ABEBAE" w14:textId="77777777" w:rsidTr="003317FA">
        <w:trPr>
          <w:trHeight w:val="762"/>
        </w:trPr>
        <w:tc>
          <w:tcPr>
            <w:tcW w:w="1106" w:type="dxa"/>
            <w:vMerge/>
          </w:tcPr>
          <w:p w14:paraId="27A2041A"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vMerge w:val="restart"/>
          </w:tcPr>
          <w:p w14:paraId="0D84246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История</w:t>
            </w:r>
          </w:p>
        </w:tc>
        <w:tc>
          <w:tcPr>
            <w:tcW w:w="6380" w:type="dxa"/>
          </w:tcPr>
          <w:p w14:paraId="33D68A86" w14:textId="38A55B4D" w:rsidR="00E03291" w:rsidRDefault="003317FA"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Мединский</w:t>
            </w:r>
            <w:r w:rsidR="001C2910">
              <w:rPr>
                <w:rFonts w:ascii="Times New Roman" w:eastAsia="Calibri" w:hAnsi="Times New Roman" w:cs="Times New Roman"/>
                <w:lang w:eastAsia="ru-RU"/>
              </w:rPr>
              <w:t xml:space="preserve"> В.Р., </w:t>
            </w:r>
            <w:r>
              <w:rPr>
                <w:rFonts w:ascii="Times New Roman" w:eastAsia="Calibri" w:hAnsi="Times New Roman" w:cs="Times New Roman"/>
                <w:lang w:eastAsia="ru-RU"/>
              </w:rPr>
              <w:t>Торкунов</w:t>
            </w:r>
            <w:r w:rsidR="001C2910">
              <w:rPr>
                <w:rFonts w:ascii="Times New Roman" w:eastAsia="Calibri" w:hAnsi="Times New Roman" w:cs="Times New Roman"/>
                <w:lang w:eastAsia="ru-RU"/>
              </w:rPr>
              <w:t xml:space="preserve"> А.В.</w:t>
            </w:r>
          </w:p>
          <w:p w14:paraId="43625C4A" w14:textId="40EA8BBF" w:rsidR="003317FA" w:rsidRDefault="003317FA"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Всеобщая история. 1914-1945 годы</w:t>
            </w:r>
            <w:r w:rsidR="006E059E">
              <w:rPr>
                <w:rFonts w:ascii="Times New Roman" w:eastAsia="Calibri" w:hAnsi="Times New Roman" w:cs="Times New Roman"/>
                <w:lang w:eastAsia="ru-RU"/>
              </w:rPr>
              <w:t>. Учебник</w:t>
            </w:r>
          </w:p>
          <w:p w14:paraId="043865F4" w14:textId="14BFC82F" w:rsidR="003317FA" w:rsidRPr="00795F32"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 Просвещение, 2023</w:t>
            </w:r>
          </w:p>
        </w:tc>
      </w:tr>
      <w:tr w:rsidR="00E03291" w:rsidRPr="00795F32" w14:paraId="730FF7FF" w14:textId="77777777" w:rsidTr="00E03291">
        <w:trPr>
          <w:trHeight w:val="752"/>
        </w:trPr>
        <w:tc>
          <w:tcPr>
            <w:tcW w:w="1106" w:type="dxa"/>
            <w:vMerge/>
          </w:tcPr>
          <w:p w14:paraId="187D21DE"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vMerge/>
          </w:tcPr>
          <w:p w14:paraId="13890936"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6380" w:type="dxa"/>
          </w:tcPr>
          <w:p w14:paraId="7B8BE6F5" w14:textId="66FE569B" w:rsid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Мединский</w:t>
            </w:r>
            <w:r w:rsidR="001C2910">
              <w:rPr>
                <w:rFonts w:ascii="Times New Roman" w:eastAsia="Calibri" w:hAnsi="Times New Roman" w:cs="Times New Roman"/>
                <w:lang w:eastAsia="ru-RU"/>
              </w:rPr>
              <w:t xml:space="preserve"> В.Р., </w:t>
            </w:r>
            <w:r>
              <w:rPr>
                <w:rFonts w:ascii="Times New Roman" w:eastAsia="Calibri" w:hAnsi="Times New Roman" w:cs="Times New Roman"/>
                <w:lang w:eastAsia="ru-RU"/>
              </w:rPr>
              <w:t>Торкунов</w:t>
            </w:r>
            <w:r w:rsidR="001C2910">
              <w:rPr>
                <w:rFonts w:ascii="Times New Roman" w:eastAsia="Calibri" w:hAnsi="Times New Roman" w:cs="Times New Roman"/>
                <w:lang w:eastAsia="ru-RU"/>
              </w:rPr>
              <w:t xml:space="preserve"> А.В.</w:t>
            </w:r>
          </w:p>
          <w:p w14:paraId="41284189" w14:textId="3FBD0D5D" w:rsid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История России. 1914-1945 годы</w:t>
            </w:r>
            <w:r w:rsidR="006E059E">
              <w:rPr>
                <w:rFonts w:ascii="Times New Roman" w:eastAsia="Calibri" w:hAnsi="Times New Roman" w:cs="Times New Roman"/>
                <w:lang w:eastAsia="ru-RU"/>
              </w:rPr>
              <w:t>. Учебник</w:t>
            </w:r>
          </w:p>
          <w:p w14:paraId="415EF5FE" w14:textId="4066FA6A" w:rsidR="00E03291" w:rsidRPr="00795F32"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 Просвещение, 2023</w:t>
            </w:r>
          </w:p>
        </w:tc>
      </w:tr>
      <w:tr w:rsidR="00E03291" w:rsidRPr="00795F32" w14:paraId="5A6423AB" w14:textId="77777777" w:rsidTr="00E03291">
        <w:tc>
          <w:tcPr>
            <w:tcW w:w="1106" w:type="dxa"/>
            <w:vMerge/>
          </w:tcPr>
          <w:p w14:paraId="46A9F2F6"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00DAB4FE"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Обществознание</w:t>
            </w:r>
          </w:p>
        </w:tc>
        <w:tc>
          <w:tcPr>
            <w:tcW w:w="6380" w:type="dxa"/>
          </w:tcPr>
          <w:p w14:paraId="615E1DC8"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Боголюбов Л.Н.</w:t>
            </w:r>
          </w:p>
          <w:p w14:paraId="69C58AA1" w14:textId="171E0B60" w:rsidR="00E03291" w:rsidRPr="00795F32" w:rsidRDefault="00E03291" w:rsidP="001C2910">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 xml:space="preserve">Обществознание. 10 </w:t>
            </w:r>
            <w:r w:rsidR="001C2910">
              <w:rPr>
                <w:rFonts w:ascii="Times New Roman" w:eastAsia="Calibri" w:hAnsi="Times New Roman" w:cs="Times New Roman"/>
                <w:lang w:eastAsia="ru-RU"/>
              </w:rPr>
              <w:t xml:space="preserve">класс. Учебник. - </w:t>
            </w:r>
            <w:r w:rsidRPr="00795F32">
              <w:rPr>
                <w:rFonts w:ascii="Times New Roman" w:eastAsia="Calibri" w:hAnsi="Times New Roman" w:cs="Times New Roman"/>
                <w:lang w:eastAsia="ru-RU"/>
              </w:rPr>
              <w:t>М.: Просвещение, 2020</w:t>
            </w:r>
          </w:p>
        </w:tc>
      </w:tr>
      <w:tr w:rsidR="00E03291" w:rsidRPr="00795F32" w14:paraId="09D2A1D7" w14:textId="77777777" w:rsidTr="00E03291">
        <w:tc>
          <w:tcPr>
            <w:tcW w:w="1106" w:type="dxa"/>
            <w:vMerge/>
          </w:tcPr>
          <w:p w14:paraId="02E49EC4"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17AB6D7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География</w:t>
            </w:r>
          </w:p>
        </w:tc>
        <w:tc>
          <w:tcPr>
            <w:tcW w:w="6380" w:type="dxa"/>
          </w:tcPr>
          <w:p w14:paraId="26925049"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Максаковский В.П.</w:t>
            </w:r>
          </w:p>
          <w:p w14:paraId="561ECEE5"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География. 10-11 Учебник (базовый уровень)</w:t>
            </w:r>
          </w:p>
          <w:p w14:paraId="76F400E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3B4837A2" w14:textId="77777777" w:rsidTr="00E03291">
        <w:tc>
          <w:tcPr>
            <w:tcW w:w="1106" w:type="dxa"/>
            <w:vMerge/>
          </w:tcPr>
          <w:p w14:paraId="51FA5DCD"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0CED59D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Физика</w:t>
            </w:r>
          </w:p>
        </w:tc>
        <w:tc>
          <w:tcPr>
            <w:tcW w:w="6380" w:type="dxa"/>
          </w:tcPr>
          <w:p w14:paraId="089B6053"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Мякишев Г.Я., Буховцев Б.Б. //под редакцией Парфентьевой Н.А.</w:t>
            </w:r>
          </w:p>
          <w:p w14:paraId="4BCB08DF"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Физика. 10 класс. Учебник (базовый и углубленный уровни).</w:t>
            </w:r>
          </w:p>
          <w:p w14:paraId="4720401B"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4F27BA87" w14:textId="77777777" w:rsidTr="00E03291">
        <w:trPr>
          <w:trHeight w:val="895"/>
        </w:trPr>
        <w:tc>
          <w:tcPr>
            <w:tcW w:w="1106" w:type="dxa"/>
            <w:vMerge/>
          </w:tcPr>
          <w:p w14:paraId="5C8B03F0"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5C22EFF8"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Химия</w:t>
            </w:r>
          </w:p>
        </w:tc>
        <w:tc>
          <w:tcPr>
            <w:tcW w:w="6380" w:type="dxa"/>
          </w:tcPr>
          <w:p w14:paraId="435CD882"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Рудзитис Г.Е., Фельдман Ф.Г.</w:t>
            </w:r>
          </w:p>
          <w:p w14:paraId="5BEABDC7"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Химия. 10 класс. Учебник (базовый уровень)</w:t>
            </w:r>
          </w:p>
          <w:p w14:paraId="577F713B"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499DF55C" w14:textId="77777777" w:rsidTr="00E03291">
        <w:tc>
          <w:tcPr>
            <w:tcW w:w="1106" w:type="dxa"/>
            <w:vMerge/>
          </w:tcPr>
          <w:p w14:paraId="422B9B91"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1DFBF14E"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Биология</w:t>
            </w:r>
          </w:p>
        </w:tc>
        <w:tc>
          <w:tcPr>
            <w:tcW w:w="6380" w:type="dxa"/>
          </w:tcPr>
          <w:p w14:paraId="6564F8D4"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Под редакцией Пасечника В.В.</w:t>
            </w:r>
          </w:p>
          <w:p w14:paraId="6DAABF65"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Биология. Линия жизни. 10 класс. Учебник (базовый уровень)</w:t>
            </w:r>
          </w:p>
          <w:p w14:paraId="4A7D727D"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6131E11B" w14:textId="77777777" w:rsidTr="00E03291">
        <w:tc>
          <w:tcPr>
            <w:tcW w:w="1106" w:type="dxa"/>
            <w:vMerge/>
          </w:tcPr>
          <w:p w14:paraId="4BDA9CFE"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1CC59C8F"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Физическая культура</w:t>
            </w:r>
          </w:p>
        </w:tc>
        <w:tc>
          <w:tcPr>
            <w:tcW w:w="6380" w:type="dxa"/>
          </w:tcPr>
          <w:p w14:paraId="6413DD15" w14:textId="08C4AC32"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Лях В.И</w:t>
            </w:r>
            <w:r w:rsidR="008279CB">
              <w:rPr>
                <w:rFonts w:ascii="Times New Roman" w:eastAsia="Calibri" w:hAnsi="Times New Roman" w:cs="Times New Roman"/>
                <w:lang w:eastAsia="ru-RU"/>
              </w:rPr>
              <w:t>.</w:t>
            </w:r>
          </w:p>
          <w:p w14:paraId="6915653D"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Физическая культура. 10-11 класс. Учебник.</w:t>
            </w:r>
          </w:p>
          <w:p w14:paraId="74D9C39A"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754FF70E" w14:textId="77777777" w:rsidTr="008279CB">
        <w:trPr>
          <w:trHeight w:val="859"/>
        </w:trPr>
        <w:tc>
          <w:tcPr>
            <w:tcW w:w="1106" w:type="dxa"/>
            <w:vMerge/>
          </w:tcPr>
          <w:p w14:paraId="5195B3E1"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7722AE3B"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Основы безопасности жизнедеятельности</w:t>
            </w:r>
          </w:p>
        </w:tc>
        <w:tc>
          <w:tcPr>
            <w:tcW w:w="6380" w:type="dxa"/>
          </w:tcPr>
          <w:p w14:paraId="0882F211"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Ким С.В., Горский В.А.</w:t>
            </w:r>
          </w:p>
          <w:p w14:paraId="228D278E"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Основы безопасности жизнедеятельности. 10-11 классы.</w:t>
            </w:r>
          </w:p>
          <w:p w14:paraId="1C3340F7"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Учебник. - М.: Вентана-граф, 2020</w:t>
            </w:r>
          </w:p>
        </w:tc>
      </w:tr>
      <w:tr w:rsidR="00E03291" w:rsidRPr="00795F32" w14:paraId="1C283743" w14:textId="77777777" w:rsidTr="00E03291">
        <w:trPr>
          <w:trHeight w:val="406"/>
        </w:trPr>
        <w:tc>
          <w:tcPr>
            <w:tcW w:w="1106" w:type="dxa"/>
            <w:vMerge w:val="restart"/>
          </w:tcPr>
          <w:p w14:paraId="17C5BE30" w14:textId="77777777" w:rsidR="00E03291" w:rsidRPr="00795F32" w:rsidRDefault="00E03291" w:rsidP="00E03291">
            <w:pPr>
              <w:spacing w:line="276" w:lineRule="auto"/>
              <w:jc w:val="center"/>
              <w:rPr>
                <w:rFonts w:ascii="Times New Roman" w:eastAsia="Calibri" w:hAnsi="Times New Roman" w:cs="Times New Roman"/>
                <w:b/>
                <w:lang w:eastAsia="ru-RU"/>
              </w:rPr>
            </w:pPr>
            <w:r w:rsidRPr="00795F32">
              <w:rPr>
                <w:rFonts w:ascii="Times New Roman" w:eastAsia="Calibri" w:hAnsi="Times New Roman" w:cs="Times New Roman"/>
                <w:b/>
                <w:lang w:eastAsia="ru-RU"/>
              </w:rPr>
              <w:t>11 класс</w:t>
            </w:r>
          </w:p>
        </w:tc>
        <w:tc>
          <w:tcPr>
            <w:tcW w:w="2579" w:type="dxa"/>
          </w:tcPr>
          <w:p w14:paraId="181DF2B5"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Русский язык</w:t>
            </w:r>
          </w:p>
        </w:tc>
        <w:tc>
          <w:tcPr>
            <w:tcW w:w="6380" w:type="dxa"/>
          </w:tcPr>
          <w:p w14:paraId="4FF4D73B"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Львова С.И., Львов В.В.</w:t>
            </w:r>
          </w:p>
          <w:p w14:paraId="7EF1C53A"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Русский язык. 11 класс.  Учебник (базовый и углубленный уровни). -  М.: Мнемозина, 2020</w:t>
            </w:r>
          </w:p>
        </w:tc>
      </w:tr>
      <w:tr w:rsidR="00E03291" w:rsidRPr="00795F32" w14:paraId="3E284C90" w14:textId="77777777" w:rsidTr="00E03291">
        <w:trPr>
          <w:trHeight w:val="406"/>
        </w:trPr>
        <w:tc>
          <w:tcPr>
            <w:tcW w:w="1106" w:type="dxa"/>
            <w:vMerge/>
          </w:tcPr>
          <w:p w14:paraId="4DDCBC1D"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282975E9"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Литература</w:t>
            </w:r>
          </w:p>
        </w:tc>
        <w:tc>
          <w:tcPr>
            <w:tcW w:w="6380" w:type="dxa"/>
          </w:tcPr>
          <w:p w14:paraId="599D2929"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Коровин В.И., Гальцова Е.Д., Вершинина Н.Л.</w:t>
            </w:r>
          </w:p>
          <w:p w14:paraId="7D40E89A"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lastRenderedPageBreak/>
              <w:t>Литература. 11 класс.  Учебник в 2-х частях. - М.: Просвещение, 2019</w:t>
            </w:r>
          </w:p>
        </w:tc>
      </w:tr>
      <w:tr w:rsidR="00E03291" w:rsidRPr="00795F32" w14:paraId="77EB0ABC" w14:textId="77777777" w:rsidTr="00EC2C0B">
        <w:trPr>
          <w:trHeight w:val="274"/>
        </w:trPr>
        <w:tc>
          <w:tcPr>
            <w:tcW w:w="1106" w:type="dxa"/>
            <w:vMerge/>
          </w:tcPr>
          <w:p w14:paraId="2B0E0A74"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54B3CB52"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Иностранный язык (английский язык)</w:t>
            </w:r>
          </w:p>
        </w:tc>
        <w:tc>
          <w:tcPr>
            <w:tcW w:w="6380" w:type="dxa"/>
          </w:tcPr>
          <w:p w14:paraId="108BF810"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Эванс В., Дули Д., Афанасьева О.В.</w:t>
            </w:r>
          </w:p>
          <w:p w14:paraId="64B8272C"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Английский язык (Английский в фокусе).  11 класс. Учебник.</w:t>
            </w:r>
          </w:p>
          <w:p w14:paraId="07C3A704" w14:textId="5BC40B76" w:rsidR="008279CB" w:rsidRPr="00795F32" w:rsidRDefault="00E03291" w:rsidP="00EC2C0B">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75D8BC7E" w14:textId="77777777" w:rsidTr="00E03291">
        <w:trPr>
          <w:trHeight w:val="406"/>
        </w:trPr>
        <w:tc>
          <w:tcPr>
            <w:tcW w:w="1106" w:type="dxa"/>
            <w:vMerge/>
          </w:tcPr>
          <w:p w14:paraId="0F07B6AD"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35F7BF60" w14:textId="2C93D312" w:rsidR="00E03291" w:rsidRPr="00795F32" w:rsidRDefault="00EC2C0B"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А</w:t>
            </w:r>
            <w:r w:rsidR="00E03291" w:rsidRPr="00795F32">
              <w:rPr>
                <w:rFonts w:ascii="Times New Roman" w:eastAsia="Calibri" w:hAnsi="Times New Roman" w:cs="Times New Roman"/>
                <w:lang w:eastAsia="ru-RU"/>
              </w:rPr>
              <w:t>лгебра и начала ма</w:t>
            </w:r>
            <w:r>
              <w:rPr>
                <w:rFonts w:ascii="Times New Roman" w:eastAsia="Calibri" w:hAnsi="Times New Roman" w:cs="Times New Roman"/>
                <w:lang w:eastAsia="ru-RU"/>
              </w:rPr>
              <w:t>тематического анализа</w:t>
            </w:r>
          </w:p>
        </w:tc>
        <w:tc>
          <w:tcPr>
            <w:tcW w:w="6380" w:type="dxa"/>
          </w:tcPr>
          <w:p w14:paraId="7C758603"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Алимов Ш.А., Колягин Ю.М.</w:t>
            </w:r>
          </w:p>
          <w:p w14:paraId="43A30D83"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Математика: алгебра и начала математического анализа, геометрия. Алгебра и начала математического анализа.</w:t>
            </w:r>
          </w:p>
          <w:p w14:paraId="614A2E22"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10-11 класс. Учебник. - М.: Просвещение, 2020</w:t>
            </w:r>
          </w:p>
        </w:tc>
      </w:tr>
      <w:tr w:rsidR="00E03291" w:rsidRPr="00795F32" w14:paraId="75B08641" w14:textId="77777777" w:rsidTr="00E03291">
        <w:trPr>
          <w:trHeight w:val="406"/>
        </w:trPr>
        <w:tc>
          <w:tcPr>
            <w:tcW w:w="1106" w:type="dxa"/>
            <w:vMerge/>
          </w:tcPr>
          <w:p w14:paraId="16C42E6E"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7F35E0CA" w14:textId="21A418B9" w:rsidR="00E03291" w:rsidRPr="00795F32" w:rsidRDefault="00EC2C0B" w:rsidP="00E03291">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Геометрия</w:t>
            </w:r>
          </w:p>
        </w:tc>
        <w:tc>
          <w:tcPr>
            <w:tcW w:w="6380" w:type="dxa"/>
          </w:tcPr>
          <w:p w14:paraId="50FD9360"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Атанасян Л.С., Бутузов В.Ф. и др.</w:t>
            </w:r>
          </w:p>
          <w:p w14:paraId="2B0BBC98"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Математика: алгебра и начала математического анализа, геометрия. Геометрия. 10-11 класс. Учебник.</w:t>
            </w:r>
          </w:p>
          <w:p w14:paraId="7C4ECA36"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E03291" w:rsidRPr="00795F32" w14:paraId="062B7E77" w14:textId="77777777" w:rsidTr="00E03291">
        <w:trPr>
          <w:trHeight w:val="406"/>
        </w:trPr>
        <w:tc>
          <w:tcPr>
            <w:tcW w:w="1106" w:type="dxa"/>
            <w:vMerge/>
          </w:tcPr>
          <w:p w14:paraId="101B6992" w14:textId="77777777" w:rsidR="00E03291" w:rsidRPr="00795F32" w:rsidRDefault="00E03291" w:rsidP="00E03291">
            <w:pPr>
              <w:spacing w:line="276" w:lineRule="auto"/>
              <w:jc w:val="both"/>
              <w:rPr>
                <w:rFonts w:ascii="Times New Roman" w:eastAsia="Calibri" w:hAnsi="Times New Roman" w:cs="Times New Roman"/>
                <w:lang w:eastAsia="ru-RU"/>
              </w:rPr>
            </w:pPr>
          </w:p>
        </w:tc>
        <w:tc>
          <w:tcPr>
            <w:tcW w:w="2579" w:type="dxa"/>
          </w:tcPr>
          <w:p w14:paraId="06ADC68E"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Информатика</w:t>
            </w:r>
          </w:p>
        </w:tc>
        <w:tc>
          <w:tcPr>
            <w:tcW w:w="6380" w:type="dxa"/>
          </w:tcPr>
          <w:p w14:paraId="53A6F81F"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Семакин И.Г.</w:t>
            </w:r>
          </w:p>
          <w:p w14:paraId="4789A27D" w14:textId="77777777" w:rsidR="00E03291" w:rsidRPr="00795F32" w:rsidRDefault="00E03291" w:rsidP="00E03291">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Информатика. 11 класс. Учебник. - М.: БИНОМ. Лаборатория знаний, 2020</w:t>
            </w:r>
          </w:p>
        </w:tc>
      </w:tr>
      <w:tr w:rsidR="003317FA" w:rsidRPr="00795F32" w14:paraId="646FAEE4" w14:textId="77777777" w:rsidTr="00E03291">
        <w:trPr>
          <w:trHeight w:val="406"/>
        </w:trPr>
        <w:tc>
          <w:tcPr>
            <w:tcW w:w="1106" w:type="dxa"/>
            <w:vMerge/>
          </w:tcPr>
          <w:p w14:paraId="4D9F41AB"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vMerge w:val="restart"/>
          </w:tcPr>
          <w:p w14:paraId="71A71DED"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История</w:t>
            </w:r>
          </w:p>
          <w:p w14:paraId="33340103"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6380" w:type="dxa"/>
          </w:tcPr>
          <w:p w14:paraId="5F286728" w14:textId="331792B5" w:rsid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Мединский</w:t>
            </w:r>
            <w:r w:rsidR="001C2910">
              <w:rPr>
                <w:rFonts w:ascii="Times New Roman" w:eastAsia="Calibri" w:hAnsi="Times New Roman" w:cs="Times New Roman"/>
                <w:lang w:eastAsia="ru-RU"/>
              </w:rPr>
              <w:t xml:space="preserve"> В.Р., </w:t>
            </w:r>
            <w:r>
              <w:rPr>
                <w:rFonts w:ascii="Times New Roman" w:eastAsia="Calibri" w:hAnsi="Times New Roman" w:cs="Times New Roman"/>
                <w:lang w:eastAsia="ru-RU"/>
              </w:rPr>
              <w:t>Торкунов</w:t>
            </w:r>
            <w:r w:rsidR="001C2910">
              <w:rPr>
                <w:rFonts w:ascii="Times New Roman" w:eastAsia="Calibri" w:hAnsi="Times New Roman" w:cs="Times New Roman"/>
                <w:lang w:eastAsia="ru-RU"/>
              </w:rPr>
              <w:t xml:space="preserve"> А.В.</w:t>
            </w:r>
          </w:p>
          <w:p w14:paraId="2C0A4C5D" w14:textId="1A025CAE" w:rsidR="003317FA" w:rsidRP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Всеобщая история. 1945 год – начало </w:t>
            </w:r>
            <w:r>
              <w:rPr>
                <w:rFonts w:ascii="Times New Roman" w:eastAsia="Calibri" w:hAnsi="Times New Roman" w:cs="Times New Roman"/>
                <w:lang w:val="en-US" w:eastAsia="ru-RU"/>
              </w:rPr>
              <w:t>XXI</w:t>
            </w:r>
            <w:r>
              <w:rPr>
                <w:rFonts w:ascii="Times New Roman" w:eastAsia="Calibri" w:hAnsi="Times New Roman" w:cs="Times New Roman"/>
                <w:lang w:eastAsia="ru-RU"/>
              </w:rPr>
              <w:t xml:space="preserve"> века</w:t>
            </w:r>
            <w:r w:rsidR="006E059E">
              <w:rPr>
                <w:rFonts w:ascii="Times New Roman" w:eastAsia="Calibri" w:hAnsi="Times New Roman" w:cs="Times New Roman"/>
                <w:lang w:eastAsia="ru-RU"/>
              </w:rPr>
              <w:t>. Учебник</w:t>
            </w:r>
          </w:p>
          <w:p w14:paraId="3FDEE122" w14:textId="222055AB" w:rsidR="003317FA" w:rsidRPr="00795F32"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 Просвещение, 2023</w:t>
            </w:r>
          </w:p>
        </w:tc>
      </w:tr>
      <w:tr w:rsidR="003317FA" w:rsidRPr="00795F32" w14:paraId="401E15BE" w14:textId="77777777" w:rsidTr="00E03291">
        <w:trPr>
          <w:trHeight w:val="406"/>
        </w:trPr>
        <w:tc>
          <w:tcPr>
            <w:tcW w:w="1106" w:type="dxa"/>
            <w:vMerge/>
          </w:tcPr>
          <w:p w14:paraId="2B953CFE"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vMerge/>
          </w:tcPr>
          <w:p w14:paraId="17519FC9"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6380" w:type="dxa"/>
          </w:tcPr>
          <w:p w14:paraId="4D833858" w14:textId="0BF54400" w:rsid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Мединский</w:t>
            </w:r>
            <w:r w:rsidR="001C2910">
              <w:rPr>
                <w:rFonts w:ascii="Times New Roman" w:eastAsia="Calibri" w:hAnsi="Times New Roman" w:cs="Times New Roman"/>
                <w:lang w:eastAsia="ru-RU"/>
              </w:rPr>
              <w:t xml:space="preserve"> В.Р., </w:t>
            </w:r>
            <w:r>
              <w:rPr>
                <w:rFonts w:ascii="Times New Roman" w:eastAsia="Calibri" w:hAnsi="Times New Roman" w:cs="Times New Roman"/>
                <w:lang w:eastAsia="ru-RU"/>
              </w:rPr>
              <w:t>Торкунов</w:t>
            </w:r>
            <w:r w:rsidR="001C2910">
              <w:rPr>
                <w:rFonts w:ascii="Times New Roman" w:eastAsia="Calibri" w:hAnsi="Times New Roman" w:cs="Times New Roman"/>
                <w:lang w:eastAsia="ru-RU"/>
              </w:rPr>
              <w:t xml:space="preserve"> А.В.</w:t>
            </w:r>
          </w:p>
          <w:p w14:paraId="3E155CCA" w14:textId="0B23DA3F" w:rsidR="003317FA" w:rsidRPr="003317FA"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История России. 1945 год –  начало </w:t>
            </w:r>
            <w:r>
              <w:rPr>
                <w:rFonts w:ascii="Times New Roman" w:eastAsia="Calibri" w:hAnsi="Times New Roman" w:cs="Times New Roman"/>
                <w:lang w:val="en-US" w:eastAsia="ru-RU"/>
              </w:rPr>
              <w:t>XXI</w:t>
            </w:r>
            <w:r>
              <w:rPr>
                <w:rFonts w:ascii="Times New Roman" w:eastAsia="Calibri" w:hAnsi="Times New Roman" w:cs="Times New Roman"/>
                <w:lang w:eastAsia="ru-RU"/>
              </w:rPr>
              <w:t xml:space="preserve"> века</w:t>
            </w:r>
            <w:r w:rsidR="006E059E">
              <w:rPr>
                <w:rFonts w:ascii="Times New Roman" w:eastAsia="Calibri" w:hAnsi="Times New Roman" w:cs="Times New Roman"/>
                <w:lang w:eastAsia="ru-RU"/>
              </w:rPr>
              <w:t>. Учебник</w:t>
            </w:r>
          </w:p>
          <w:p w14:paraId="0B1BAF3B" w14:textId="54957C89" w:rsidR="003317FA" w:rsidRPr="00795F32" w:rsidRDefault="003317FA" w:rsidP="003317FA">
            <w:pPr>
              <w:spacing w:line="276" w:lineRule="auto"/>
              <w:jc w:val="both"/>
              <w:rPr>
                <w:rFonts w:ascii="Times New Roman" w:eastAsia="Calibri" w:hAnsi="Times New Roman" w:cs="Times New Roman"/>
                <w:lang w:eastAsia="ru-RU"/>
              </w:rPr>
            </w:pPr>
            <w:r>
              <w:rPr>
                <w:rFonts w:ascii="Times New Roman" w:eastAsia="Calibri" w:hAnsi="Times New Roman" w:cs="Times New Roman"/>
                <w:lang w:eastAsia="ru-RU"/>
              </w:rPr>
              <w:t>М.: Просвещение, 2023</w:t>
            </w:r>
          </w:p>
        </w:tc>
      </w:tr>
      <w:tr w:rsidR="003317FA" w:rsidRPr="00795F32" w14:paraId="3548732A" w14:textId="77777777" w:rsidTr="00E03291">
        <w:trPr>
          <w:trHeight w:val="273"/>
        </w:trPr>
        <w:tc>
          <w:tcPr>
            <w:tcW w:w="1106" w:type="dxa"/>
            <w:vMerge/>
          </w:tcPr>
          <w:p w14:paraId="5D34F369"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536AF7BB"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Обществознание</w:t>
            </w:r>
          </w:p>
        </w:tc>
        <w:tc>
          <w:tcPr>
            <w:tcW w:w="6380" w:type="dxa"/>
          </w:tcPr>
          <w:p w14:paraId="49AEB30D"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Боголюбов Л.Н.</w:t>
            </w:r>
          </w:p>
          <w:p w14:paraId="010844EA" w14:textId="1E13E165" w:rsidR="003317FA" w:rsidRPr="00795F32" w:rsidRDefault="003317FA" w:rsidP="001C2910">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 xml:space="preserve">Обществознание. 10 </w:t>
            </w:r>
            <w:r w:rsidR="001C2910">
              <w:rPr>
                <w:rFonts w:ascii="Times New Roman" w:eastAsia="Calibri" w:hAnsi="Times New Roman" w:cs="Times New Roman"/>
                <w:lang w:eastAsia="ru-RU"/>
              </w:rPr>
              <w:t xml:space="preserve">класс. Учебник. - </w:t>
            </w:r>
            <w:r w:rsidRPr="00795F32">
              <w:rPr>
                <w:rFonts w:ascii="Times New Roman" w:eastAsia="Calibri" w:hAnsi="Times New Roman" w:cs="Times New Roman"/>
                <w:lang w:eastAsia="ru-RU"/>
              </w:rPr>
              <w:t>М.: Просвещение, 2020</w:t>
            </w:r>
          </w:p>
        </w:tc>
      </w:tr>
      <w:tr w:rsidR="003317FA" w:rsidRPr="00795F32" w14:paraId="04485B67" w14:textId="77777777" w:rsidTr="00E03291">
        <w:trPr>
          <w:trHeight w:val="406"/>
        </w:trPr>
        <w:tc>
          <w:tcPr>
            <w:tcW w:w="1106" w:type="dxa"/>
            <w:vMerge/>
          </w:tcPr>
          <w:p w14:paraId="5D724552"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03DA48CA"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География</w:t>
            </w:r>
          </w:p>
        </w:tc>
        <w:tc>
          <w:tcPr>
            <w:tcW w:w="6380" w:type="dxa"/>
          </w:tcPr>
          <w:p w14:paraId="6827135F"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Максаковский В.П.</w:t>
            </w:r>
          </w:p>
          <w:p w14:paraId="3E1F00DF"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География. 10-11 Учебник (базовый уровень)</w:t>
            </w:r>
          </w:p>
          <w:p w14:paraId="4671514A"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3317FA" w:rsidRPr="00795F32" w14:paraId="18A43A87" w14:textId="77777777" w:rsidTr="00E03291">
        <w:trPr>
          <w:trHeight w:val="132"/>
        </w:trPr>
        <w:tc>
          <w:tcPr>
            <w:tcW w:w="1106" w:type="dxa"/>
            <w:vMerge/>
          </w:tcPr>
          <w:p w14:paraId="66E737E3"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4F57E584"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Физика</w:t>
            </w:r>
          </w:p>
        </w:tc>
        <w:tc>
          <w:tcPr>
            <w:tcW w:w="6380" w:type="dxa"/>
          </w:tcPr>
          <w:p w14:paraId="7A0CE1ED"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Мякишев Г.Я., Буховцев Б.Б.</w:t>
            </w:r>
          </w:p>
          <w:p w14:paraId="5B442D4B"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Физика. 11 класс. Учебник (базовый уровень).</w:t>
            </w:r>
          </w:p>
          <w:p w14:paraId="618A7B2C"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3317FA" w:rsidRPr="00795F32" w14:paraId="08F221E9" w14:textId="77777777" w:rsidTr="00E03291">
        <w:trPr>
          <w:trHeight w:val="406"/>
        </w:trPr>
        <w:tc>
          <w:tcPr>
            <w:tcW w:w="1106" w:type="dxa"/>
            <w:vMerge/>
          </w:tcPr>
          <w:p w14:paraId="6F6603F6"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37B2FA0A"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Химия</w:t>
            </w:r>
          </w:p>
        </w:tc>
        <w:tc>
          <w:tcPr>
            <w:tcW w:w="6380" w:type="dxa"/>
          </w:tcPr>
          <w:p w14:paraId="682F2D45"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Рудзитис Г.Е., Фельдман Ф.Г.</w:t>
            </w:r>
          </w:p>
          <w:p w14:paraId="74E88F86"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Химия. 11 класс. Учебник (базовый уровень).</w:t>
            </w:r>
          </w:p>
          <w:p w14:paraId="18D6F142"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3317FA" w:rsidRPr="00795F32" w14:paraId="2D26261B" w14:textId="77777777" w:rsidTr="00E03291">
        <w:trPr>
          <w:trHeight w:val="406"/>
        </w:trPr>
        <w:tc>
          <w:tcPr>
            <w:tcW w:w="1106" w:type="dxa"/>
            <w:vMerge/>
          </w:tcPr>
          <w:p w14:paraId="4C0B8C36"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720EBFAB"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Биология</w:t>
            </w:r>
          </w:p>
        </w:tc>
        <w:tc>
          <w:tcPr>
            <w:tcW w:w="6380" w:type="dxa"/>
          </w:tcPr>
          <w:p w14:paraId="3ADBEAF9"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Под редакцией Пасечника В.В.</w:t>
            </w:r>
          </w:p>
          <w:p w14:paraId="21D22302"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Биология. Линия жизни. 11 класс. Учебник (базовый уровень)</w:t>
            </w:r>
          </w:p>
          <w:p w14:paraId="1595C152"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3317FA" w:rsidRPr="00795F32" w14:paraId="29D80AE9" w14:textId="77777777" w:rsidTr="00E03291">
        <w:trPr>
          <w:trHeight w:val="406"/>
        </w:trPr>
        <w:tc>
          <w:tcPr>
            <w:tcW w:w="1106" w:type="dxa"/>
            <w:vMerge/>
          </w:tcPr>
          <w:p w14:paraId="2B909FF1"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6654BAFD"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Физическая культура</w:t>
            </w:r>
          </w:p>
          <w:p w14:paraId="5B965EF7"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6380" w:type="dxa"/>
          </w:tcPr>
          <w:p w14:paraId="32C60884"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Лях В.И.</w:t>
            </w:r>
          </w:p>
          <w:p w14:paraId="7241812C"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Физическая культура. 10-11 класс. Учебник.</w:t>
            </w:r>
          </w:p>
          <w:p w14:paraId="5605714A"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М.: Просвещение, 2020</w:t>
            </w:r>
          </w:p>
        </w:tc>
      </w:tr>
      <w:tr w:rsidR="003317FA" w:rsidRPr="00795F32" w14:paraId="1B751A5F" w14:textId="77777777" w:rsidTr="00E03291">
        <w:trPr>
          <w:trHeight w:val="406"/>
        </w:trPr>
        <w:tc>
          <w:tcPr>
            <w:tcW w:w="1106" w:type="dxa"/>
            <w:vMerge/>
          </w:tcPr>
          <w:p w14:paraId="60275D1E" w14:textId="77777777" w:rsidR="003317FA" w:rsidRPr="00795F32" w:rsidRDefault="003317FA" w:rsidP="003317FA">
            <w:pPr>
              <w:spacing w:line="276" w:lineRule="auto"/>
              <w:jc w:val="both"/>
              <w:rPr>
                <w:rFonts w:ascii="Times New Roman" w:eastAsia="Calibri" w:hAnsi="Times New Roman" w:cs="Times New Roman"/>
                <w:lang w:eastAsia="ru-RU"/>
              </w:rPr>
            </w:pPr>
          </w:p>
        </w:tc>
        <w:tc>
          <w:tcPr>
            <w:tcW w:w="2579" w:type="dxa"/>
          </w:tcPr>
          <w:p w14:paraId="612C24E2"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Основы безопасности жизнедеятельности</w:t>
            </w:r>
          </w:p>
        </w:tc>
        <w:tc>
          <w:tcPr>
            <w:tcW w:w="6380" w:type="dxa"/>
          </w:tcPr>
          <w:p w14:paraId="758FDBE6"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Ким С.В., Горский В.А.</w:t>
            </w:r>
          </w:p>
          <w:p w14:paraId="2AF3F2AE"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Основы безопасности жизнедеятельности. 10-11 классы.</w:t>
            </w:r>
          </w:p>
          <w:p w14:paraId="6BB1B4E1" w14:textId="77777777" w:rsidR="003317FA" w:rsidRPr="00795F32" w:rsidRDefault="003317FA" w:rsidP="003317FA">
            <w:pPr>
              <w:spacing w:line="276" w:lineRule="auto"/>
              <w:jc w:val="both"/>
              <w:rPr>
                <w:rFonts w:ascii="Times New Roman" w:eastAsia="Calibri" w:hAnsi="Times New Roman" w:cs="Times New Roman"/>
                <w:lang w:eastAsia="ru-RU"/>
              </w:rPr>
            </w:pPr>
            <w:r w:rsidRPr="00795F32">
              <w:rPr>
                <w:rFonts w:ascii="Times New Roman" w:eastAsia="Calibri" w:hAnsi="Times New Roman" w:cs="Times New Roman"/>
                <w:lang w:eastAsia="ru-RU"/>
              </w:rPr>
              <w:t>Учебник. - М.: Вентана-граф, 2020</w:t>
            </w:r>
          </w:p>
        </w:tc>
      </w:tr>
    </w:tbl>
    <w:p w14:paraId="76816116" w14:textId="77777777" w:rsidR="00E03291" w:rsidRPr="00795F32" w:rsidRDefault="00E03291" w:rsidP="00E03291">
      <w:pPr>
        <w:suppressAutoHyphens/>
        <w:spacing w:after="0" w:line="276" w:lineRule="auto"/>
        <w:jc w:val="both"/>
        <w:rPr>
          <w:rFonts w:ascii="Times New Roman" w:eastAsia="Calibri" w:hAnsi="Times New Roman" w:cs="Times New Roman"/>
          <w:sz w:val="24"/>
          <w:szCs w:val="24"/>
          <w:lang w:eastAsia="ru-RU"/>
        </w:rPr>
      </w:pPr>
      <w:r w:rsidRPr="00795F32">
        <w:rPr>
          <w:rFonts w:ascii="Times New Roman" w:eastAsia="Calibri" w:hAnsi="Times New Roman" w:cs="Times New Roman"/>
          <w:sz w:val="24"/>
          <w:szCs w:val="24"/>
          <w:lang w:eastAsia="ru-RU"/>
        </w:rPr>
        <w:tab/>
      </w:r>
      <w:r w:rsidRPr="00795F32">
        <w:rPr>
          <w:rFonts w:ascii="Times New Roman" w:eastAsia="Calibri" w:hAnsi="Times New Roman" w:cs="Times New Roman"/>
          <w:sz w:val="24"/>
          <w:szCs w:val="24"/>
          <w:lang w:eastAsia="ru-RU"/>
        </w:rPr>
        <w:tab/>
      </w:r>
    </w:p>
    <w:p w14:paraId="333ACADA" w14:textId="77777777" w:rsidR="00E03291" w:rsidRPr="00795F32" w:rsidRDefault="00E03291" w:rsidP="00E03291">
      <w:pPr>
        <w:suppressAutoHyphens/>
        <w:spacing w:after="0" w:line="276" w:lineRule="auto"/>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sz w:val="28"/>
          <w:szCs w:val="28"/>
          <w:lang w:eastAsia="ru-RU"/>
        </w:rPr>
        <w:t xml:space="preserve">2. Оценочные и методические материалы для реализации </w:t>
      </w:r>
    </w:p>
    <w:p w14:paraId="7184D499" w14:textId="77777777" w:rsidR="00E03291" w:rsidRPr="00795F32" w:rsidRDefault="00E03291" w:rsidP="00E03291">
      <w:pPr>
        <w:suppressAutoHyphens/>
        <w:spacing w:after="0" w:line="276" w:lineRule="auto"/>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sz w:val="28"/>
          <w:szCs w:val="28"/>
          <w:lang w:eastAsia="ru-RU"/>
        </w:rPr>
        <w:t>ООП среднего общего образования (ФГОС)</w:t>
      </w:r>
    </w:p>
    <w:p w14:paraId="0FDCF5C2" w14:textId="77777777" w:rsidR="00E03291" w:rsidRPr="00795F32" w:rsidRDefault="00E03291" w:rsidP="00E03291">
      <w:pPr>
        <w:suppressAutoHyphens/>
        <w:spacing w:after="0" w:line="276" w:lineRule="auto"/>
        <w:jc w:val="center"/>
        <w:rPr>
          <w:rFonts w:ascii="Times New Roman" w:eastAsia="Calibri" w:hAnsi="Times New Roman" w:cs="Times New Roman"/>
          <w:b/>
          <w:sz w:val="28"/>
          <w:szCs w:val="28"/>
          <w:lang w:eastAsia="ru-RU"/>
        </w:rPr>
      </w:pPr>
    </w:p>
    <w:tbl>
      <w:tblPr>
        <w:tblStyle w:val="22"/>
        <w:tblW w:w="10235" w:type="dxa"/>
        <w:tblInd w:w="-459" w:type="dxa"/>
        <w:tblLook w:val="04A0" w:firstRow="1" w:lastRow="0" w:firstColumn="1" w:lastColumn="0" w:noHBand="0" w:noVBand="1"/>
      </w:tblPr>
      <w:tblGrid>
        <w:gridCol w:w="2297"/>
        <w:gridCol w:w="3969"/>
        <w:gridCol w:w="3969"/>
      </w:tblGrid>
      <w:tr w:rsidR="008279CB" w:rsidRPr="00795F32" w14:paraId="2B414221" w14:textId="77777777" w:rsidTr="00EC2C0B">
        <w:tc>
          <w:tcPr>
            <w:tcW w:w="2297" w:type="dxa"/>
          </w:tcPr>
          <w:p w14:paraId="2ACCD6D7" w14:textId="77777777" w:rsidR="008279CB" w:rsidRPr="00795F32" w:rsidRDefault="008279CB"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Предмет/класс</w:t>
            </w:r>
          </w:p>
        </w:tc>
        <w:tc>
          <w:tcPr>
            <w:tcW w:w="3969" w:type="dxa"/>
          </w:tcPr>
          <w:p w14:paraId="25DA9746" w14:textId="77777777" w:rsidR="008279CB" w:rsidRPr="00795F32" w:rsidRDefault="008279CB"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Методические материалы</w:t>
            </w:r>
          </w:p>
        </w:tc>
        <w:tc>
          <w:tcPr>
            <w:tcW w:w="3969" w:type="dxa"/>
          </w:tcPr>
          <w:p w14:paraId="4DEA295A" w14:textId="77777777" w:rsidR="008279CB" w:rsidRPr="00795F32" w:rsidRDefault="008279CB"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Контрольно-оценочные материалы</w:t>
            </w:r>
          </w:p>
        </w:tc>
      </w:tr>
      <w:tr w:rsidR="00BA0CD6" w:rsidRPr="00795F32" w14:paraId="413C1058" w14:textId="77777777" w:rsidTr="00EC2C0B">
        <w:tc>
          <w:tcPr>
            <w:tcW w:w="2297" w:type="dxa"/>
            <w:vMerge w:val="restart"/>
          </w:tcPr>
          <w:p w14:paraId="0192BD11"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lastRenderedPageBreak/>
              <w:t>Русский язык</w:t>
            </w:r>
          </w:p>
          <w:p w14:paraId="756BD6D1"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451CFF1F" w14:textId="6931BDAB" w:rsidR="00BA0CD6" w:rsidRPr="00795F32" w:rsidRDefault="00BA0CD6" w:rsidP="00E03291">
            <w:pPr>
              <w:spacing w:line="276" w:lineRule="auto"/>
              <w:jc w:val="center"/>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Базовый </w:t>
            </w:r>
            <w:r w:rsidRPr="00795F32">
              <w:rPr>
                <w:rFonts w:ascii="Times New Roman" w:eastAsia="Calibri" w:hAnsi="Times New Roman" w:cs="Times New Roman"/>
                <w:b/>
                <w:i/>
                <w:sz w:val="20"/>
                <w:szCs w:val="20"/>
                <w:lang w:eastAsia="ru-RU"/>
              </w:rPr>
              <w:t xml:space="preserve"> уровень</w:t>
            </w:r>
          </w:p>
        </w:tc>
        <w:tc>
          <w:tcPr>
            <w:tcW w:w="3969" w:type="dxa"/>
          </w:tcPr>
          <w:p w14:paraId="0675072F"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Львова С.И., Львов В.В.</w:t>
            </w:r>
          </w:p>
          <w:p w14:paraId="3E0FE645" w14:textId="77777777" w:rsidR="00BA0CD6"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Обучение русскому языку в 10-11 классах. </w:t>
            </w:r>
          </w:p>
          <w:p w14:paraId="52A13A7D" w14:textId="0375176A"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Методические рекомендации.</w:t>
            </w:r>
          </w:p>
          <w:p w14:paraId="0E4DB1E4" w14:textId="77777777" w:rsidR="00BA0CD6" w:rsidRPr="00795F32" w:rsidRDefault="00BA0CD6" w:rsidP="00E03291">
            <w:pPr>
              <w:rPr>
                <w:rFonts w:ascii="Times New Roman" w:eastAsia="Calibri" w:hAnsi="Times New Roman" w:cs="Times New Roman"/>
                <w:b/>
                <w:sz w:val="20"/>
                <w:szCs w:val="20"/>
                <w:lang w:eastAsia="ru-RU"/>
              </w:rPr>
            </w:pPr>
            <w:r w:rsidRPr="00795F32">
              <w:rPr>
                <w:rFonts w:ascii="Times New Roman" w:eastAsia="Calibri" w:hAnsi="Times New Roman" w:cs="Times New Roman"/>
                <w:sz w:val="20"/>
                <w:szCs w:val="20"/>
                <w:lang w:eastAsia="ru-RU"/>
              </w:rPr>
              <w:t>М.: Мнемозина, 2020</w:t>
            </w:r>
          </w:p>
        </w:tc>
        <w:tc>
          <w:tcPr>
            <w:tcW w:w="3969" w:type="dxa"/>
          </w:tcPr>
          <w:p w14:paraId="1915DA9A" w14:textId="2002B2C3"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ЕГЭ. Русский язык: типовые экзаменационные варианты.</w:t>
            </w:r>
            <w:r w:rsidR="001C2910">
              <w:rPr>
                <w:rFonts w:ascii="Times New Roman" w:eastAsia="Calibri" w:hAnsi="Times New Roman" w:cs="Times New Roman"/>
                <w:sz w:val="20"/>
                <w:szCs w:val="20"/>
              </w:rPr>
              <w:t xml:space="preserve"> </w:t>
            </w:r>
            <w:r w:rsidRPr="00795F32">
              <w:rPr>
                <w:rFonts w:ascii="Times New Roman" w:eastAsia="Calibri" w:hAnsi="Times New Roman" w:cs="Times New Roman"/>
                <w:sz w:val="20"/>
                <w:szCs w:val="20"/>
              </w:rPr>
              <w:t xml:space="preserve">/Под ред. Цыбулько И.П. </w:t>
            </w:r>
          </w:p>
          <w:p w14:paraId="766FFCA4" w14:textId="77777777" w:rsidR="00BA0CD6" w:rsidRPr="00795F32" w:rsidRDefault="00BA0CD6" w:rsidP="00E03291">
            <w:pPr>
              <w:spacing w:line="276" w:lineRule="auto"/>
              <w:rPr>
                <w:rFonts w:ascii="Times New Roman" w:eastAsia="Calibri" w:hAnsi="Times New Roman" w:cs="Times New Roman"/>
                <w:b/>
                <w:sz w:val="20"/>
                <w:szCs w:val="20"/>
                <w:lang w:eastAsia="ru-RU"/>
              </w:rPr>
            </w:pPr>
            <w:r w:rsidRPr="00795F32">
              <w:rPr>
                <w:rFonts w:ascii="Times New Roman" w:eastAsia="Calibri" w:hAnsi="Times New Roman" w:cs="Times New Roman"/>
                <w:sz w:val="20"/>
                <w:szCs w:val="20"/>
              </w:rPr>
              <w:t>М.: Национальное образование, 2020</w:t>
            </w:r>
          </w:p>
        </w:tc>
      </w:tr>
      <w:tr w:rsidR="00BA0CD6" w:rsidRPr="00795F32" w14:paraId="41B0A3EF" w14:textId="77777777" w:rsidTr="00EC2C0B">
        <w:tc>
          <w:tcPr>
            <w:tcW w:w="2297" w:type="dxa"/>
            <w:vMerge/>
          </w:tcPr>
          <w:p w14:paraId="384BE80C"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p>
        </w:tc>
        <w:tc>
          <w:tcPr>
            <w:tcW w:w="3969" w:type="dxa"/>
          </w:tcPr>
          <w:p w14:paraId="24427D01" w14:textId="77777777" w:rsidR="001C2910"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Нарушевич А.Г., Голубева И. В. </w:t>
            </w:r>
          </w:p>
          <w:p w14:paraId="5EBABCE2" w14:textId="77777777" w:rsidR="001C2910"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Русский язык: тетрадь-тренажёр. </w:t>
            </w:r>
          </w:p>
          <w:p w14:paraId="6DE3FAA0" w14:textId="14B0D3D1"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Учебное пособие для 10 класса. </w:t>
            </w:r>
          </w:p>
          <w:p w14:paraId="5E12BB2B"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Просвещение, 2017</w:t>
            </w:r>
          </w:p>
        </w:tc>
        <w:tc>
          <w:tcPr>
            <w:tcW w:w="3969" w:type="dxa"/>
          </w:tcPr>
          <w:p w14:paraId="0526059C" w14:textId="7FE67955" w:rsidR="00BA0CD6" w:rsidRPr="00795F32" w:rsidRDefault="00BA0CD6" w:rsidP="00E03291">
            <w:pPr>
              <w:spacing w:line="276" w:lineRule="auto"/>
              <w:rPr>
                <w:rFonts w:ascii="Times New Roman" w:eastAsia="Calibri" w:hAnsi="Times New Roman" w:cs="Times New Roman"/>
                <w:sz w:val="20"/>
                <w:szCs w:val="20"/>
              </w:rPr>
            </w:pPr>
            <w:r w:rsidRPr="00795F32">
              <w:rPr>
                <w:rFonts w:ascii="Times New Roman" w:eastAsia="Calibri" w:hAnsi="Times New Roman" w:cs="Times New Roman"/>
                <w:sz w:val="20"/>
                <w:szCs w:val="20"/>
              </w:rPr>
              <w:t>Васильевых И.П., Гостева Ю.Н.</w:t>
            </w:r>
          </w:p>
          <w:p w14:paraId="6CAE9026" w14:textId="77777777" w:rsidR="001C2910" w:rsidRDefault="00BA0CD6"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ЕГЭ 2021. ФИПИ. </w:t>
            </w:r>
          </w:p>
          <w:p w14:paraId="1EB1EE97" w14:textId="10AEB99A" w:rsidR="00BA0CD6" w:rsidRPr="00795F32" w:rsidRDefault="001C2910"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Pr>
                <w:rFonts w:ascii="Times New Roman" w:eastAsia="Calibri" w:hAnsi="Times New Roman" w:cs="Times New Roman"/>
                <w:bCs/>
                <w:sz w:val="20"/>
                <w:szCs w:val="20"/>
              </w:rPr>
              <w:t>Русский </w:t>
            </w:r>
            <w:r w:rsidR="00BA0CD6" w:rsidRPr="00795F32">
              <w:rPr>
                <w:rFonts w:ascii="Times New Roman" w:eastAsia="Calibri" w:hAnsi="Times New Roman" w:cs="Times New Roman"/>
                <w:bCs/>
                <w:sz w:val="20"/>
                <w:szCs w:val="20"/>
              </w:rPr>
              <w:t xml:space="preserve">язык. Типовые варианты экзаменационных заданий. </w:t>
            </w:r>
          </w:p>
          <w:p w14:paraId="2B1AE42F" w14:textId="77777777" w:rsidR="00BA0CD6" w:rsidRPr="00795F32" w:rsidRDefault="00BA0CD6" w:rsidP="00E03291">
            <w:pPr>
              <w:spacing w:line="276" w:lineRule="auto"/>
              <w:rPr>
                <w:rFonts w:ascii="Times New Roman" w:eastAsia="Calibri" w:hAnsi="Times New Roman" w:cs="Times New Roman"/>
                <w:sz w:val="20"/>
                <w:szCs w:val="20"/>
              </w:rPr>
            </w:pPr>
            <w:r w:rsidRPr="00795F32">
              <w:rPr>
                <w:rFonts w:ascii="Times New Roman" w:eastAsia="Calibri" w:hAnsi="Times New Roman" w:cs="Times New Roman"/>
                <w:sz w:val="20"/>
                <w:szCs w:val="20"/>
              </w:rPr>
              <w:t>М.: Экзамен, 2021</w:t>
            </w:r>
          </w:p>
        </w:tc>
      </w:tr>
      <w:tr w:rsidR="00BA0CD6" w:rsidRPr="00795F32" w14:paraId="06D22A01" w14:textId="77777777" w:rsidTr="00EC2C0B">
        <w:tc>
          <w:tcPr>
            <w:tcW w:w="2297" w:type="dxa"/>
            <w:vMerge/>
          </w:tcPr>
          <w:p w14:paraId="308DDEE4"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p>
        </w:tc>
        <w:tc>
          <w:tcPr>
            <w:tcW w:w="3969" w:type="dxa"/>
          </w:tcPr>
          <w:p w14:paraId="747DEF65"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Драбкина С.В., Субботин Д.И.</w:t>
            </w:r>
          </w:p>
          <w:p w14:paraId="1E55DC6C"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ЕГЭ. Русский язык. Комплекс материалов для подготовки учащихся.</w:t>
            </w:r>
          </w:p>
          <w:p w14:paraId="5EF5CFE8"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Интеллект-центр, 2020</w:t>
            </w:r>
          </w:p>
        </w:tc>
        <w:tc>
          <w:tcPr>
            <w:tcW w:w="3969" w:type="dxa"/>
          </w:tcPr>
          <w:p w14:paraId="1735EBB9"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Егораева Г.Т.</w:t>
            </w:r>
          </w:p>
          <w:p w14:paraId="573F7866" w14:textId="330FBBE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Русский язык. 2022</w:t>
            </w:r>
            <w:r w:rsidR="001C2910">
              <w:rPr>
                <w:rFonts w:ascii="Times New Roman" w:eastAsia="Calibri" w:hAnsi="Times New Roman" w:cs="Times New Roman"/>
                <w:sz w:val="20"/>
                <w:szCs w:val="20"/>
                <w:lang w:eastAsia="ru-RU"/>
              </w:rPr>
              <w:t xml:space="preserve">. </w:t>
            </w:r>
            <w:r w:rsidRPr="00795F32">
              <w:rPr>
                <w:rFonts w:ascii="Times New Roman" w:eastAsia="Calibri" w:hAnsi="Times New Roman" w:cs="Times New Roman"/>
                <w:sz w:val="20"/>
                <w:szCs w:val="20"/>
                <w:lang w:eastAsia="ru-RU"/>
              </w:rPr>
              <w:t>Сборник заданий и методических рекомендаций.</w:t>
            </w:r>
          </w:p>
          <w:p w14:paraId="38FAC130" w14:textId="77777777" w:rsidR="00BA0CD6" w:rsidRPr="00795F32" w:rsidRDefault="00BA0CD6" w:rsidP="00E03291">
            <w:pPr>
              <w:rPr>
                <w:rFonts w:ascii="Times New Roman" w:eastAsia="Calibri" w:hAnsi="Times New Roman" w:cs="Times New Roman"/>
                <w:b/>
                <w:sz w:val="20"/>
                <w:szCs w:val="20"/>
                <w:lang w:eastAsia="ru-RU"/>
              </w:rPr>
            </w:pPr>
            <w:r w:rsidRPr="00795F32">
              <w:rPr>
                <w:rFonts w:ascii="Times New Roman" w:eastAsia="Calibri" w:hAnsi="Times New Roman" w:cs="Times New Roman"/>
                <w:sz w:val="20"/>
                <w:szCs w:val="20"/>
              </w:rPr>
              <w:t>М.: Экзамен, 2021</w:t>
            </w:r>
          </w:p>
        </w:tc>
      </w:tr>
      <w:tr w:rsidR="00BA0CD6" w:rsidRPr="00795F32" w14:paraId="65120672" w14:textId="77777777" w:rsidTr="00EC2C0B">
        <w:tc>
          <w:tcPr>
            <w:tcW w:w="2297" w:type="dxa"/>
            <w:vMerge/>
          </w:tcPr>
          <w:p w14:paraId="47A21A7D"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vMerge w:val="restart"/>
          </w:tcPr>
          <w:p w14:paraId="7A1FB1A6" w14:textId="77777777" w:rsidR="00BA0CD6" w:rsidRPr="00795F32" w:rsidRDefault="00BA0CD6"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Попова Е.В., Черкасова М.Н.</w:t>
            </w:r>
          </w:p>
          <w:p w14:paraId="2CEF1B27" w14:textId="77777777" w:rsidR="00BA0CD6" w:rsidRPr="00795F32" w:rsidRDefault="00BA0CD6"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ЕГЭ.2021 Русский язык. </w:t>
            </w:r>
          </w:p>
          <w:p w14:paraId="6BF165BB" w14:textId="77777777" w:rsidR="00BA0CD6" w:rsidRPr="00795F32" w:rsidRDefault="00BA0CD6"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Сочинение-рассуждение. </w:t>
            </w:r>
          </w:p>
          <w:p w14:paraId="26D8AA7A"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Эксмо-пресс, 2020</w:t>
            </w:r>
          </w:p>
        </w:tc>
        <w:tc>
          <w:tcPr>
            <w:tcW w:w="3969" w:type="dxa"/>
          </w:tcPr>
          <w:p w14:paraId="2C8108CD" w14:textId="4C95D7B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Васильевых И.П., Гостева Ю.Н., Львов В.В., Егораева Г.Т. </w:t>
            </w:r>
          </w:p>
          <w:p w14:paraId="6D3B5A51"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Русский язык, ЕГЭ. </w:t>
            </w:r>
          </w:p>
          <w:p w14:paraId="1904B7F6"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Экзамен, 2019</w:t>
            </w:r>
          </w:p>
        </w:tc>
      </w:tr>
      <w:tr w:rsidR="00BA0CD6" w:rsidRPr="00795F32" w14:paraId="60E3F56B" w14:textId="77777777" w:rsidTr="00EC2C0B">
        <w:tc>
          <w:tcPr>
            <w:tcW w:w="2297" w:type="dxa"/>
            <w:vMerge/>
          </w:tcPr>
          <w:p w14:paraId="7F8E3873"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vMerge/>
          </w:tcPr>
          <w:p w14:paraId="5E59A84B" w14:textId="77777777" w:rsidR="00BA0CD6" w:rsidRPr="00795F32" w:rsidRDefault="00BA0CD6" w:rsidP="00E03291">
            <w:pPr>
              <w:rPr>
                <w:rFonts w:ascii="Times New Roman" w:eastAsia="Calibri" w:hAnsi="Times New Roman" w:cs="Times New Roman"/>
                <w:sz w:val="20"/>
                <w:szCs w:val="20"/>
              </w:rPr>
            </w:pPr>
          </w:p>
        </w:tc>
        <w:tc>
          <w:tcPr>
            <w:tcW w:w="3969" w:type="dxa"/>
          </w:tcPr>
          <w:p w14:paraId="5FEB9D98" w14:textId="77777777" w:rsidR="001C2910"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Голубева И. В. </w:t>
            </w:r>
          </w:p>
          <w:p w14:paraId="309A2F59" w14:textId="482C209A"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Русский язык: тетрадь-тренажёр. Учебное пособие. 10 класс. </w:t>
            </w:r>
          </w:p>
          <w:p w14:paraId="2617249A"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Просвещение, 2017.</w:t>
            </w:r>
          </w:p>
        </w:tc>
      </w:tr>
      <w:tr w:rsidR="00BA0CD6" w:rsidRPr="00795F32" w14:paraId="07933691" w14:textId="77777777" w:rsidTr="00EC2C0B">
        <w:tc>
          <w:tcPr>
            <w:tcW w:w="2297" w:type="dxa"/>
            <w:vMerge/>
          </w:tcPr>
          <w:p w14:paraId="244B0308"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vMerge/>
          </w:tcPr>
          <w:p w14:paraId="20819B12" w14:textId="77777777" w:rsidR="00BA0CD6" w:rsidRPr="00795F32" w:rsidRDefault="00BA0CD6" w:rsidP="00E03291">
            <w:pPr>
              <w:jc w:val="both"/>
              <w:rPr>
                <w:rFonts w:ascii="Times New Roman" w:eastAsia="Calibri" w:hAnsi="Times New Roman" w:cs="Times New Roman"/>
                <w:sz w:val="20"/>
                <w:szCs w:val="20"/>
              </w:rPr>
            </w:pPr>
          </w:p>
        </w:tc>
        <w:tc>
          <w:tcPr>
            <w:tcW w:w="3969" w:type="dxa"/>
          </w:tcPr>
          <w:p w14:paraId="2726D2FD" w14:textId="77777777" w:rsidR="00BA0CD6" w:rsidRPr="00795F32" w:rsidRDefault="00BA0CD6"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Симакова Е.С.</w:t>
            </w:r>
          </w:p>
          <w:p w14:paraId="16DE1548" w14:textId="551C67E2" w:rsidR="00BA0CD6" w:rsidRPr="00795F32" w:rsidRDefault="00BA0CD6"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ЕГЭ 2021</w:t>
            </w:r>
            <w:r w:rsidR="001C2910">
              <w:rPr>
                <w:rFonts w:ascii="Times New Roman" w:eastAsia="Calibri" w:hAnsi="Times New Roman" w:cs="Times New Roman"/>
                <w:sz w:val="20"/>
                <w:szCs w:val="20"/>
              </w:rPr>
              <w:t xml:space="preserve">. </w:t>
            </w:r>
            <w:r w:rsidRPr="00795F32">
              <w:rPr>
                <w:rFonts w:ascii="Times New Roman" w:eastAsia="Calibri" w:hAnsi="Times New Roman" w:cs="Times New Roman"/>
                <w:sz w:val="20"/>
                <w:szCs w:val="20"/>
              </w:rPr>
              <w:t>40 тренировочных вариантов по подготовке ЕГЭ</w:t>
            </w:r>
          </w:p>
          <w:p w14:paraId="60E335C8" w14:textId="77777777" w:rsidR="00BA0CD6" w:rsidRPr="00795F32" w:rsidRDefault="00BA0CD6" w:rsidP="00E03291">
            <w:pPr>
              <w:rPr>
                <w:rFonts w:ascii="Times New Roman" w:eastAsia="Calibri" w:hAnsi="Times New Roman" w:cs="Times New Roman"/>
                <w:b/>
                <w:sz w:val="20"/>
                <w:szCs w:val="20"/>
                <w:lang w:eastAsia="ru-RU"/>
              </w:rPr>
            </w:pPr>
            <w:r w:rsidRPr="00795F32">
              <w:rPr>
                <w:rFonts w:ascii="Times New Roman" w:eastAsia="Calibri" w:hAnsi="Times New Roman" w:cs="Times New Roman"/>
                <w:sz w:val="20"/>
                <w:szCs w:val="20"/>
              </w:rPr>
              <w:t>М,: АСТ, 2020</w:t>
            </w:r>
          </w:p>
        </w:tc>
      </w:tr>
      <w:tr w:rsidR="00BA0CD6" w:rsidRPr="00795F32" w14:paraId="05A9E78D" w14:textId="77777777" w:rsidTr="00EC2C0B">
        <w:trPr>
          <w:trHeight w:val="1056"/>
        </w:trPr>
        <w:tc>
          <w:tcPr>
            <w:tcW w:w="2297" w:type="dxa"/>
            <w:vMerge/>
          </w:tcPr>
          <w:p w14:paraId="35A10449"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vMerge/>
            <w:tcBorders>
              <w:bottom w:val="single" w:sz="4" w:space="0" w:color="auto"/>
            </w:tcBorders>
          </w:tcPr>
          <w:p w14:paraId="707773F9" w14:textId="77777777" w:rsidR="00BA0CD6" w:rsidRPr="00795F32" w:rsidRDefault="00BA0CD6" w:rsidP="00E03291">
            <w:pPr>
              <w:jc w:val="both"/>
              <w:rPr>
                <w:rFonts w:ascii="Times New Roman" w:eastAsia="Calibri" w:hAnsi="Times New Roman" w:cs="Times New Roman"/>
                <w:sz w:val="20"/>
                <w:szCs w:val="20"/>
              </w:rPr>
            </w:pPr>
          </w:p>
        </w:tc>
        <w:tc>
          <w:tcPr>
            <w:tcW w:w="3969" w:type="dxa"/>
            <w:tcBorders>
              <w:bottom w:val="single" w:sz="4" w:space="0" w:color="auto"/>
            </w:tcBorders>
          </w:tcPr>
          <w:p w14:paraId="31A90B13" w14:textId="77777777" w:rsidR="00BA0CD6" w:rsidRPr="00795F32" w:rsidRDefault="00BA0CD6"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Петровская С. С. и др. </w:t>
            </w:r>
          </w:p>
          <w:p w14:paraId="3D1A95DE" w14:textId="77777777" w:rsidR="00BA0CD6" w:rsidRPr="00795F32" w:rsidRDefault="00BA0CD6"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Сборник диктантов по русскому языку: 10-11 класса.</w:t>
            </w:r>
          </w:p>
          <w:p w14:paraId="3FF447CE" w14:textId="77777777" w:rsidR="00BA0CD6" w:rsidRPr="00795F32" w:rsidRDefault="00BA0CD6"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Книга для учителя. </w:t>
            </w:r>
          </w:p>
          <w:p w14:paraId="7F4498E1" w14:textId="3C157A8E" w:rsidR="00BA0CD6" w:rsidRPr="00795F32" w:rsidRDefault="00BA0CD6" w:rsidP="001C2910">
            <w:pPr>
              <w:jc w:val="both"/>
              <w:rPr>
                <w:rFonts w:ascii="Times New Roman" w:eastAsia="Calibri" w:hAnsi="Times New Roman" w:cs="Times New Roman"/>
                <w:sz w:val="20"/>
                <w:szCs w:val="20"/>
              </w:rPr>
            </w:pPr>
            <w:r w:rsidRPr="00795F32">
              <w:rPr>
                <w:rFonts w:ascii="Times New Roman" w:eastAsia="Times New Roman" w:hAnsi="Times New Roman" w:cs="Times New Roman"/>
                <w:sz w:val="20"/>
                <w:szCs w:val="20"/>
                <w:lang w:eastAsia="ru-RU"/>
              </w:rPr>
              <w:t>М.: Просвещение, 2017.</w:t>
            </w:r>
          </w:p>
        </w:tc>
      </w:tr>
      <w:tr w:rsidR="006F54F7" w:rsidRPr="00795F32" w14:paraId="4D7D1EA9" w14:textId="77777777" w:rsidTr="00EC2C0B">
        <w:trPr>
          <w:trHeight w:val="874"/>
        </w:trPr>
        <w:tc>
          <w:tcPr>
            <w:tcW w:w="2297" w:type="dxa"/>
            <w:vMerge w:val="restart"/>
          </w:tcPr>
          <w:p w14:paraId="6224D0C8" w14:textId="77777777" w:rsidR="006F54F7" w:rsidRPr="00795F32" w:rsidRDefault="006F54F7"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Русский язык</w:t>
            </w:r>
          </w:p>
          <w:p w14:paraId="396A6A37" w14:textId="77777777" w:rsidR="006F54F7" w:rsidRPr="00795F32" w:rsidRDefault="006F54F7"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4279867D" w14:textId="271EA903" w:rsidR="006F54F7" w:rsidRPr="00795F32" w:rsidRDefault="006F54F7" w:rsidP="00E03291">
            <w:pPr>
              <w:spacing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i/>
                <w:sz w:val="20"/>
                <w:szCs w:val="20"/>
                <w:lang w:eastAsia="ru-RU"/>
              </w:rPr>
              <w:t xml:space="preserve">Базовый </w:t>
            </w:r>
            <w:r w:rsidRPr="00795F32">
              <w:rPr>
                <w:rFonts w:ascii="Times New Roman" w:eastAsia="Calibri" w:hAnsi="Times New Roman" w:cs="Times New Roman"/>
                <w:b/>
                <w:i/>
                <w:sz w:val="20"/>
                <w:szCs w:val="20"/>
                <w:lang w:eastAsia="ru-RU"/>
              </w:rPr>
              <w:t xml:space="preserve"> уровень</w:t>
            </w:r>
          </w:p>
        </w:tc>
        <w:tc>
          <w:tcPr>
            <w:tcW w:w="3969" w:type="dxa"/>
          </w:tcPr>
          <w:p w14:paraId="77A553F0"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Львова С.И., Львов В.В.</w:t>
            </w:r>
          </w:p>
          <w:p w14:paraId="1C9226A2"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Обучение русскому языку в 10-11 классах. Методические рекомендации.</w:t>
            </w:r>
          </w:p>
          <w:p w14:paraId="2DE0E5DA" w14:textId="77777777" w:rsidR="006F54F7" w:rsidRPr="00795F32" w:rsidRDefault="006F54F7" w:rsidP="00E03291">
            <w:pPr>
              <w:spacing w:line="276" w:lineRule="auto"/>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Мнемозина, 2020</w:t>
            </w:r>
          </w:p>
        </w:tc>
        <w:tc>
          <w:tcPr>
            <w:tcW w:w="3969" w:type="dxa"/>
          </w:tcPr>
          <w:p w14:paraId="27DE9D3C"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ЕГЭ. Русский язык: типовые экзаменационные варианты.</w:t>
            </w:r>
          </w:p>
          <w:p w14:paraId="2242D3C0"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/Под ред. Цыбулько И.П. </w:t>
            </w:r>
          </w:p>
          <w:p w14:paraId="78C23521" w14:textId="77777777" w:rsidR="006F54F7" w:rsidRPr="00795F32" w:rsidRDefault="006F54F7" w:rsidP="00E03291">
            <w:pPr>
              <w:spacing w:line="276" w:lineRule="auto"/>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Национальное образование, 2020</w:t>
            </w:r>
          </w:p>
        </w:tc>
      </w:tr>
      <w:tr w:rsidR="006F54F7" w:rsidRPr="00795F32" w14:paraId="66D97049" w14:textId="77777777" w:rsidTr="00EC2C0B">
        <w:tc>
          <w:tcPr>
            <w:tcW w:w="2297" w:type="dxa"/>
            <w:vMerge/>
          </w:tcPr>
          <w:p w14:paraId="540E13FB"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tcPr>
          <w:p w14:paraId="0D9915E5"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Драбкина С.В., Субботин Д.И.</w:t>
            </w:r>
          </w:p>
          <w:p w14:paraId="44E99DCD"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ЕГЭ. Русский язык. Комплекс материалов для подготовки учащихся.</w:t>
            </w:r>
          </w:p>
          <w:p w14:paraId="5157905F"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Интеллект-центр, 2020</w:t>
            </w:r>
          </w:p>
        </w:tc>
        <w:tc>
          <w:tcPr>
            <w:tcW w:w="3969" w:type="dxa"/>
          </w:tcPr>
          <w:p w14:paraId="6DCF2AA6" w14:textId="0749FE0C" w:rsidR="006F54F7" w:rsidRPr="00795F32" w:rsidRDefault="006F54F7" w:rsidP="00E03291">
            <w:pPr>
              <w:spacing w:line="276" w:lineRule="auto"/>
              <w:rPr>
                <w:rFonts w:ascii="Times New Roman" w:eastAsia="Calibri" w:hAnsi="Times New Roman" w:cs="Times New Roman"/>
                <w:sz w:val="20"/>
                <w:szCs w:val="20"/>
              </w:rPr>
            </w:pPr>
            <w:r w:rsidRPr="00795F32">
              <w:rPr>
                <w:rFonts w:ascii="Times New Roman" w:eastAsia="Calibri" w:hAnsi="Times New Roman" w:cs="Times New Roman"/>
                <w:sz w:val="20"/>
                <w:szCs w:val="20"/>
              </w:rPr>
              <w:t>Васильевых И.П., Гостева Ю.Н.</w:t>
            </w:r>
          </w:p>
          <w:p w14:paraId="3FA4068F" w14:textId="77777777" w:rsidR="006F54F7" w:rsidRPr="00795F32" w:rsidRDefault="006F54F7"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ЕГЭ 2021. ФИПИ. Русский язык</w:t>
            </w:r>
          </w:p>
          <w:p w14:paraId="129C774A" w14:textId="77777777" w:rsidR="006F54F7" w:rsidRPr="00795F32" w:rsidRDefault="006F54F7"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Типовые варианты экзаменационных заданий. </w:t>
            </w:r>
          </w:p>
          <w:p w14:paraId="17991579" w14:textId="77777777" w:rsidR="006F54F7" w:rsidRPr="00795F32" w:rsidRDefault="006F54F7" w:rsidP="00E03291">
            <w:pPr>
              <w:spacing w:line="276" w:lineRule="auto"/>
              <w:rPr>
                <w:rFonts w:ascii="Times New Roman" w:eastAsia="Calibri" w:hAnsi="Times New Roman" w:cs="Times New Roman"/>
                <w:sz w:val="20"/>
                <w:szCs w:val="20"/>
              </w:rPr>
            </w:pPr>
            <w:r w:rsidRPr="00795F32">
              <w:rPr>
                <w:rFonts w:ascii="Times New Roman" w:eastAsia="Calibri" w:hAnsi="Times New Roman" w:cs="Times New Roman"/>
                <w:sz w:val="20"/>
                <w:szCs w:val="20"/>
              </w:rPr>
              <w:t>М.: Экзамен, 2021</w:t>
            </w:r>
          </w:p>
        </w:tc>
      </w:tr>
      <w:tr w:rsidR="006F54F7" w:rsidRPr="00795F32" w14:paraId="4A6265CF" w14:textId="77777777" w:rsidTr="00EC2C0B">
        <w:trPr>
          <w:trHeight w:val="962"/>
        </w:trPr>
        <w:tc>
          <w:tcPr>
            <w:tcW w:w="2297" w:type="dxa"/>
            <w:vMerge/>
          </w:tcPr>
          <w:p w14:paraId="3EB59C9A"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tcPr>
          <w:p w14:paraId="7FFE9323"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Дейкина А.Д., Пахнова Т.М.</w:t>
            </w:r>
          </w:p>
          <w:p w14:paraId="6171E821" w14:textId="77777777" w:rsidR="001C2910"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Русский язык. </w:t>
            </w:r>
          </w:p>
          <w:p w14:paraId="645FAC0F" w14:textId="66D3ABC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Учебник-практикум для старших классов.</w:t>
            </w:r>
          </w:p>
          <w:p w14:paraId="4558AF83"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Вербум, 2017</w:t>
            </w:r>
          </w:p>
        </w:tc>
        <w:tc>
          <w:tcPr>
            <w:tcW w:w="3969" w:type="dxa"/>
          </w:tcPr>
          <w:p w14:paraId="76521C4A" w14:textId="77777777" w:rsidR="006F54F7" w:rsidRPr="00795F32" w:rsidRDefault="006F54F7"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Петровская С. С. и др. </w:t>
            </w:r>
          </w:p>
          <w:p w14:paraId="47142BB5" w14:textId="77777777" w:rsidR="006F54F7" w:rsidRPr="00795F32" w:rsidRDefault="006F54F7"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Сборник диктантов по русскому языку: 10-11 класса.</w:t>
            </w:r>
          </w:p>
          <w:p w14:paraId="6BDD9D16" w14:textId="77777777" w:rsidR="006F54F7" w:rsidRPr="00795F32" w:rsidRDefault="006F54F7" w:rsidP="00E03291">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Книга для учителя. </w:t>
            </w:r>
          </w:p>
          <w:p w14:paraId="2FE04922"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Times New Roman" w:hAnsi="Times New Roman" w:cs="Times New Roman"/>
                <w:sz w:val="20"/>
                <w:szCs w:val="20"/>
                <w:lang w:eastAsia="ru-RU"/>
              </w:rPr>
              <w:t>М.: Просвещение, 2017.</w:t>
            </w:r>
          </w:p>
        </w:tc>
      </w:tr>
      <w:tr w:rsidR="006F54F7" w:rsidRPr="00795F32" w14:paraId="1BB90783" w14:textId="77777777" w:rsidTr="00EC2C0B">
        <w:tc>
          <w:tcPr>
            <w:tcW w:w="2297" w:type="dxa"/>
            <w:vMerge/>
          </w:tcPr>
          <w:p w14:paraId="3BE8827A"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vMerge w:val="restart"/>
          </w:tcPr>
          <w:p w14:paraId="43722884"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Егорова Н.В. </w:t>
            </w:r>
          </w:p>
          <w:p w14:paraId="0D892719"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Поурочные разработки по русскому языку. 11 класс. </w:t>
            </w:r>
          </w:p>
          <w:p w14:paraId="61ADA712"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«ВАКО», 2017</w:t>
            </w:r>
          </w:p>
        </w:tc>
        <w:tc>
          <w:tcPr>
            <w:tcW w:w="3969" w:type="dxa"/>
          </w:tcPr>
          <w:p w14:paraId="5DEF5832" w14:textId="77777777" w:rsidR="006F54F7" w:rsidRPr="00795F32" w:rsidRDefault="006F54F7"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Симакова Е.С.</w:t>
            </w:r>
          </w:p>
          <w:p w14:paraId="42175D44" w14:textId="77777777" w:rsidR="006F54F7" w:rsidRPr="00795F32" w:rsidRDefault="006F54F7"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ЕГЭ 2021 </w:t>
            </w:r>
          </w:p>
          <w:p w14:paraId="1561D126" w14:textId="77777777" w:rsidR="006F54F7" w:rsidRPr="00795F32" w:rsidRDefault="006F54F7" w:rsidP="00E03291">
            <w:pPr>
              <w:rPr>
                <w:rFonts w:ascii="Times New Roman" w:eastAsia="Calibri" w:hAnsi="Times New Roman" w:cs="Times New Roman"/>
                <w:sz w:val="20"/>
                <w:szCs w:val="20"/>
              </w:rPr>
            </w:pPr>
            <w:r w:rsidRPr="00795F32">
              <w:rPr>
                <w:rFonts w:ascii="Times New Roman" w:eastAsia="Calibri" w:hAnsi="Times New Roman" w:cs="Times New Roman"/>
                <w:sz w:val="20"/>
                <w:szCs w:val="20"/>
              </w:rPr>
              <w:t>40 тренировочных вариантов по подготовке ЕГЭ</w:t>
            </w:r>
          </w:p>
          <w:p w14:paraId="64A1514E"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АСТ, 2020</w:t>
            </w:r>
          </w:p>
        </w:tc>
      </w:tr>
      <w:tr w:rsidR="006F54F7" w:rsidRPr="00795F32" w14:paraId="0EAFBF87" w14:textId="77777777" w:rsidTr="00EC2C0B">
        <w:tc>
          <w:tcPr>
            <w:tcW w:w="2297" w:type="dxa"/>
            <w:vMerge/>
          </w:tcPr>
          <w:p w14:paraId="2461EED4"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vMerge/>
          </w:tcPr>
          <w:p w14:paraId="06F883B0" w14:textId="77777777" w:rsidR="006F54F7" w:rsidRPr="00795F32" w:rsidRDefault="006F54F7" w:rsidP="00E03291">
            <w:pPr>
              <w:rPr>
                <w:rFonts w:ascii="Times New Roman" w:eastAsia="Calibri" w:hAnsi="Times New Roman" w:cs="Times New Roman"/>
                <w:sz w:val="20"/>
                <w:szCs w:val="20"/>
                <w:lang w:eastAsia="ru-RU"/>
              </w:rPr>
            </w:pPr>
          </w:p>
        </w:tc>
        <w:tc>
          <w:tcPr>
            <w:tcW w:w="3969" w:type="dxa"/>
          </w:tcPr>
          <w:p w14:paraId="06E09BE2"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Егораева Г.Т.</w:t>
            </w:r>
          </w:p>
          <w:p w14:paraId="71C8CF44"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Русский язык. 2022</w:t>
            </w:r>
          </w:p>
          <w:p w14:paraId="3FC45D50" w14:textId="77777777" w:rsidR="006F54F7" w:rsidRPr="00795F32" w:rsidRDefault="006F54F7"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Сборник заданий и методических рекомендаций.</w:t>
            </w:r>
          </w:p>
          <w:p w14:paraId="6B3C9868"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Экзамен, 2021</w:t>
            </w:r>
          </w:p>
        </w:tc>
      </w:tr>
      <w:tr w:rsidR="006F54F7" w:rsidRPr="00795F32" w14:paraId="591A0AC6" w14:textId="77777777" w:rsidTr="00EC2C0B">
        <w:trPr>
          <w:trHeight w:val="840"/>
        </w:trPr>
        <w:tc>
          <w:tcPr>
            <w:tcW w:w="2297" w:type="dxa"/>
            <w:vMerge/>
          </w:tcPr>
          <w:p w14:paraId="07534755"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vMerge/>
          </w:tcPr>
          <w:p w14:paraId="6F417E2B" w14:textId="77777777" w:rsidR="006F54F7" w:rsidRPr="00795F32" w:rsidRDefault="006F54F7" w:rsidP="00E03291">
            <w:pPr>
              <w:rPr>
                <w:rFonts w:ascii="Times New Roman" w:eastAsia="Calibri" w:hAnsi="Times New Roman" w:cs="Times New Roman"/>
                <w:sz w:val="20"/>
                <w:szCs w:val="20"/>
                <w:lang w:eastAsia="ru-RU"/>
              </w:rPr>
            </w:pPr>
          </w:p>
        </w:tc>
        <w:tc>
          <w:tcPr>
            <w:tcW w:w="3969" w:type="dxa"/>
          </w:tcPr>
          <w:p w14:paraId="3E921F9F"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Васильевых И.П., </w:t>
            </w:r>
          </w:p>
          <w:p w14:paraId="06D3F51A"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Гостева Ю.Н., Львов В.В., Егораева Г.Т. </w:t>
            </w:r>
          </w:p>
          <w:p w14:paraId="0C6E8DDC"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Русский язык, ЕГЭ. </w:t>
            </w:r>
          </w:p>
          <w:p w14:paraId="0844F93B" w14:textId="77777777" w:rsidR="006F54F7" w:rsidRPr="00795F32" w:rsidRDefault="006F54F7" w:rsidP="00E03291">
            <w:pPr>
              <w:rPr>
                <w:rFonts w:ascii="Times New Roman" w:eastAsia="Calibri" w:hAnsi="Times New Roman" w:cs="Times New Roman"/>
                <w:b/>
                <w:sz w:val="24"/>
                <w:szCs w:val="24"/>
                <w:lang w:eastAsia="ru-RU"/>
              </w:rPr>
            </w:pPr>
            <w:r w:rsidRPr="00795F32">
              <w:rPr>
                <w:rFonts w:ascii="Times New Roman" w:eastAsia="Calibri" w:hAnsi="Times New Roman" w:cs="Times New Roman"/>
                <w:sz w:val="20"/>
                <w:szCs w:val="20"/>
              </w:rPr>
              <w:t>М.: Экзамен, 2019</w:t>
            </w:r>
          </w:p>
        </w:tc>
      </w:tr>
      <w:tr w:rsidR="00BA0CD6" w:rsidRPr="00795F32" w14:paraId="484009C6" w14:textId="77777777" w:rsidTr="00EC2C0B">
        <w:tc>
          <w:tcPr>
            <w:tcW w:w="2297" w:type="dxa"/>
            <w:vMerge w:val="restart"/>
          </w:tcPr>
          <w:p w14:paraId="571C2C90"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Литература </w:t>
            </w:r>
          </w:p>
          <w:p w14:paraId="6EE679F5"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lastRenderedPageBreak/>
              <w:t>10 класс</w:t>
            </w:r>
          </w:p>
          <w:p w14:paraId="1AE1B08E"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46BC7652" w14:textId="77777777" w:rsidR="00BA0CD6" w:rsidRPr="00795F32" w:rsidRDefault="00BA0CD6" w:rsidP="00E03291">
            <w:pPr>
              <w:rPr>
                <w:rFonts w:ascii="Times New Roman" w:eastAsia="Calibri" w:hAnsi="Times New Roman" w:cs="Times New Roman"/>
                <w:i/>
                <w:sz w:val="20"/>
                <w:szCs w:val="20"/>
                <w:lang w:eastAsia="ru-RU"/>
              </w:rPr>
            </w:pPr>
            <w:r w:rsidRPr="00795F32">
              <w:rPr>
                <w:rFonts w:ascii="Times New Roman" w:eastAsia="Calibri" w:hAnsi="Times New Roman" w:cs="Times New Roman"/>
                <w:sz w:val="20"/>
                <w:szCs w:val="20"/>
                <w:lang w:eastAsia="ru-RU"/>
              </w:rPr>
              <w:lastRenderedPageBreak/>
              <w:t xml:space="preserve">Золотарева И.В., Михайлова Т.И. Поурочные разработки по литературе ХIХ. </w:t>
            </w:r>
            <w:r w:rsidRPr="00795F32">
              <w:rPr>
                <w:rFonts w:ascii="Times New Roman" w:eastAsia="Calibri" w:hAnsi="Times New Roman" w:cs="Times New Roman"/>
                <w:sz w:val="20"/>
                <w:szCs w:val="20"/>
                <w:lang w:eastAsia="ru-RU"/>
              </w:rPr>
              <w:lastRenderedPageBreak/>
              <w:t xml:space="preserve">10 класс. </w:t>
            </w:r>
            <w:r w:rsidRPr="00795F32">
              <w:rPr>
                <w:rFonts w:ascii="Times New Roman" w:eastAsia="Calibri" w:hAnsi="Times New Roman" w:cs="Times New Roman"/>
                <w:sz w:val="20"/>
                <w:szCs w:val="20"/>
                <w:lang w:eastAsia="ru-RU"/>
              </w:rPr>
              <w:br/>
              <w:t xml:space="preserve">М.: ВАКО, 2005. </w:t>
            </w:r>
          </w:p>
        </w:tc>
        <w:tc>
          <w:tcPr>
            <w:tcW w:w="3969" w:type="dxa"/>
            <w:vMerge w:val="restart"/>
          </w:tcPr>
          <w:p w14:paraId="6A26AF3E" w14:textId="77777777" w:rsidR="001C2910"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lastRenderedPageBreak/>
              <w:t xml:space="preserve">Кучина Т.Г., Леденев А.В. </w:t>
            </w:r>
          </w:p>
          <w:p w14:paraId="4713F0D8" w14:textId="0FC74174"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lastRenderedPageBreak/>
              <w:t xml:space="preserve">Контрольные и проверочные работы по литературе. 10 класс. </w:t>
            </w:r>
          </w:p>
          <w:p w14:paraId="630B6C21" w14:textId="77777777" w:rsidR="00BA0CD6" w:rsidRPr="00795F32" w:rsidRDefault="00BA0CD6" w:rsidP="00E03291">
            <w:pPr>
              <w:spacing w:line="276" w:lineRule="auto"/>
              <w:rPr>
                <w:rFonts w:ascii="Times New Roman" w:eastAsia="Calibri" w:hAnsi="Times New Roman" w:cs="Times New Roman"/>
                <w:b/>
                <w:sz w:val="24"/>
                <w:szCs w:val="24"/>
                <w:lang w:eastAsia="ru-RU"/>
              </w:rPr>
            </w:pPr>
            <w:r w:rsidRPr="00795F32">
              <w:rPr>
                <w:rFonts w:ascii="Times New Roman" w:eastAsia="Calibri" w:hAnsi="Times New Roman" w:cs="Times New Roman"/>
                <w:sz w:val="20"/>
                <w:szCs w:val="20"/>
                <w:lang w:eastAsia="ru-RU"/>
              </w:rPr>
              <w:t>М: Дрофа, 2007.</w:t>
            </w:r>
          </w:p>
        </w:tc>
      </w:tr>
      <w:tr w:rsidR="00BA0CD6" w:rsidRPr="00795F32" w14:paraId="41B26FD6" w14:textId="77777777" w:rsidTr="00EC2C0B">
        <w:trPr>
          <w:trHeight w:val="762"/>
        </w:trPr>
        <w:tc>
          <w:tcPr>
            <w:tcW w:w="2297" w:type="dxa"/>
            <w:vMerge/>
          </w:tcPr>
          <w:p w14:paraId="5BC3DE53"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7F072802"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Турьянская Б.И., Гороховская Л.Н. Литература в 10 классе. Урок за уроком. </w:t>
            </w:r>
          </w:p>
          <w:p w14:paraId="5096DE5F"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М.: «ТИД «Русское слово – РС», 2007 </w:t>
            </w:r>
          </w:p>
        </w:tc>
        <w:tc>
          <w:tcPr>
            <w:tcW w:w="3969" w:type="dxa"/>
            <w:vMerge/>
          </w:tcPr>
          <w:p w14:paraId="46DDAFEA"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08AEE5F6" w14:textId="77777777" w:rsidTr="00EC2C0B">
        <w:trPr>
          <w:trHeight w:val="845"/>
        </w:trPr>
        <w:tc>
          <w:tcPr>
            <w:tcW w:w="2297" w:type="dxa"/>
            <w:vMerge/>
          </w:tcPr>
          <w:p w14:paraId="757937AF"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0E17A313"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Зинина Е.А. Папка с раздаточными материалами "Теория литературы в таблицах" с методическим пособием к комплекту. </w:t>
            </w:r>
          </w:p>
          <w:p w14:paraId="3BD7C999"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М., Дрофа, 2007. </w:t>
            </w:r>
          </w:p>
        </w:tc>
        <w:tc>
          <w:tcPr>
            <w:tcW w:w="3969" w:type="dxa"/>
            <w:vMerge/>
          </w:tcPr>
          <w:p w14:paraId="605DC72D"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29A89E80" w14:textId="77777777" w:rsidTr="00EC2C0B">
        <w:tc>
          <w:tcPr>
            <w:tcW w:w="2297" w:type="dxa"/>
            <w:vMerge/>
          </w:tcPr>
          <w:p w14:paraId="38B8D553"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1DACC30B"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Беляева Н.В. </w:t>
            </w:r>
          </w:p>
          <w:p w14:paraId="07C3398B"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Уроки изучения лирики в школе. </w:t>
            </w:r>
          </w:p>
          <w:p w14:paraId="678333FA"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Вербум, 2004.</w:t>
            </w:r>
          </w:p>
        </w:tc>
        <w:tc>
          <w:tcPr>
            <w:tcW w:w="3969" w:type="dxa"/>
            <w:vMerge/>
          </w:tcPr>
          <w:p w14:paraId="2F6DFDA6"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20D21936" w14:textId="77777777" w:rsidTr="00EC2C0B">
        <w:tc>
          <w:tcPr>
            <w:tcW w:w="2297" w:type="dxa"/>
            <w:vMerge/>
          </w:tcPr>
          <w:p w14:paraId="44D55C22"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6D89F2E8" w14:textId="77777777" w:rsidR="001C2910"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Беляева Н.В., Иллюминарская А.Е., </w:t>
            </w:r>
          </w:p>
          <w:p w14:paraId="160647DB" w14:textId="360EB6DC" w:rsidR="006F54F7"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В.Н. Фаткуллова. </w:t>
            </w:r>
          </w:p>
          <w:p w14:paraId="50D13A07" w14:textId="0CDD13EB" w:rsidR="00BA0CD6" w:rsidRPr="00795F32" w:rsidRDefault="00BA0CD6"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Литература. 10 класс. Ме</w:t>
            </w:r>
            <w:r w:rsidR="006F54F7">
              <w:rPr>
                <w:rFonts w:ascii="Times New Roman" w:eastAsia="Calibri" w:hAnsi="Times New Roman" w:cs="Times New Roman"/>
                <w:sz w:val="20"/>
                <w:szCs w:val="20"/>
                <w:lang w:eastAsia="ru-RU"/>
              </w:rPr>
              <w:t xml:space="preserve">тодические советы под ред. </w:t>
            </w:r>
            <w:r w:rsidRPr="00795F32">
              <w:rPr>
                <w:rFonts w:ascii="Times New Roman" w:eastAsia="Calibri" w:hAnsi="Times New Roman" w:cs="Times New Roman"/>
                <w:sz w:val="20"/>
                <w:szCs w:val="20"/>
                <w:lang w:eastAsia="ru-RU"/>
              </w:rPr>
              <w:t>Коровина</w:t>
            </w:r>
            <w:r w:rsidR="006F54F7">
              <w:rPr>
                <w:rFonts w:ascii="Times New Roman" w:eastAsia="Calibri" w:hAnsi="Times New Roman" w:cs="Times New Roman"/>
                <w:sz w:val="20"/>
                <w:szCs w:val="20"/>
                <w:lang w:eastAsia="ru-RU"/>
              </w:rPr>
              <w:t xml:space="preserve"> В.И</w:t>
            </w:r>
            <w:r w:rsidRPr="00795F32">
              <w:rPr>
                <w:rFonts w:ascii="Times New Roman" w:eastAsia="Calibri" w:hAnsi="Times New Roman" w:cs="Times New Roman"/>
                <w:sz w:val="20"/>
                <w:szCs w:val="20"/>
                <w:lang w:eastAsia="ru-RU"/>
              </w:rPr>
              <w:t xml:space="preserve">. Книга для учителя. </w:t>
            </w:r>
          </w:p>
          <w:p w14:paraId="05ABF610"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2008</w:t>
            </w:r>
          </w:p>
        </w:tc>
        <w:tc>
          <w:tcPr>
            <w:tcW w:w="3969" w:type="dxa"/>
            <w:vMerge/>
          </w:tcPr>
          <w:p w14:paraId="310B7D49"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7EA909C9" w14:textId="77777777" w:rsidTr="00EC2C0B">
        <w:tc>
          <w:tcPr>
            <w:tcW w:w="2297" w:type="dxa"/>
            <w:vMerge/>
          </w:tcPr>
          <w:p w14:paraId="371DEF3B"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5832C5A1"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Беляева Н.В., Иллюминарская А.Е.</w:t>
            </w:r>
          </w:p>
          <w:p w14:paraId="2ED4A507" w14:textId="77777777" w:rsidR="00BA0CD6" w:rsidRPr="00795F32"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Литература. Методические рекомендации и поурочные разработки</w:t>
            </w:r>
          </w:p>
          <w:p w14:paraId="2ECBDAD4"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2018</w:t>
            </w:r>
          </w:p>
        </w:tc>
        <w:tc>
          <w:tcPr>
            <w:tcW w:w="3969" w:type="dxa"/>
            <w:vMerge/>
          </w:tcPr>
          <w:p w14:paraId="5D96D653"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7D47067E" w14:textId="77777777" w:rsidTr="00EC2C0B">
        <w:tc>
          <w:tcPr>
            <w:tcW w:w="2297" w:type="dxa"/>
            <w:vMerge/>
          </w:tcPr>
          <w:p w14:paraId="35E969D8"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2B40182C"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Драбкина С.В., Субботин Д.И.</w:t>
            </w:r>
          </w:p>
          <w:p w14:paraId="54EC0BB4"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Допуск к ЕГЭ 2022</w:t>
            </w:r>
          </w:p>
          <w:p w14:paraId="7E89C94F" w14:textId="77777777" w:rsidR="00BA0CD6" w:rsidRPr="00795F32" w:rsidRDefault="00BA0CD6"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Итоговое сочинение по литературе</w:t>
            </w:r>
          </w:p>
          <w:p w14:paraId="06FCE280" w14:textId="77777777" w:rsidR="00BA0CD6" w:rsidRPr="00795F32"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Интеллект-центр, 2021</w:t>
            </w:r>
          </w:p>
        </w:tc>
        <w:tc>
          <w:tcPr>
            <w:tcW w:w="3969" w:type="dxa"/>
            <w:vMerge/>
          </w:tcPr>
          <w:p w14:paraId="2E89F349"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44FB32BD" w14:textId="77777777" w:rsidTr="00EC2C0B">
        <w:tc>
          <w:tcPr>
            <w:tcW w:w="2297" w:type="dxa"/>
            <w:vMerge w:val="restart"/>
          </w:tcPr>
          <w:p w14:paraId="28D0FAD9"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Литература </w:t>
            </w:r>
          </w:p>
          <w:p w14:paraId="74342009" w14:textId="2C863FBA" w:rsidR="00BA0CD6"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35479C69" w14:textId="1C1F86ED" w:rsidR="00EC2C0B" w:rsidRPr="00EC2C0B" w:rsidRDefault="00EC2C0B" w:rsidP="00E03291">
            <w:pPr>
              <w:spacing w:line="276" w:lineRule="auto"/>
              <w:jc w:val="center"/>
              <w:rPr>
                <w:rFonts w:ascii="Times New Roman" w:eastAsia="Calibri" w:hAnsi="Times New Roman" w:cs="Times New Roman"/>
                <w:b/>
                <w:i/>
                <w:sz w:val="20"/>
                <w:szCs w:val="20"/>
                <w:lang w:eastAsia="ru-RU"/>
              </w:rPr>
            </w:pPr>
            <w:r w:rsidRPr="00EC2C0B">
              <w:rPr>
                <w:rFonts w:ascii="Times New Roman" w:eastAsia="Calibri" w:hAnsi="Times New Roman" w:cs="Times New Roman"/>
                <w:b/>
                <w:i/>
                <w:sz w:val="20"/>
                <w:szCs w:val="20"/>
                <w:lang w:eastAsia="ru-RU"/>
              </w:rPr>
              <w:t>Базовый уровень</w:t>
            </w:r>
          </w:p>
          <w:p w14:paraId="0EBDE4DF" w14:textId="52025631"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31755826" w14:textId="5C92344A" w:rsidR="006F54F7"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Русская</w:t>
            </w:r>
            <w:r w:rsidR="006F54F7">
              <w:rPr>
                <w:rFonts w:ascii="Times New Roman" w:eastAsia="Times New Roman" w:hAnsi="Times New Roman" w:cs="Times New Roman"/>
                <w:sz w:val="20"/>
                <w:szCs w:val="20"/>
                <w:lang w:eastAsia="ru-RU"/>
              </w:rPr>
              <w:t xml:space="preserve"> литература 20 века.</w:t>
            </w:r>
          </w:p>
          <w:p w14:paraId="47A54A96" w14:textId="44DB7070" w:rsidR="00BA0CD6" w:rsidRPr="00795F32" w:rsidRDefault="006F54F7" w:rsidP="00E0329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класс. </w:t>
            </w:r>
            <w:r w:rsidR="00BA0CD6" w:rsidRPr="00795F32">
              <w:rPr>
                <w:rFonts w:ascii="Times New Roman" w:eastAsia="Times New Roman" w:hAnsi="Times New Roman" w:cs="Times New Roman"/>
                <w:sz w:val="20"/>
                <w:szCs w:val="20"/>
                <w:lang w:eastAsia="ru-RU"/>
              </w:rPr>
              <w:t>Практикум.</w:t>
            </w:r>
          </w:p>
          <w:p w14:paraId="2B2B397B" w14:textId="28079F5A" w:rsidR="00BA0CD6" w:rsidRPr="00795F32" w:rsidRDefault="006F54F7" w:rsidP="00E0329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Под ред. </w:t>
            </w:r>
            <w:r w:rsidR="00BA0CD6" w:rsidRPr="00795F32">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уравлева В.П.</w:t>
            </w:r>
          </w:p>
          <w:p w14:paraId="3448E71F" w14:textId="77777777" w:rsidR="00BA0CD6" w:rsidRPr="00795F32" w:rsidRDefault="00BA0CD6" w:rsidP="00E03291">
            <w:pPr>
              <w:rPr>
                <w:rFonts w:ascii="Times New Roman" w:eastAsia="Calibri" w:hAnsi="Times New Roman" w:cs="Times New Roman"/>
                <w:i/>
                <w:sz w:val="20"/>
                <w:szCs w:val="20"/>
                <w:lang w:eastAsia="ru-RU"/>
              </w:rPr>
            </w:pPr>
            <w:r w:rsidRPr="00795F32">
              <w:rPr>
                <w:rFonts w:ascii="Times New Roman" w:eastAsia="Times New Roman" w:hAnsi="Times New Roman" w:cs="Times New Roman"/>
                <w:sz w:val="20"/>
                <w:szCs w:val="20"/>
                <w:lang w:eastAsia="ru-RU"/>
              </w:rPr>
              <w:t xml:space="preserve"> М.: Просвещение, 2013.</w:t>
            </w:r>
          </w:p>
        </w:tc>
        <w:tc>
          <w:tcPr>
            <w:tcW w:w="3969" w:type="dxa"/>
            <w:vMerge w:val="restart"/>
          </w:tcPr>
          <w:p w14:paraId="5AB01E51" w14:textId="77777777" w:rsidR="006F54F7"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Кучина Т.Г., Леденев А.В. </w:t>
            </w:r>
          </w:p>
          <w:p w14:paraId="6BD75605" w14:textId="7043235A"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Контрольные и проверочные работы по литературе. 11 класс. </w:t>
            </w:r>
          </w:p>
          <w:p w14:paraId="3F0BDBC7" w14:textId="77777777" w:rsidR="00BA0CD6" w:rsidRPr="00795F32" w:rsidRDefault="00BA0CD6" w:rsidP="00E03291">
            <w:pPr>
              <w:spacing w:line="276" w:lineRule="auto"/>
              <w:rPr>
                <w:rFonts w:ascii="Times New Roman" w:eastAsia="Calibri" w:hAnsi="Times New Roman" w:cs="Times New Roman"/>
                <w:b/>
                <w:sz w:val="24"/>
                <w:szCs w:val="24"/>
                <w:lang w:eastAsia="ru-RU"/>
              </w:rPr>
            </w:pPr>
            <w:r w:rsidRPr="00795F32">
              <w:rPr>
                <w:rFonts w:ascii="Times New Roman" w:eastAsia="Calibri" w:hAnsi="Times New Roman" w:cs="Times New Roman"/>
                <w:sz w:val="20"/>
                <w:szCs w:val="20"/>
                <w:lang w:eastAsia="ru-RU"/>
              </w:rPr>
              <w:t>М: Дрофа, 2007.</w:t>
            </w:r>
          </w:p>
        </w:tc>
      </w:tr>
      <w:tr w:rsidR="00BA0CD6" w:rsidRPr="00795F32" w14:paraId="06BC25C5" w14:textId="77777777" w:rsidTr="00EC2C0B">
        <w:tc>
          <w:tcPr>
            <w:tcW w:w="2297" w:type="dxa"/>
            <w:vMerge/>
          </w:tcPr>
          <w:p w14:paraId="73D66781"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58EADCA1" w14:textId="398BFE40"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Литература в 11 классе: Метод</w:t>
            </w:r>
            <w:r w:rsidR="006F54F7">
              <w:rPr>
                <w:rFonts w:ascii="Times New Roman" w:eastAsia="Times New Roman" w:hAnsi="Times New Roman" w:cs="Times New Roman"/>
                <w:sz w:val="20"/>
                <w:szCs w:val="20"/>
                <w:lang w:eastAsia="ru-RU"/>
              </w:rPr>
              <w:t xml:space="preserve">ические советы / Под ред. Журавлева В.П. </w:t>
            </w:r>
          </w:p>
          <w:p w14:paraId="451EEA00"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 Просвещение, 2012.</w:t>
            </w:r>
          </w:p>
        </w:tc>
        <w:tc>
          <w:tcPr>
            <w:tcW w:w="3969" w:type="dxa"/>
            <w:vMerge/>
          </w:tcPr>
          <w:p w14:paraId="4E03E6DA"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261479BF" w14:textId="77777777" w:rsidTr="00EC2C0B">
        <w:tc>
          <w:tcPr>
            <w:tcW w:w="2297" w:type="dxa"/>
            <w:vMerge/>
          </w:tcPr>
          <w:p w14:paraId="7B01B19B"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3BA9F58B"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Уроки литературы. 11 класс. </w:t>
            </w:r>
          </w:p>
          <w:p w14:paraId="023DAA2B"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Книга для учителя.</w:t>
            </w:r>
          </w:p>
          <w:p w14:paraId="12B5F0D7"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 Под ред. В. П. Журавлева. </w:t>
            </w:r>
          </w:p>
          <w:p w14:paraId="68E52AF1"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 Просвещение, 2018</w:t>
            </w:r>
          </w:p>
        </w:tc>
        <w:tc>
          <w:tcPr>
            <w:tcW w:w="3969" w:type="dxa"/>
            <w:vMerge/>
          </w:tcPr>
          <w:p w14:paraId="3AAD514B"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60B08948" w14:textId="77777777" w:rsidTr="00EC2C0B">
        <w:tc>
          <w:tcPr>
            <w:tcW w:w="2297" w:type="dxa"/>
            <w:vMerge/>
          </w:tcPr>
          <w:p w14:paraId="7A8F6382"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3AC3C420"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Егорова Н.В. Универсальные поурочные разработки по литературе. 11 класс. </w:t>
            </w:r>
          </w:p>
          <w:p w14:paraId="0347C59D" w14:textId="77777777" w:rsidR="00BA0CD6" w:rsidRPr="00795F32" w:rsidRDefault="00BA0CD6" w:rsidP="00E03291">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М.: Просвещение, 2015 </w:t>
            </w:r>
          </w:p>
        </w:tc>
        <w:tc>
          <w:tcPr>
            <w:tcW w:w="3969" w:type="dxa"/>
            <w:vMerge/>
          </w:tcPr>
          <w:p w14:paraId="7374BE2C"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r>
      <w:tr w:rsidR="00BA0CD6" w:rsidRPr="00795F32" w14:paraId="68081C0C" w14:textId="77777777" w:rsidTr="00EC2C0B">
        <w:tc>
          <w:tcPr>
            <w:tcW w:w="2297" w:type="dxa"/>
            <w:vMerge w:val="restart"/>
          </w:tcPr>
          <w:p w14:paraId="6F8F8444"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Английский язык</w:t>
            </w:r>
          </w:p>
          <w:p w14:paraId="6FD2213B"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6B51D070" w14:textId="77777777" w:rsidR="00BA0CD6" w:rsidRPr="00795F32" w:rsidRDefault="00BA0CD6" w:rsidP="00E03291">
            <w:pPr>
              <w:spacing w:line="276" w:lineRule="auto"/>
              <w:jc w:val="center"/>
              <w:rPr>
                <w:rFonts w:ascii="Times New Roman" w:eastAsia="Calibri" w:hAnsi="Times New Roman" w:cs="Times New Roman"/>
                <w:b/>
                <w:i/>
                <w:sz w:val="24"/>
                <w:szCs w:val="24"/>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56F41A33"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Эванс В., Дули Д.</w:t>
            </w:r>
          </w:p>
          <w:p w14:paraId="6D9E08CA" w14:textId="77777777" w:rsidR="00BA0CD6" w:rsidRPr="00795F32" w:rsidRDefault="00BA0CD6" w:rsidP="00E03291">
            <w:pPr>
              <w:jc w:val="both"/>
              <w:rPr>
                <w:rFonts w:ascii="Arial" w:eastAsia="Calibri" w:hAnsi="Arial" w:cs="Arial"/>
                <w:sz w:val="19"/>
                <w:szCs w:val="19"/>
                <w:lang w:eastAsia="ru-RU"/>
              </w:rPr>
            </w:pPr>
            <w:r w:rsidRPr="00795F32">
              <w:rPr>
                <w:rFonts w:ascii="Times New Roman" w:eastAsia="Calibri" w:hAnsi="Times New Roman" w:cs="Times New Roman"/>
                <w:sz w:val="20"/>
                <w:szCs w:val="20"/>
                <w:lang w:eastAsia="ru-RU"/>
              </w:rPr>
              <w:t xml:space="preserve">Книга для учителя к УМК </w:t>
            </w:r>
            <w:r w:rsidRPr="00795F32">
              <w:rPr>
                <w:rFonts w:ascii="Times New Roman" w:eastAsia="Calibri" w:hAnsi="Times New Roman" w:cs="Times New Roman"/>
                <w:sz w:val="20"/>
                <w:szCs w:val="20"/>
                <w:lang w:val="en-US" w:eastAsia="ru-RU"/>
              </w:rPr>
              <w:t>Spotlight</w:t>
            </w:r>
            <w:r w:rsidRPr="00795F32">
              <w:rPr>
                <w:rFonts w:ascii="Times New Roman" w:eastAsia="Calibri" w:hAnsi="Times New Roman" w:cs="Times New Roman"/>
                <w:sz w:val="20"/>
                <w:szCs w:val="20"/>
                <w:lang w:eastAsia="ru-RU"/>
              </w:rPr>
              <w:noBreakHyphen/>
              <w:t>10 («Английский в фокусе») для 10 класса</w:t>
            </w:r>
            <w:r w:rsidRPr="00795F32">
              <w:rPr>
                <w:rFonts w:ascii="Times New Roman" w:eastAsia="Calibri" w:hAnsi="Times New Roman" w:cs="Times New Roman"/>
                <w:sz w:val="19"/>
                <w:szCs w:val="19"/>
                <w:lang w:eastAsia="ru-RU"/>
              </w:rPr>
              <w:t>.</w:t>
            </w:r>
          </w:p>
          <w:p w14:paraId="62C42DA9" w14:textId="77777777" w:rsidR="00BA0CD6" w:rsidRPr="00795F32" w:rsidRDefault="00BA0CD6" w:rsidP="00E03291">
            <w:pPr>
              <w:shd w:val="clear" w:color="auto" w:fill="FFFFFF"/>
              <w:jc w:val="both"/>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sz w:val="20"/>
                <w:szCs w:val="20"/>
                <w:lang w:eastAsia="ru-RU"/>
              </w:rPr>
              <w:t>М.: Просвещение, 2020</w:t>
            </w:r>
          </w:p>
        </w:tc>
        <w:tc>
          <w:tcPr>
            <w:tcW w:w="3969" w:type="dxa"/>
            <w:vMerge w:val="restart"/>
          </w:tcPr>
          <w:p w14:paraId="1B18850A" w14:textId="77777777" w:rsidR="00BA0CD6" w:rsidRPr="00795F32" w:rsidRDefault="00BA0CD6" w:rsidP="00E03291">
            <w:pPr>
              <w:spacing w:line="276" w:lineRule="auto"/>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Афанасьева О.В., Михеева И.В.</w:t>
            </w:r>
          </w:p>
          <w:p w14:paraId="67037B2E" w14:textId="77777777" w:rsidR="006F54F7"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val="en-US" w:eastAsia="ru-RU"/>
              </w:rPr>
              <w:t>Spotlight</w:t>
            </w:r>
            <w:r w:rsidRPr="00795F32">
              <w:rPr>
                <w:rFonts w:ascii="Times New Roman" w:eastAsia="Calibri" w:hAnsi="Times New Roman" w:cs="Times New Roman"/>
                <w:sz w:val="20"/>
                <w:szCs w:val="20"/>
                <w:lang w:eastAsia="ru-RU"/>
              </w:rPr>
              <w:noBreakHyphen/>
              <w:t xml:space="preserve">10 («Английский в фокусе»). </w:t>
            </w:r>
          </w:p>
          <w:p w14:paraId="258D9FBC" w14:textId="6AF741D4" w:rsidR="00BA0CD6" w:rsidRPr="00795F32"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10 класс</w:t>
            </w:r>
            <w:r w:rsidR="006F54F7">
              <w:rPr>
                <w:rFonts w:ascii="Times New Roman" w:eastAsia="Calibri" w:hAnsi="Times New Roman" w:cs="Times New Roman"/>
                <w:sz w:val="20"/>
                <w:szCs w:val="20"/>
                <w:lang w:eastAsia="ru-RU"/>
              </w:rPr>
              <w:t xml:space="preserve">. </w:t>
            </w:r>
            <w:r w:rsidRPr="00795F32">
              <w:rPr>
                <w:rFonts w:ascii="Times New Roman" w:eastAsia="Calibri" w:hAnsi="Times New Roman" w:cs="Times New Roman"/>
                <w:sz w:val="20"/>
                <w:szCs w:val="20"/>
                <w:lang w:eastAsia="ru-RU"/>
              </w:rPr>
              <w:t>Контрольные задания.</w:t>
            </w:r>
          </w:p>
          <w:p w14:paraId="4535B787" w14:textId="77777777" w:rsidR="00BA0CD6" w:rsidRPr="00795F32"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2020</w:t>
            </w:r>
          </w:p>
          <w:p w14:paraId="38CE93C7" w14:textId="77777777" w:rsidR="00BA0CD6" w:rsidRPr="00795F32" w:rsidRDefault="00BA0CD6" w:rsidP="00E03291">
            <w:pPr>
              <w:spacing w:line="276" w:lineRule="auto"/>
              <w:rPr>
                <w:rFonts w:ascii="Times New Roman" w:eastAsia="Calibri" w:hAnsi="Times New Roman" w:cs="Times New Roman"/>
                <w:i/>
                <w:sz w:val="20"/>
                <w:szCs w:val="20"/>
                <w:lang w:eastAsia="ru-RU"/>
              </w:rPr>
            </w:pPr>
          </w:p>
        </w:tc>
      </w:tr>
      <w:tr w:rsidR="00BA0CD6" w:rsidRPr="00795F32" w14:paraId="2377D8F3" w14:textId="77777777" w:rsidTr="00EC2C0B">
        <w:trPr>
          <w:trHeight w:val="811"/>
        </w:trPr>
        <w:tc>
          <w:tcPr>
            <w:tcW w:w="2297" w:type="dxa"/>
            <w:vMerge/>
          </w:tcPr>
          <w:p w14:paraId="1A28E1A3" w14:textId="77777777" w:rsidR="00BA0CD6" w:rsidRPr="00795F32" w:rsidRDefault="00BA0CD6" w:rsidP="00E03291">
            <w:pPr>
              <w:spacing w:line="276" w:lineRule="auto"/>
              <w:jc w:val="center"/>
              <w:rPr>
                <w:rFonts w:ascii="Times New Roman" w:eastAsia="Calibri" w:hAnsi="Times New Roman" w:cs="Times New Roman"/>
                <w:b/>
                <w:sz w:val="24"/>
                <w:szCs w:val="24"/>
                <w:lang w:eastAsia="ru-RU"/>
              </w:rPr>
            </w:pPr>
          </w:p>
        </w:tc>
        <w:tc>
          <w:tcPr>
            <w:tcW w:w="3969" w:type="dxa"/>
          </w:tcPr>
          <w:p w14:paraId="12C77366" w14:textId="77777777" w:rsidR="00BA0CD6" w:rsidRPr="00795F32" w:rsidRDefault="00BA0CD6" w:rsidP="00E03291">
            <w:pPr>
              <w:shd w:val="clear" w:color="auto" w:fill="FFFFFF"/>
              <w:jc w:val="both"/>
              <w:rPr>
                <w:rFonts w:ascii="Times New Roman" w:eastAsia="Calibri" w:hAnsi="Times New Roman" w:cs="Times New Roman"/>
                <w:sz w:val="20"/>
                <w:szCs w:val="20"/>
                <w:shd w:val="clear" w:color="auto" w:fill="FFFFFF"/>
                <w:lang w:eastAsia="ru-RU"/>
              </w:rPr>
            </w:pPr>
            <w:r w:rsidRPr="00795F32">
              <w:rPr>
                <w:rFonts w:ascii="Times New Roman" w:eastAsia="Calibri" w:hAnsi="Times New Roman" w:cs="Times New Roman"/>
                <w:sz w:val="20"/>
                <w:szCs w:val="20"/>
                <w:lang w:eastAsia="ru-RU"/>
              </w:rPr>
              <w:t xml:space="preserve">Баранова, Е. А. </w:t>
            </w:r>
            <w:r w:rsidRPr="00795F32">
              <w:rPr>
                <w:rFonts w:ascii="Times New Roman" w:eastAsia="Calibri" w:hAnsi="Times New Roman" w:cs="Times New Roman"/>
                <w:sz w:val="20"/>
                <w:szCs w:val="20"/>
                <w:shd w:val="clear" w:color="auto" w:fill="FFFFFF"/>
                <w:lang w:eastAsia="ru-RU"/>
              </w:rPr>
              <w:t xml:space="preserve">Копылова, В.В. Методика проектной работы на уроках английского языка: Методическое пособие. </w:t>
            </w:r>
          </w:p>
          <w:p w14:paraId="08A2B85F" w14:textId="77777777" w:rsidR="00BA0CD6" w:rsidRPr="00795F32" w:rsidRDefault="00BA0CD6" w:rsidP="00E03291">
            <w:pPr>
              <w:shd w:val="clear" w:color="auto" w:fill="FFFFFF"/>
              <w:jc w:val="both"/>
              <w:rPr>
                <w:rFonts w:ascii="Times New Roman" w:eastAsia="Times New Roman" w:hAnsi="Times New Roman" w:cs="Times New Roman"/>
                <w:sz w:val="20"/>
                <w:szCs w:val="20"/>
                <w:lang w:eastAsia="ru-RU"/>
              </w:rPr>
            </w:pPr>
            <w:r w:rsidRPr="00795F32">
              <w:rPr>
                <w:rFonts w:ascii="Times New Roman" w:eastAsia="Calibri" w:hAnsi="Times New Roman" w:cs="Times New Roman"/>
                <w:sz w:val="20"/>
                <w:szCs w:val="20"/>
                <w:shd w:val="clear" w:color="auto" w:fill="FFFFFF"/>
                <w:lang w:eastAsia="ru-RU"/>
              </w:rPr>
              <w:t>М.: Дрофа, 2018</w:t>
            </w:r>
          </w:p>
        </w:tc>
        <w:tc>
          <w:tcPr>
            <w:tcW w:w="3969" w:type="dxa"/>
            <w:vMerge/>
          </w:tcPr>
          <w:p w14:paraId="6587BD58" w14:textId="77777777" w:rsidR="00BA0CD6" w:rsidRPr="00795F32" w:rsidRDefault="00BA0CD6" w:rsidP="00E03291">
            <w:pPr>
              <w:spacing w:line="276" w:lineRule="auto"/>
              <w:jc w:val="right"/>
              <w:rPr>
                <w:rFonts w:ascii="Times New Roman" w:eastAsia="Calibri" w:hAnsi="Times New Roman" w:cs="Times New Roman"/>
                <w:i/>
                <w:sz w:val="20"/>
                <w:szCs w:val="20"/>
                <w:lang w:eastAsia="ru-RU"/>
              </w:rPr>
            </w:pPr>
          </w:p>
        </w:tc>
      </w:tr>
      <w:tr w:rsidR="00BA0CD6" w:rsidRPr="00795F32" w14:paraId="68FD88FC" w14:textId="77777777" w:rsidTr="00EC2C0B">
        <w:trPr>
          <w:trHeight w:val="1124"/>
        </w:trPr>
        <w:tc>
          <w:tcPr>
            <w:tcW w:w="2297" w:type="dxa"/>
          </w:tcPr>
          <w:p w14:paraId="47CA9F0B" w14:textId="77777777" w:rsidR="00BA0CD6" w:rsidRPr="00795F32" w:rsidRDefault="00BA0CD6"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Английский язык</w:t>
            </w:r>
          </w:p>
          <w:p w14:paraId="43444EC0" w14:textId="77777777" w:rsidR="00BA0CD6" w:rsidRPr="00795F32" w:rsidRDefault="00BA0CD6" w:rsidP="00E03291">
            <w:pPr>
              <w:jc w:val="center"/>
              <w:outlineLvl w:val="3"/>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2E8DE8DA" w14:textId="77777777" w:rsidR="00BA0CD6" w:rsidRPr="00795F32" w:rsidRDefault="00BA0CD6" w:rsidP="00E03291">
            <w:pPr>
              <w:jc w:val="center"/>
              <w:outlineLvl w:val="3"/>
              <w:rPr>
                <w:rFonts w:ascii="Times New Roman" w:eastAsia="Calibri" w:hAnsi="Times New Roman" w:cs="Calibri"/>
                <w:bCs/>
                <w:i/>
                <w:iCs/>
                <w:sz w:val="20"/>
                <w:szCs w:val="20"/>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7F9A8B3E" w14:textId="77777777" w:rsidR="00BA0CD6" w:rsidRPr="00795F32" w:rsidRDefault="00BA0CD6"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Эванс В., Дули Д.</w:t>
            </w:r>
          </w:p>
          <w:p w14:paraId="66DCC7C7" w14:textId="77777777" w:rsidR="00BA0CD6" w:rsidRPr="00795F32" w:rsidRDefault="00BA0CD6" w:rsidP="00E03291">
            <w:pPr>
              <w:jc w:val="both"/>
              <w:rPr>
                <w:rFonts w:ascii="Times New Roman" w:eastAsia="Calibri" w:hAnsi="Times New Roman" w:cs="Times New Roman"/>
                <w:sz w:val="19"/>
                <w:szCs w:val="19"/>
                <w:lang w:eastAsia="ru-RU"/>
              </w:rPr>
            </w:pPr>
            <w:r w:rsidRPr="00795F32">
              <w:rPr>
                <w:rFonts w:ascii="Times New Roman" w:eastAsia="Calibri" w:hAnsi="Times New Roman" w:cs="Times New Roman"/>
                <w:sz w:val="20"/>
                <w:szCs w:val="20"/>
                <w:lang w:eastAsia="ru-RU"/>
              </w:rPr>
              <w:t xml:space="preserve">Книга для учителя к УМК </w:t>
            </w:r>
            <w:r w:rsidRPr="00795F32">
              <w:rPr>
                <w:rFonts w:ascii="Times New Roman" w:eastAsia="Calibri" w:hAnsi="Times New Roman" w:cs="Times New Roman"/>
                <w:sz w:val="20"/>
                <w:szCs w:val="20"/>
                <w:lang w:val="en-US" w:eastAsia="ru-RU"/>
              </w:rPr>
              <w:t>Spotlight</w:t>
            </w:r>
            <w:r w:rsidRPr="00795F32">
              <w:rPr>
                <w:rFonts w:ascii="Times New Roman" w:eastAsia="Calibri" w:hAnsi="Times New Roman" w:cs="Times New Roman"/>
                <w:sz w:val="20"/>
                <w:szCs w:val="20"/>
                <w:lang w:eastAsia="ru-RU"/>
              </w:rPr>
              <w:noBreakHyphen/>
              <w:t>11 («Английский в фокусе») для 11 класса</w:t>
            </w:r>
            <w:r w:rsidRPr="00795F32">
              <w:rPr>
                <w:rFonts w:ascii="Times New Roman" w:eastAsia="Calibri" w:hAnsi="Times New Roman" w:cs="Times New Roman"/>
                <w:sz w:val="19"/>
                <w:szCs w:val="19"/>
                <w:lang w:eastAsia="ru-RU"/>
              </w:rPr>
              <w:t>.</w:t>
            </w:r>
          </w:p>
          <w:p w14:paraId="0ABF60A1" w14:textId="3F580E06" w:rsidR="00BA0CD6" w:rsidRPr="00795F32" w:rsidRDefault="00BA0CD6" w:rsidP="006F54F7">
            <w:pPr>
              <w:shd w:val="clear" w:color="auto" w:fill="FFFFFF"/>
              <w:jc w:val="both"/>
              <w:rPr>
                <w:rFonts w:ascii="Times New Roman" w:eastAsia="Calibri" w:hAnsi="Times New Roman" w:cs="Times New Roman"/>
                <w:i/>
                <w:sz w:val="20"/>
                <w:szCs w:val="20"/>
                <w:lang w:eastAsia="ru-RU"/>
              </w:rPr>
            </w:pPr>
            <w:r w:rsidRPr="00795F32">
              <w:rPr>
                <w:rFonts w:ascii="Times New Roman" w:eastAsia="Times New Roman" w:hAnsi="Times New Roman" w:cs="Times New Roman"/>
                <w:sz w:val="20"/>
                <w:szCs w:val="20"/>
                <w:lang w:eastAsia="ru-RU"/>
              </w:rPr>
              <w:t>М.: Просвещение, 2020</w:t>
            </w:r>
          </w:p>
        </w:tc>
        <w:tc>
          <w:tcPr>
            <w:tcW w:w="3969" w:type="dxa"/>
          </w:tcPr>
          <w:p w14:paraId="6AEAC0D9" w14:textId="77777777" w:rsidR="00BA0CD6" w:rsidRPr="00795F32" w:rsidRDefault="00BA0CD6" w:rsidP="00E03291">
            <w:pPr>
              <w:spacing w:line="276" w:lineRule="auto"/>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Афанасьева О.В., Михеева И.В.</w:t>
            </w:r>
          </w:p>
          <w:p w14:paraId="22804F9C" w14:textId="77777777" w:rsidR="006F54F7"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val="en-US" w:eastAsia="ru-RU"/>
              </w:rPr>
              <w:t>Spotlight</w:t>
            </w:r>
            <w:r w:rsidRPr="00795F32">
              <w:rPr>
                <w:rFonts w:ascii="Times New Roman" w:eastAsia="Calibri" w:hAnsi="Times New Roman" w:cs="Times New Roman"/>
                <w:sz w:val="20"/>
                <w:szCs w:val="20"/>
                <w:lang w:eastAsia="ru-RU"/>
              </w:rPr>
              <w:noBreakHyphen/>
              <w:t xml:space="preserve">11 («Английский в фокусе»). </w:t>
            </w:r>
          </w:p>
          <w:p w14:paraId="3E915A27" w14:textId="390B1A48" w:rsidR="00BA0CD6" w:rsidRPr="00795F32" w:rsidRDefault="00BA0CD6"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11 класс</w:t>
            </w:r>
            <w:r w:rsidR="006F54F7">
              <w:rPr>
                <w:rFonts w:ascii="Times New Roman" w:eastAsia="Calibri" w:hAnsi="Times New Roman" w:cs="Times New Roman"/>
                <w:sz w:val="20"/>
                <w:szCs w:val="20"/>
                <w:lang w:eastAsia="ru-RU"/>
              </w:rPr>
              <w:t xml:space="preserve">. </w:t>
            </w:r>
            <w:r w:rsidRPr="00795F32">
              <w:rPr>
                <w:rFonts w:ascii="Times New Roman" w:eastAsia="Calibri" w:hAnsi="Times New Roman" w:cs="Times New Roman"/>
                <w:sz w:val="20"/>
                <w:szCs w:val="20"/>
                <w:lang w:eastAsia="ru-RU"/>
              </w:rPr>
              <w:t>Контрольные задания.</w:t>
            </w:r>
          </w:p>
          <w:p w14:paraId="4B572399" w14:textId="21FBD5E2" w:rsidR="00BA0CD6" w:rsidRPr="00795F32" w:rsidRDefault="00BA0CD6" w:rsidP="006F54F7">
            <w:pPr>
              <w:jc w:val="both"/>
              <w:rPr>
                <w:rFonts w:ascii="Times New Roman" w:eastAsia="Calibri" w:hAnsi="Times New Roman" w:cs="Times New Roman"/>
                <w:i/>
                <w:sz w:val="20"/>
                <w:szCs w:val="20"/>
                <w:lang w:eastAsia="ru-RU"/>
              </w:rPr>
            </w:pPr>
            <w:r w:rsidRPr="00795F32">
              <w:rPr>
                <w:rFonts w:ascii="Times New Roman" w:eastAsia="Calibri" w:hAnsi="Times New Roman" w:cs="Times New Roman"/>
                <w:sz w:val="20"/>
                <w:szCs w:val="20"/>
                <w:lang w:eastAsia="ru-RU"/>
              </w:rPr>
              <w:t>М.: Просвещение, 2020</w:t>
            </w:r>
          </w:p>
        </w:tc>
      </w:tr>
      <w:tr w:rsidR="000E316B" w:rsidRPr="00795F32" w14:paraId="63483675" w14:textId="77777777" w:rsidTr="000E316B">
        <w:trPr>
          <w:trHeight w:val="1650"/>
        </w:trPr>
        <w:tc>
          <w:tcPr>
            <w:tcW w:w="2297" w:type="dxa"/>
            <w:vMerge w:val="restart"/>
          </w:tcPr>
          <w:p w14:paraId="2AF83CB8" w14:textId="77777777" w:rsidR="000E316B" w:rsidRDefault="000E316B" w:rsidP="00E03291">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Математика: </w:t>
            </w:r>
          </w:p>
          <w:p w14:paraId="5C5A408B" w14:textId="0F44CCA8" w:rsidR="000E316B" w:rsidRDefault="000E316B" w:rsidP="00E03291">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w:t>
            </w:r>
            <w:r w:rsidRPr="00795F32">
              <w:rPr>
                <w:rFonts w:ascii="Times New Roman" w:eastAsia="Calibri" w:hAnsi="Times New Roman" w:cs="Times New Roman"/>
                <w:b/>
                <w:sz w:val="20"/>
                <w:szCs w:val="20"/>
                <w:lang w:eastAsia="ru-RU"/>
              </w:rPr>
              <w:t>лгебра и начала математического ана</w:t>
            </w:r>
            <w:r>
              <w:rPr>
                <w:rFonts w:ascii="Times New Roman" w:eastAsia="Calibri" w:hAnsi="Times New Roman" w:cs="Times New Roman"/>
                <w:b/>
                <w:sz w:val="20"/>
                <w:szCs w:val="20"/>
                <w:lang w:eastAsia="ru-RU"/>
              </w:rPr>
              <w:t>лиза.</w:t>
            </w:r>
          </w:p>
          <w:p w14:paraId="7EA299D0" w14:textId="77777777" w:rsidR="000E316B" w:rsidRDefault="000E316B" w:rsidP="000E316B">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3BA2E393" w14:textId="77777777" w:rsidR="000E316B" w:rsidRDefault="000E316B" w:rsidP="000E316B">
            <w:pPr>
              <w:spacing w:line="276" w:lineRule="auto"/>
              <w:jc w:val="center"/>
              <w:rPr>
                <w:rFonts w:ascii="Times New Roman" w:eastAsia="Calibri" w:hAnsi="Times New Roman" w:cs="Times New Roman"/>
                <w:b/>
                <w:i/>
                <w:sz w:val="20"/>
                <w:szCs w:val="20"/>
                <w:lang w:eastAsia="ru-RU"/>
              </w:rPr>
            </w:pPr>
            <w:r w:rsidRPr="00EC2C0B">
              <w:rPr>
                <w:rFonts w:ascii="Times New Roman" w:eastAsia="Calibri" w:hAnsi="Times New Roman" w:cs="Times New Roman"/>
                <w:b/>
                <w:i/>
                <w:sz w:val="20"/>
                <w:szCs w:val="20"/>
                <w:lang w:eastAsia="ru-RU"/>
              </w:rPr>
              <w:t>Базовый уровень</w:t>
            </w:r>
          </w:p>
          <w:p w14:paraId="48C529C8" w14:textId="77777777" w:rsidR="000E316B" w:rsidRDefault="000E316B" w:rsidP="000E316B">
            <w:pPr>
              <w:spacing w:line="276" w:lineRule="auto"/>
              <w:jc w:val="center"/>
              <w:rPr>
                <w:rFonts w:ascii="Times New Roman" w:eastAsia="Calibri" w:hAnsi="Times New Roman" w:cs="Times New Roman"/>
                <w:b/>
                <w:i/>
                <w:sz w:val="20"/>
                <w:szCs w:val="20"/>
                <w:lang w:eastAsia="ru-RU"/>
              </w:rPr>
            </w:pPr>
          </w:p>
          <w:p w14:paraId="508E8DE8" w14:textId="77777777" w:rsidR="000E316B" w:rsidRDefault="000E316B" w:rsidP="000E316B">
            <w:pPr>
              <w:spacing w:line="276" w:lineRule="auto"/>
              <w:jc w:val="center"/>
              <w:rPr>
                <w:rFonts w:ascii="Times New Roman" w:eastAsia="Calibri" w:hAnsi="Times New Roman" w:cs="Times New Roman"/>
                <w:b/>
                <w:i/>
                <w:sz w:val="20"/>
                <w:szCs w:val="20"/>
                <w:lang w:eastAsia="ru-RU"/>
              </w:rPr>
            </w:pPr>
          </w:p>
          <w:p w14:paraId="19E506EF" w14:textId="77777777" w:rsidR="000E316B" w:rsidRDefault="000E316B" w:rsidP="000E316B">
            <w:pPr>
              <w:spacing w:line="276" w:lineRule="auto"/>
              <w:jc w:val="center"/>
              <w:rPr>
                <w:rFonts w:ascii="Times New Roman" w:eastAsia="Calibri" w:hAnsi="Times New Roman" w:cs="Times New Roman"/>
                <w:b/>
                <w:i/>
                <w:sz w:val="20"/>
                <w:szCs w:val="20"/>
                <w:lang w:eastAsia="ru-RU"/>
              </w:rPr>
            </w:pPr>
          </w:p>
          <w:p w14:paraId="01F1404E" w14:textId="41133BAC" w:rsidR="000E316B" w:rsidRPr="00795F32" w:rsidRDefault="000E316B" w:rsidP="000E316B">
            <w:pPr>
              <w:spacing w:line="276" w:lineRule="auto"/>
              <w:jc w:val="center"/>
              <w:rPr>
                <w:rFonts w:ascii="Times New Roman" w:eastAsia="Calibri" w:hAnsi="Times New Roman" w:cs="Times New Roman"/>
                <w:b/>
                <w:i/>
                <w:sz w:val="20"/>
                <w:szCs w:val="20"/>
                <w:lang w:eastAsia="ru-RU"/>
              </w:rPr>
            </w:pPr>
          </w:p>
        </w:tc>
        <w:tc>
          <w:tcPr>
            <w:tcW w:w="3969" w:type="dxa"/>
            <w:vMerge w:val="restart"/>
          </w:tcPr>
          <w:p w14:paraId="094CD439" w14:textId="77777777" w:rsidR="000E316B" w:rsidRPr="00795F32" w:rsidRDefault="000E316B" w:rsidP="00E03291">
            <w:pPr>
              <w:rPr>
                <w:rFonts w:ascii="Times New Roman" w:eastAsia="Calibri" w:hAnsi="Times New Roman" w:cs="Times New Roman"/>
                <w:b/>
                <w:i/>
                <w:sz w:val="24"/>
                <w:szCs w:val="24"/>
                <w:lang w:eastAsia="ru-RU"/>
              </w:rPr>
            </w:pPr>
            <w:r w:rsidRPr="00795F32">
              <w:rPr>
                <w:rFonts w:ascii="Times New Roman" w:eastAsia="Calibri" w:hAnsi="Times New Roman" w:cs="Times New Roman"/>
                <w:sz w:val="20"/>
                <w:szCs w:val="20"/>
                <w:lang w:eastAsia="ru-RU"/>
              </w:rPr>
              <w:lastRenderedPageBreak/>
              <w:t>Ткачёва М.В., Фёдорова Н.Е</w:t>
            </w:r>
          </w:p>
          <w:p w14:paraId="63764674" w14:textId="77777777" w:rsidR="000E316B" w:rsidRPr="00795F32" w:rsidRDefault="000E316B"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Изучение алгебры и начал математического анализа. 10 класс</w:t>
            </w:r>
          </w:p>
          <w:p w14:paraId="4B79AF60" w14:textId="77777777" w:rsidR="000E316B" w:rsidRPr="00795F32" w:rsidRDefault="000E316B"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Методические рекомендации.</w:t>
            </w:r>
          </w:p>
          <w:p w14:paraId="1649CA8C" w14:textId="77777777" w:rsidR="000E316B" w:rsidRPr="00795F32" w:rsidRDefault="000E316B"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2015</w:t>
            </w:r>
          </w:p>
          <w:p w14:paraId="27EC1A14" w14:textId="77777777" w:rsidR="000E316B" w:rsidRPr="00795F32" w:rsidRDefault="000E316B" w:rsidP="00E03291">
            <w:pPr>
              <w:rPr>
                <w:rFonts w:ascii="Times New Roman" w:eastAsia="Calibri" w:hAnsi="Times New Roman" w:cs="Times New Roman"/>
                <w:sz w:val="20"/>
                <w:szCs w:val="20"/>
                <w:lang w:eastAsia="ru-RU"/>
              </w:rPr>
            </w:pPr>
          </w:p>
        </w:tc>
        <w:tc>
          <w:tcPr>
            <w:tcW w:w="3969" w:type="dxa"/>
          </w:tcPr>
          <w:p w14:paraId="27B1341A" w14:textId="77777777" w:rsidR="000E316B" w:rsidRPr="00795F32" w:rsidRDefault="000E316B"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Ященко И.В., Волчкевич М.А., Высоцкий И.Р.</w:t>
            </w:r>
          </w:p>
          <w:p w14:paraId="5428A42F" w14:textId="77777777" w:rsidR="000E316B" w:rsidRPr="00795F32" w:rsidRDefault="000E316B"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ЕГЭ. ФИПИ. 2020. Математика. Профильный уровень.</w:t>
            </w:r>
          </w:p>
          <w:p w14:paraId="362F77A4" w14:textId="77777777" w:rsidR="000E316B" w:rsidRPr="00795F32" w:rsidRDefault="000E316B"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Типовые варианты экзаменационных заданий. </w:t>
            </w:r>
          </w:p>
          <w:p w14:paraId="560D9CE1" w14:textId="77777777" w:rsidR="000E316B" w:rsidRPr="00795F32" w:rsidRDefault="000E316B" w:rsidP="00E03291">
            <w:pPr>
              <w:widowControl w:val="0"/>
              <w:shd w:val="clear" w:color="auto" w:fill="FFFFFF"/>
              <w:autoSpaceDE w:val="0"/>
              <w:autoSpaceDN w:val="0"/>
              <w:adjustRightInd w:val="0"/>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«Экзамен», 2021</w:t>
            </w:r>
          </w:p>
        </w:tc>
      </w:tr>
      <w:tr w:rsidR="000E316B" w:rsidRPr="00795F32" w14:paraId="3F0D3C77" w14:textId="77777777" w:rsidTr="000E316B">
        <w:trPr>
          <w:trHeight w:val="980"/>
        </w:trPr>
        <w:tc>
          <w:tcPr>
            <w:tcW w:w="2297" w:type="dxa"/>
            <w:vMerge/>
          </w:tcPr>
          <w:p w14:paraId="1C572FE9" w14:textId="77777777" w:rsidR="000E316B" w:rsidRDefault="000E316B" w:rsidP="00E03291">
            <w:pPr>
              <w:spacing w:line="276" w:lineRule="auto"/>
              <w:jc w:val="center"/>
              <w:rPr>
                <w:rFonts w:ascii="Times New Roman" w:eastAsia="Calibri" w:hAnsi="Times New Roman" w:cs="Times New Roman"/>
                <w:b/>
                <w:sz w:val="20"/>
                <w:szCs w:val="20"/>
                <w:lang w:eastAsia="ru-RU"/>
              </w:rPr>
            </w:pPr>
          </w:p>
        </w:tc>
        <w:tc>
          <w:tcPr>
            <w:tcW w:w="3969" w:type="dxa"/>
            <w:vMerge/>
          </w:tcPr>
          <w:p w14:paraId="57D5CE6B" w14:textId="77777777" w:rsidR="000E316B" w:rsidRPr="00795F32" w:rsidRDefault="000E316B" w:rsidP="00E03291">
            <w:pPr>
              <w:rPr>
                <w:rFonts w:ascii="Times New Roman" w:eastAsia="Calibri" w:hAnsi="Times New Roman" w:cs="Times New Roman"/>
                <w:sz w:val="20"/>
                <w:szCs w:val="20"/>
                <w:lang w:eastAsia="ru-RU"/>
              </w:rPr>
            </w:pPr>
          </w:p>
        </w:tc>
        <w:tc>
          <w:tcPr>
            <w:tcW w:w="3969" w:type="dxa"/>
          </w:tcPr>
          <w:p w14:paraId="59B8E27E" w14:textId="77777777" w:rsidR="000E316B" w:rsidRPr="00795F32" w:rsidRDefault="000E316B" w:rsidP="000E316B">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Шабунин М.И., Ткачёва М.В., Фёдорова Н.Е.</w:t>
            </w:r>
          </w:p>
          <w:p w14:paraId="24D5D863" w14:textId="77777777" w:rsidR="000E316B" w:rsidRPr="00795F32" w:rsidRDefault="000E316B" w:rsidP="000E316B">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Алгебра и начала математического анализа. Дидактические материалы.</w:t>
            </w:r>
          </w:p>
          <w:p w14:paraId="3ADB14EC" w14:textId="77777777" w:rsidR="000E316B" w:rsidRPr="00795F32" w:rsidRDefault="000E316B" w:rsidP="000E316B">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10 класс. </w:t>
            </w:r>
          </w:p>
          <w:p w14:paraId="405CB15E" w14:textId="01BE7C1A" w:rsidR="000E316B" w:rsidRPr="00795F32" w:rsidRDefault="000E316B" w:rsidP="000E316B">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2020</w:t>
            </w:r>
          </w:p>
        </w:tc>
      </w:tr>
      <w:tr w:rsidR="000E316B" w:rsidRPr="00795F32" w14:paraId="0A8AA588" w14:textId="77777777" w:rsidTr="000E316B">
        <w:trPr>
          <w:trHeight w:val="1052"/>
        </w:trPr>
        <w:tc>
          <w:tcPr>
            <w:tcW w:w="2297" w:type="dxa"/>
            <w:vMerge w:val="restart"/>
          </w:tcPr>
          <w:p w14:paraId="0E047414" w14:textId="5DF7C57F" w:rsidR="000E316B" w:rsidRDefault="000E316B" w:rsidP="00EC2C0B">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Математика:</w:t>
            </w:r>
          </w:p>
          <w:p w14:paraId="0BD77E8B" w14:textId="5964E079" w:rsidR="000E316B" w:rsidRPr="00795F32" w:rsidRDefault="000E316B" w:rsidP="00EC2C0B">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Г</w:t>
            </w:r>
            <w:r w:rsidRPr="00795F32">
              <w:rPr>
                <w:rFonts w:ascii="Times New Roman" w:eastAsia="Calibri" w:hAnsi="Times New Roman" w:cs="Times New Roman"/>
                <w:b/>
                <w:sz w:val="20"/>
                <w:szCs w:val="20"/>
                <w:lang w:eastAsia="ru-RU"/>
              </w:rPr>
              <w:t>еометрия</w:t>
            </w:r>
          </w:p>
          <w:p w14:paraId="651E5B62" w14:textId="77777777" w:rsidR="000E316B" w:rsidRDefault="000E316B" w:rsidP="00EC2C0B">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58A4A3FA" w14:textId="77777777" w:rsidR="000E316B" w:rsidRPr="00EC2C0B" w:rsidRDefault="000E316B" w:rsidP="00EC2C0B">
            <w:pPr>
              <w:spacing w:line="276" w:lineRule="auto"/>
              <w:jc w:val="center"/>
              <w:rPr>
                <w:rFonts w:ascii="Times New Roman" w:eastAsia="Calibri" w:hAnsi="Times New Roman" w:cs="Times New Roman"/>
                <w:b/>
                <w:i/>
                <w:sz w:val="20"/>
                <w:szCs w:val="20"/>
                <w:lang w:eastAsia="ru-RU"/>
              </w:rPr>
            </w:pPr>
            <w:r w:rsidRPr="00EC2C0B">
              <w:rPr>
                <w:rFonts w:ascii="Times New Roman" w:eastAsia="Calibri" w:hAnsi="Times New Roman" w:cs="Times New Roman"/>
                <w:b/>
                <w:i/>
                <w:sz w:val="20"/>
                <w:szCs w:val="20"/>
                <w:lang w:eastAsia="ru-RU"/>
              </w:rPr>
              <w:t>Базовый уровень</w:t>
            </w:r>
          </w:p>
          <w:p w14:paraId="2B8A993C" w14:textId="77777777" w:rsidR="000E316B" w:rsidRPr="00795F32" w:rsidRDefault="000E316B" w:rsidP="00E03291">
            <w:pPr>
              <w:spacing w:line="276" w:lineRule="auto"/>
              <w:jc w:val="center"/>
              <w:rPr>
                <w:rFonts w:ascii="Times New Roman" w:eastAsia="Calibri" w:hAnsi="Times New Roman" w:cs="Times New Roman"/>
                <w:b/>
                <w:sz w:val="20"/>
                <w:szCs w:val="20"/>
                <w:lang w:eastAsia="ru-RU"/>
              </w:rPr>
            </w:pPr>
          </w:p>
        </w:tc>
        <w:tc>
          <w:tcPr>
            <w:tcW w:w="3969" w:type="dxa"/>
          </w:tcPr>
          <w:p w14:paraId="6A2FBD90" w14:textId="35AEFFCA" w:rsidR="000E316B" w:rsidRPr="00795F32" w:rsidRDefault="000E316B"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Атанасян Л.Н., Бутузов В.Ф</w:t>
            </w:r>
            <w:r>
              <w:rPr>
                <w:rFonts w:ascii="Times New Roman" w:eastAsia="Calibri" w:hAnsi="Times New Roman" w:cs="Calibri"/>
                <w:sz w:val="20"/>
                <w:szCs w:val="20"/>
                <w:lang w:eastAsia="ru-RU"/>
              </w:rPr>
              <w:t xml:space="preserve">., </w:t>
            </w:r>
            <w:r w:rsidRPr="00795F32">
              <w:rPr>
                <w:rFonts w:ascii="Times New Roman" w:eastAsia="Calibri" w:hAnsi="Times New Roman" w:cs="Calibri"/>
                <w:sz w:val="20"/>
                <w:szCs w:val="20"/>
                <w:lang w:eastAsia="ru-RU"/>
              </w:rPr>
              <w:t>Глазков Ю.А.</w:t>
            </w:r>
          </w:p>
          <w:p w14:paraId="44882A55" w14:textId="77777777" w:rsidR="000E316B" w:rsidRPr="00795F32" w:rsidRDefault="000E316B"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Изуч</w:t>
            </w:r>
            <w:r>
              <w:rPr>
                <w:rFonts w:ascii="Times New Roman" w:eastAsia="Calibri" w:hAnsi="Times New Roman" w:cs="Calibri"/>
                <w:sz w:val="20"/>
                <w:szCs w:val="20"/>
                <w:lang w:eastAsia="ru-RU"/>
              </w:rPr>
              <w:t>ение геометрии в 10-11 классах. </w:t>
            </w:r>
            <w:r w:rsidRPr="00795F32">
              <w:rPr>
                <w:rFonts w:ascii="Times New Roman" w:eastAsia="Calibri" w:hAnsi="Times New Roman" w:cs="Calibri"/>
                <w:sz w:val="20"/>
                <w:szCs w:val="20"/>
                <w:lang w:eastAsia="ru-RU"/>
              </w:rPr>
              <w:t>Методические рекомендации.</w:t>
            </w:r>
          </w:p>
          <w:p w14:paraId="7F2556FA" w14:textId="36CCE3BC" w:rsidR="000E316B" w:rsidRPr="00795F32" w:rsidRDefault="000E316B" w:rsidP="006F54F7">
            <w:pPr>
              <w:rPr>
                <w:rFonts w:ascii="Times New Roman" w:eastAsia="Calibri" w:hAnsi="Times New Roman" w:cs="Times New Roman"/>
                <w:sz w:val="20"/>
                <w:szCs w:val="20"/>
                <w:lang w:eastAsia="ru-RU"/>
              </w:rPr>
            </w:pPr>
            <w:r w:rsidRPr="00795F32">
              <w:rPr>
                <w:rFonts w:ascii="Times New Roman" w:eastAsia="Calibri" w:hAnsi="Times New Roman" w:cs="Calibri"/>
                <w:sz w:val="20"/>
                <w:szCs w:val="20"/>
                <w:lang w:eastAsia="ru-RU"/>
              </w:rPr>
              <w:t>М.: Просвещение, 2007.</w:t>
            </w:r>
          </w:p>
        </w:tc>
        <w:tc>
          <w:tcPr>
            <w:tcW w:w="3969" w:type="dxa"/>
          </w:tcPr>
          <w:p w14:paraId="47452252" w14:textId="77777777" w:rsidR="000E316B" w:rsidRPr="00795F32" w:rsidRDefault="000E316B"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Иченская М.А. </w:t>
            </w:r>
          </w:p>
          <w:p w14:paraId="42427F5A" w14:textId="77777777" w:rsidR="000E316B" w:rsidRPr="00795F32" w:rsidRDefault="000E316B"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Геометрия. 10-11</w:t>
            </w:r>
          </w:p>
          <w:p w14:paraId="0C1C7830" w14:textId="77777777" w:rsidR="000E316B" w:rsidRPr="00795F32" w:rsidRDefault="000E316B"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Контрольные работы. </w:t>
            </w:r>
          </w:p>
          <w:p w14:paraId="5686C043" w14:textId="3B3B90C5" w:rsidR="000E316B" w:rsidRPr="00795F32" w:rsidRDefault="000E316B" w:rsidP="00E03291">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Просвещение, 2018</w:t>
            </w:r>
          </w:p>
        </w:tc>
      </w:tr>
      <w:tr w:rsidR="000E316B" w:rsidRPr="00795F32" w14:paraId="2073128D" w14:textId="77777777" w:rsidTr="000E316B">
        <w:trPr>
          <w:trHeight w:val="841"/>
        </w:trPr>
        <w:tc>
          <w:tcPr>
            <w:tcW w:w="2297" w:type="dxa"/>
            <w:vMerge/>
          </w:tcPr>
          <w:p w14:paraId="06BF64C8" w14:textId="77777777" w:rsidR="000E316B" w:rsidRPr="00795F32" w:rsidRDefault="000E316B" w:rsidP="00E03291">
            <w:pPr>
              <w:spacing w:line="276" w:lineRule="auto"/>
              <w:jc w:val="center"/>
              <w:rPr>
                <w:rFonts w:ascii="Times New Roman" w:eastAsia="Calibri" w:hAnsi="Times New Roman" w:cs="Times New Roman"/>
                <w:b/>
                <w:sz w:val="24"/>
                <w:szCs w:val="24"/>
                <w:lang w:eastAsia="ru-RU"/>
              </w:rPr>
            </w:pPr>
          </w:p>
        </w:tc>
        <w:tc>
          <w:tcPr>
            <w:tcW w:w="3969" w:type="dxa"/>
            <w:vMerge w:val="restart"/>
          </w:tcPr>
          <w:p w14:paraId="28EA3F4E" w14:textId="77777777" w:rsidR="000E316B" w:rsidRPr="00795F32" w:rsidRDefault="000E316B"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Саакян С.М., Бутузов В.Ф.</w:t>
            </w:r>
          </w:p>
          <w:p w14:paraId="3D8B4B02" w14:textId="77777777" w:rsidR="000E316B" w:rsidRPr="00795F32" w:rsidRDefault="000E316B"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Изучение геометрии в 10 – 11 классах: Методические рекомендации к учебнику. Книга для учителя. </w:t>
            </w:r>
          </w:p>
          <w:p w14:paraId="23C963FE" w14:textId="77777777" w:rsidR="000E316B" w:rsidRPr="00795F32" w:rsidRDefault="000E316B"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2019</w:t>
            </w:r>
          </w:p>
          <w:p w14:paraId="435F5F41" w14:textId="1028C24A" w:rsidR="000E316B" w:rsidRPr="00795F32" w:rsidRDefault="000E316B" w:rsidP="00887E36">
            <w:pPr>
              <w:jc w:val="both"/>
              <w:rPr>
                <w:rFonts w:ascii="Times New Roman" w:eastAsia="Calibri" w:hAnsi="Times New Roman" w:cs="Times New Roman"/>
                <w:i/>
                <w:sz w:val="24"/>
                <w:szCs w:val="24"/>
                <w:lang w:eastAsia="ru-RU"/>
              </w:rPr>
            </w:pPr>
          </w:p>
        </w:tc>
        <w:tc>
          <w:tcPr>
            <w:tcW w:w="3969" w:type="dxa"/>
          </w:tcPr>
          <w:p w14:paraId="1B7E445A" w14:textId="3BF73DAE" w:rsidR="000E316B" w:rsidRPr="00795F32" w:rsidRDefault="000E316B"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Глазков</w:t>
            </w:r>
            <w:r>
              <w:rPr>
                <w:rFonts w:ascii="Times New Roman" w:eastAsia="Calibri" w:hAnsi="Times New Roman" w:cs="Times New Roman"/>
                <w:sz w:val="20"/>
                <w:szCs w:val="20"/>
              </w:rPr>
              <w:t xml:space="preserve"> Ю.А., </w:t>
            </w:r>
            <w:r w:rsidRPr="00795F32">
              <w:rPr>
                <w:rFonts w:ascii="Times New Roman" w:eastAsia="Calibri" w:hAnsi="Times New Roman" w:cs="Times New Roman"/>
                <w:sz w:val="20"/>
                <w:szCs w:val="20"/>
              </w:rPr>
              <w:t>Боженкова</w:t>
            </w:r>
            <w:r>
              <w:rPr>
                <w:rFonts w:ascii="Times New Roman" w:eastAsia="Calibri" w:hAnsi="Times New Roman" w:cs="Times New Roman"/>
                <w:sz w:val="20"/>
                <w:szCs w:val="20"/>
              </w:rPr>
              <w:t xml:space="preserve"> Л.И.</w:t>
            </w:r>
          </w:p>
          <w:p w14:paraId="56110297" w14:textId="77777777" w:rsidR="000E316B" w:rsidRPr="00795F32" w:rsidRDefault="000E316B"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Тесты по геометрии к учебнику Л.С. Атанасяна¸ В.Ф. Бузова и др. 10-11 классы. </w:t>
            </w:r>
          </w:p>
          <w:p w14:paraId="2972494F" w14:textId="659D4926" w:rsidR="000E316B" w:rsidRPr="00795F32" w:rsidRDefault="000E316B" w:rsidP="00E03291">
            <w:pPr>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rPr>
              <w:t xml:space="preserve"> М.: Экзамен, 2018</w:t>
            </w:r>
          </w:p>
        </w:tc>
      </w:tr>
      <w:tr w:rsidR="006F54F7" w:rsidRPr="00795F32" w14:paraId="030F55E0" w14:textId="77777777" w:rsidTr="00EC2C0B">
        <w:trPr>
          <w:trHeight w:val="920"/>
        </w:trPr>
        <w:tc>
          <w:tcPr>
            <w:tcW w:w="2297" w:type="dxa"/>
            <w:vMerge/>
            <w:tcBorders>
              <w:bottom w:val="single" w:sz="4" w:space="0" w:color="auto"/>
            </w:tcBorders>
          </w:tcPr>
          <w:p w14:paraId="0842C29A" w14:textId="77777777" w:rsidR="006F54F7" w:rsidRPr="00795F32" w:rsidRDefault="006F54F7" w:rsidP="00E03291">
            <w:pPr>
              <w:spacing w:line="276" w:lineRule="auto"/>
              <w:jc w:val="center"/>
              <w:rPr>
                <w:rFonts w:ascii="Times New Roman" w:eastAsia="Calibri" w:hAnsi="Times New Roman" w:cs="Times New Roman"/>
                <w:b/>
                <w:sz w:val="24"/>
                <w:szCs w:val="24"/>
                <w:lang w:eastAsia="ru-RU"/>
              </w:rPr>
            </w:pPr>
          </w:p>
        </w:tc>
        <w:tc>
          <w:tcPr>
            <w:tcW w:w="3969" w:type="dxa"/>
            <w:vMerge/>
            <w:tcBorders>
              <w:bottom w:val="single" w:sz="4" w:space="0" w:color="auto"/>
            </w:tcBorders>
          </w:tcPr>
          <w:p w14:paraId="4AC91837" w14:textId="77777777" w:rsidR="006F54F7" w:rsidRPr="00795F32" w:rsidRDefault="006F54F7" w:rsidP="00E03291">
            <w:pPr>
              <w:spacing w:line="276" w:lineRule="auto"/>
              <w:jc w:val="right"/>
              <w:rPr>
                <w:rFonts w:ascii="Times New Roman" w:eastAsia="Calibri" w:hAnsi="Times New Roman" w:cs="Times New Roman"/>
                <w:i/>
                <w:sz w:val="24"/>
                <w:szCs w:val="24"/>
                <w:lang w:eastAsia="ru-RU"/>
              </w:rPr>
            </w:pPr>
          </w:p>
        </w:tc>
        <w:tc>
          <w:tcPr>
            <w:tcW w:w="3969" w:type="dxa"/>
            <w:tcBorders>
              <w:bottom w:val="single" w:sz="4" w:space="0" w:color="auto"/>
            </w:tcBorders>
          </w:tcPr>
          <w:p w14:paraId="3B3A6B5A" w14:textId="4880A393" w:rsidR="000E316B" w:rsidRDefault="000E316B" w:rsidP="00E03291">
            <w:pPr>
              <w:jc w:val="both"/>
              <w:rPr>
                <w:rFonts w:ascii="Times New Roman" w:eastAsia="Calibri" w:hAnsi="Times New Roman" w:cs="Calibri"/>
                <w:sz w:val="20"/>
                <w:szCs w:val="20"/>
                <w:lang w:eastAsia="ru-RU"/>
              </w:rPr>
            </w:pPr>
            <w:r>
              <w:rPr>
                <w:rFonts w:ascii="Times New Roman" w:eastAsia="Calibri" w:hAnsi="Times New Roman" w:cs="Calibri"/>
                <w:sz w:val="20"/>
                <w:szCs w:val="20"/>
                <w:lang w:eastAsia="ru-RU"/>
              </w:rPr>
              <w:t>Боженкова Л.И.</w:t>
            </w:r>
          </w:p>
          <w:p w14:paraId="2B5CABA2" w14:textId="5C8EEADC" w:rsidR="006F54F7" w:rsidRPr="00795F32" w:rsidRDefault="006F54F7" w:rsidP="00E03291">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Геометрия. 10-11. Формирование УУД: Типовые учебные задания.</w:t>
            </w:r>
          </w:p>
          <w:p w14:paraId="1D31301C"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Calibri"/>
                <w:sz w:val="20"/>
                <w:szCs w:val="20"/>
                <w:lang w:eastAsia="ru-RU"/>
              </w:rPr>
              <w:t>Калуга:  Политоп, 2018</w:t>
            </w:r>
          </w:p>
        </w:tc>
      </w:tr>
      <w:tr w:rsidR="006F54F7" w:rsidRPr="00795F32" w14:paraId="1CA4A264" w14:textId="77777777" w:rsidTr="00EC2C0B">
        <w:tc>
          <w:tcPr>
            <w:tcW w:w="2297" w:type="dxa"/>
            <w:vMerge/>
          </w:tcPr>
          <w:p w14:paraId="7E5E3296" w14:textId="77777777" w:rsidR="006F54F7" w:rsidRPr="00795F32" w:rsidRDefault="006F54F7" w:rsidP="00E03291">
            <w:pPr>
              <w:spacing w:line="276" w:lineRule="auto"/>
              <w:jc w:val="center"/>
              <w:rPr>
                <w:rFonts w:ascii="Times New Roman" w:eastAsia="Calibri" w:hAnsi="Times New Roman" w:cs="Times New Roman"/>
                <w:b/>
                <w:sz w:val="28"/>
                <w:szCs w:val="28"/>
                <w:lang w:eastAsia="ru-RU"/>
              </w:rPr>
            </w:pPr>
          </w:p>
        </w:tc>
        <w:tc>
          <w:tcPr>
            <w:tcW w:w="3969" w:type="dxa"/>
            <w:vMerge/>
          </w:tcPr>
          <w:p w14:paraId="4A1A9F87" w14:textId="77777777" w:rsidR="006F54F7" w:rsidRPr="00795F32" w:rsidRDefault="006F54F7" w:rsidP="00E03291">
            <w:pPr>
              <w:spacing w:line="276" w:lineRule="auto"/>
              <w:jc w:val="right"/>
              <w:rPr>
                <w:rFonts w:ascii="Times New Roman" w:eastAsia="Calibri" w:hAnsi="Times New Roman" w:cs="Times New Roman"/>
                <w:i/>
                <w:sz w:val="24"/>
                <w:szCs w:val="24"/>
                <w:lang w:eastAsia="ru-RU"/>
              </w:rPr>
            </w:pPr>
          </w:p>
        </w:tc>
        <w:tc>
          <w:tcPr>
            <w:tcW w:w="3969" w:type="dxa"/>
            <w:tcBorders>
              <w:bottom w:val="single" w:sz="4" w:space="0" w:color="auto"/>
            </w:tcBorders>
          </w:tcPr>
          <w:p w14:paraId="7A66E391"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Зив Б.Г. </w:t>
            </w:r>
          </w:p>
          <w:p w14:paraId="58353699"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Дидактические материалы. Геометрия. 10 класс. </w:t>
            </w:r>
          </w:p>
          <w:p w14:paraId="0C7C6E6A" w14:textId="77777777" w:rsidR="006F54F7" w:rsidRPr="00795F32" w:rsidRDefault="006F54F7" w:rsidP="00E03291">
            <w:pPr>
              <w:jc w:val="both"/>
              <w:rPr>
                <w:rFonts w:ascii="Times New Roman" w:eastAsia="Calibri" w:hAnsi="Times New Roman" w:cs="Calibri"/>
                <w:sz w:val="20"/>
                <w:szCs w:val="20"/>
                <w:lang w:eastAsia="ru-RU"/>
              </w:rPr>
            </w:pPr>
            <w:r w:rsidRPr="00795F32">
              <w:rPr>
                <w:rFonts w:ascii="Times New Roman" w:eastAsia="Calibri" w:hAnsi="Times New Roman" w:cs="Times New Roman"/>
                <w:sz w:val="20"/>
                <w:szCs w:val="20"/>
              </w:rPr>
              <w:t>М.: Просвещение, 2018</w:t>
            </w:r>
          </w:p>
        </w:tc>
      </w:tr>
      <w:tr w:rsidR="006F54F7" w:rsidRPr="00795F32" w14:paraId="74ACFB07" w14:textId="77777777" w:rsidTr="00EC2C0B">
        <w:tc>
          <w:tcPr>
            <w:tcW w:w="2297" w:type="dxa"/>
            <w:vMerge/>
          </w:tcPr>
          <w:p w14:paraId="72F68D8C" w14:textId="77777777" w:rsidR="006F54F7" w:rsidRPr="00795F32" w:rsidRDefault="006F54F7" w:rsidP="00E03291">
            <w:pPr>
              <w:spacing w:line="276" w:lineRule="auto"/>
              <w:jc w:val="center"/>
              <w:rPr>
                <w:rFonts w:ascii="Times New Roman" w:eastAsia="Calibri" w:hAnsi="Times New Roman" w:cs="Times New Roman"/>
                <w:b/>
                <w:sz w:val="28"/>
                <w:szCs w:val="28"/>
                <w:lang w:eastAsia="ru-RU"/>
              </w:rPr>
            </w:pPr>
          </w:p>
        </w:tc>
        <w:tc>
          <w:tcPr>
            <w:tcW w:w="3969" w:type="dxa"/>
            <w:vMerge/>
          </w:tcPr>
          <w:p w14:paraId="7D968425" w14:textId="77777777" w:rsidR="006F54F7" w:rsidRPr="00795F32" w:rsidRDefault="006F54F7" w:rsidP="00E03291">
            <w:pPr>
              <w:spacing w:line="276" w:lineRule="auto"/>
              <w:jc w:val="right"/>
              <w:rPr>
                <w:rFonts w:ascii="Times New Roman" w:eastAsia="Calibri" w:hAnsi="Times New Roman" w:cs="Times New Roman"/>
                <w:i/>
                <w:sz w:val="24"/>
                <w:szCs w:val="24"/>
                <w:lang w:eastAsia="ru-RU"/>
              </w:rPr>
            </w:pPr>
          </w:p>
        </w:tc>
        <w:tc>
          <w:tcPr>
            <w:tcW w:w="3969" w:type="dxa"/>
          </w:tcPr>
          <w:p w14:paraId="125886D7"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Зив Б.Г., Мейлер В.М.</w:t>
            </w:r>
          </w:p>
          <w:p w14:paraId="63132BCC" w14:textId="626C0B6F"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Задачи по геометрии. 7-11 классы. </w:t>
            </w:r>
          </w:p>
          <w:p w14:paraId="71841F2D" w14:textId="77777777" w:rsidR="006F54F7" w:rsidRPr="00795F32" w:rsidRDefault="006F54F7" w:rsidP="00E03291">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Просвещение, 2016</w:t>
            </w:r>
          </w:p>
        </w:tc>
      </w:tr>
      <w:tr w:rsidR="00ED611A" w:rsidRPr="00795F32" w14:paraId="0974D675" w14:textId="77777777" w:rsidTr="00703420">
        <w:trPr>
          <w:trHeight w:val="1610"/>
        </w:trPr>
        <w:tc>
          <w:tcPr>
            <w:tcW w:w="2297" w:type="dxa"/>
            <w:vMerge w:val="restart"/>
            <w:tcBorders>
              <w:bottom w:val="single" w:sz="4" w:space="0" w:color="auto"/>
            </w:tcBorders>
          </w:tcPr>
          <w:p w14:paraId="753F2CC7" w14:textId="77777777" w:rsidR="00ED611A" w:rsidRDefault="00ED611A" w:rsidP="00E03291">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Математика: </w:t>
            </w:r>
          </w:p>
          <w:p w14:paraId="45741456" w14:textId="38B0E49D" w:rsidR="00ED611A" w:rsidRDefault="00ED611A" w:rsidP="00E03291">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w:t>
            </w:r>
            <w:r w:rsidRPr="00795F32">
              <w:rPr>
                <w:rFonts w:ascii="Times New Roman" w:eastAsia="Calibri" w:hAnsi="Times New Roman" w:cs="Times New Roman"/>
                <w:b/>
                <w:sz w:val="20"/>
                <w:szCs w:val="20"/>
                <w:lang w:eastAsia="ru-RU"/>
              </w:rPr>
              <w:t>лгебра и</w:t>
            </w:r>
            <w:r>
              <w:rPr>
                <w:rFonts w:ascii="Times New Roman" w:eastAsia="Calibri" w:hAnsi="Times New Roman" w:cs="Times New Roman"/>
                <w:b/>
                <w:sz w:val="20"/>
                <w:szCs w:val="20"/>
                <w:lang w:eastAsia="ru-RU"/>
              </w:rPr>
              <w:t xml:space="preserve"> начала математического анализа.</w:t>
            </w:r>
          </w:p>
          <w:p w14:paraId="1B14E12C" w14:textId="77777777" w:rsidR="00ED611A" w:rsidRPr="00795F32" w:rsidRDefault="00ED611A" w:rsidP="00E03291">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0B0F0996" w14:textId="77777777" w:rsidR="00ED611A" w:rsidRPr="00795F32" w:rsidRDefault="00ED611A" w:rsidP="00E03291">
            <w:pPr>
              <w:spacing w:line="276" w:lineRule="auto"/>
              <w:jc w:val="center"/>
              <w:rPr>
                <w:rFonts w:ascii="Times New Roman" w:eastAsia="Calibri" w:hAnsi="Times New Roman" w:cs="Times New Roman"/>
                <w:b/>
                <w:i/>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vMerge w:val="restart"/>
            <w:tcBorders>
              <w:bottom w:val="single" w:sz="4" w:space="0" w:color="auto"/>
            </w:tcBorders>
          </w:tcPr>
          <w:p w14:paraId="41F72A89" w14:textId="77777777" w:rsidR="00ED611A"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Ткачёва М.В., Фёдорова Н.Е. </w:t>
            </w:r>
          </w:p>
          <w:p w14:paraId="18AF5DFF" w14:textId="14D4C786" w:rsidR="00ED611A" w:rsidRPr="00795F32"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Изучение алгебры и начал математического анализа в 11 классе. Методические рекомендации.</w:t>
            </w:r>
          </w:p>
          <w:p w14:paraId="49431E95" w14:textId="6BCEBD0F" w:rsidR="00ED611A" w:rsidRPr="00795F32" w:rsidRDefault="00ED611A" w:rsidP="000E316B">
            <w:pPr>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2009</w:t>
            </w:r>
          </w:p>
        </w:tc>
        <w:tc>
          <w:tcPr>
            <w:tcW w:w="3969" w:type="dxa"/>
            <w:tcBorders>
              <w:bottom w:val="single" w:sz="4" w:space="0" w:color="auto"/>
            </w:tcBorders>
          </w:tcPr>
          <w:p w14:paraId="2EF927E6" w14:textId="77777777" w:rsidR="00ED611A" w:rsidRPr="00795F32"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Ященко И.В., Волчкевич М.А., Высоцкий И.Р.</w:t>
            </w:r>
          </w:p>
          <w:p w14:paraId="277C805E" w14:textId="77777777" w:rsidR="00ED611A" w:rsidRPr="00795F32"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ЕГЭ. ФИПИ. 2020. Математика. Профильный уровень.</w:t>
            </w:r>
          </w:p>
          <w:p w14:paraId="6E555982" w14:textId="77777777" w:rsidR="00ED611A" w:rsidRPr="00795F32" w:rsidRDefault="00ED611A" w:rsidP="00E03291">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Типовые варианты экзаменационных заданий. </w:t>
            </w:r>
          </w:p>
          <w:p w14:paraId="4ED62C78" w14:textId="3D97C034" w:rsidR="00ED611A" w:rsidRPr="00795F32" w:rsidRDefault="00ED611A" w:rsidP="00887E36">
            <w:pPr>
              <w:widowControl w:val="0"/>
              <w:shd w:val="clear" w:color="auto" w:fill="FFFFFF"/>
              <w:autoSpaceDE w:val="0"/>
              <w:autoSpaceDN w:val="0"/>
              <w:adjustRightInd w:val="0"/>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rPr>
              <w:t>М.: «Экзамен», 2021</w:t>
            </w:r>
          </w:p>
        </w:tc>
      </w:tr>
      <w:tr w:rsidR="00ED611A" w:rsidRPr="00795F32" w14:paraId="2D4DB224" w14:textId="77777777" w:rsidTr="00703420">
        <w:trPr>
          <w:trHeight w:val="1150"/>
        </w:trPr>
        <w:tc>
          <w:tcPr>
            <w:tcW w:w="2297" w:type="dxa"/>
            <w:vMerge/>
            <w:tcBorders>
              <w:bottom w:val="single" w:sz="4" w:space="0" w:color="auto"/>
            </w:tcBorders>
          </w:tcPr>
          <w:p w14:paraId="6253F854" w14:textId="77777777" w:rsidR="00ED611A" w:rsidRPr="00795F32" w:rsidRDefault="00ED611A" w:rsidP="00E03291">
            <w:pPr>
              <w:spacing w:line="276" w:lineRule="auto"/>
              <w:jc w:val="center"/>
              <w:rPr>
                <w:rFonts w:ascii="Times New Roman" w:eastAsia="Calibri" w:hAnsi="Times New Roman" w:cs="Times New Roman"/>
                <w:b/>
                <w:sz w:val="28"/>
                <w:szCs w:val="28"/>
                <w:lang w:eastAsia="ru-RU"/>
              </w:rPr>
            </w:pPr>
          </w:p>
        </w:tc>
        <w:tc>
          <w:tcPr>
            <w:tcW w:w="3969" w:type="dxa"/>
            <w:vMerge/>
            <w:tcBorders>
              <w:bottom w:val="single" w:sz="4" w:space="0" w:color="auto"/>
            </w:tcBorders>
          </w:tcPr>
          <w:p w14:paraId="788A085A" w14:textId="77777777" w:rsidR="00ED611A" w:rsidRPr="00795F32" w:rsidRDefault="00ED611A" w:rsidP="00E03291">
            <w:pPr>
              <w:rPr>
                <w:rFonts w:ascii="Times New Roman" w:eastAsia="Calibri" w:hAnsi="Times New Roman" w:cs="Times New Roman"/>
                <w:sz w:val="20"/>
                <w:szCs w:val="20"/>
                <w:lang w:eastAsia="ru-RU"/>
              </w:rPr>
            </w:pPr>
          </w:p>
        </w:tc>
        <w:tc>
          <w:tcPr>
            <w:tcW w:w="3969" w:type="dxa"/>
            <w:tcBorders>
              <w:bottom w:val="single" w:sz="4" w:space="0" w:color="auto"/>
            </w:tcBorders>
          </w:tcPr>
          <w:p w14:paraId="626F510A" w14:textId="77777777" w:rsidR="00ED611A" w:rsidRPr="00795F32"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Шабунин М.И., Ткачёва М.В., Фёдорова Н.Е. Алгебра и начала математического анализа. Дидактические материалы. </w:t>
            </w:r>
          </w:p>
          <w:p w14:paraId="6384DFA5" w14:textId="77777777" w:rsidR="00ED611A" w:rsidRPr="00795F32" w:rsidRDefault="00ED611A" w:rsidP="00E03291">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11 класс. </w:t>
            </w:r>
          </w:p>
          <w:p w14:paraId="7B84B62C" w14:textId="77777777" w:rsidR="00ED611A" w:rsidRPr="00795F32" w:rsidRDefault="00ED611A" w:rsidP="00E03291">
            <w:pPr>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2020</w:t>
            </w:r>
          </w:p>
        </w:tc>
      </w:tr>
      <w:tr w:rsidR="00ED611A" w:rsidRPr="00795F32" w14:paraId="25C799DE" w14:textId="77777777" w:rsidTr="00EC2C0B">
        <w:tc>
          <w:tcPr>
            <w:tcW w:w="2297" w:type="dxa"/>
            <w:vMerge/>
          </w:tcPr>
          <w:p w14:paraId="18B7E82C" w14:textId="77777777" w:rsidR="00ED611A" w:rsidRPr="00795F32" w:rsidRDefault="00ED611A"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14C4C97B" w14:textId="77777777" w:rsidR="00ED611A" w:rsidRPr="00795F32" w:rsidRDefault="00ED611A" w:rsidP="006F54F7">
            <w:pPr>
              <w:rPr>
                <w:rFonts w:ascii="Times New Roman" w:eastAsia="Calibri" w:hAnsi="Times New Roman" w:cs="Times New Roman"/>
                <w:sz w:val="20"/>
                <w:szCs w:val="20"/>
                <w:lang w:eastAsia="ru-RU"/>
              </w:rPr>
            </w:pPr>
          </w:p>
        </w:tc>
        <w:tc>
          <w:tcPr>
            <w:tcW w:w="3969" w:type="dxa"/>
          </w:tcPr>
          <w:p w14:paraId="5C723E29" w14:textId="77777777" w:rsidR="00ED611A" w:rsidRPr="00795F32" w:rsidRDefault="00ED611A" w:rsidP="006F54F7">
            <w:pPr>
              <w:rPr>
                <w:rFonts w:ascii="Times New Roman" w:eastAsia="Calibri" w:hAnsi="Times New Roman" w:cs="Times New Roman"/>
                <w:i/>
                <w:sz w:val="24"/>
                <w:szCs w:val="24"/>
                <w:lang w:eastAsia="ru-RU"/>
              </w:rPr>
            </w:pPr>
            <w:r w:rsidRPr="00795F32">
              <w:rPr>
                <w:rFonts w:ascii="Times New Roman" w:eastAsia="Times New Roman" w:hAnsi="Times New Roman" w:cs="Times New Roman"/>
                <w:sz w:val="20"/>
                <w:szCs w:val="20"/>
                <w:lang w:eastAsia="ru-RU"/>
              </w:rPr>
              <w:t>Алгебра и начала математического анализа. Тематические тесты. 11 класс / М.В. Ткачёва, Н.Е. Фёдорова.  М.: Просвещение, 2021</w:t>
            </w:r>
          </w:p>
        </w:tc>
      </w:tr>
      <w:tr w:rsidR="006F54F7" w:rsidRPr="00795F32" w14:paraId="50A14064" w14:textId="77777777" w:rsidTr="00EC2C0B">
        <w:tc>
          <w:tcPr>
            <w:tcW w:w="2297" w:type="dxa"/>
            <w:vMerge w:val="restart"/>
          </w:tcPr>
          <w:p w14:paraId="7E52E239" w14:textId="77777777" w:rsidR="00ED611A" w:rsidRDefault="00ED611A" w:rsidP="00ED611A">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Математика:</w:t>
            </w:r>
          </w:p>
          <w:p w14:paraId="4CBD922D" w14:textId="77777777" w:rsidR="00ED611A" w:rsidRPr="00795F32" w:rsidRDefault="00ED611A" w:rsidP="00ED611A">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Г</w:t>
            </w:r>
            <w:r w:rsidRPr="00795F32">
              <w:rPr>
                <w:rFonts w:ascii="Times New Roman" w:eastAsia="Calibri" w:hAnsi="Times New Roman" w:cs="Times New Roman"/>
                <w:b/>
                <w:sz w:val="20"/>
                <w:szCs w:val="20"/>
                <w:lang w:eastAsia="ru-RU"/>
              </w:rPr>
              <w:t>еометрия</w:t>
            </w:r>
          </w:p>
          <w:p w14:paraId="1F9DB0BA" w14:textId="6D4CC1C3" w:rsidR="00ED611A" w:rsidRDefault="00ED611A" w:rsidP="00ED611A">
            <w:pPr>
              <w:spacing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11</w:t>
            </w:r>
            <w:r w:rsidRPr="00795F32">
              <w:rPr>
                <w:rFonts w:ascii="Times New Roman" w:eastAsia="Calibri" w:hAnsi="Times New Roman" w:cs="Times New Roman"/>
                <w:b/>
                <w:sz w:val="20"/>
                <w:szCs w:val="20"/>
                <w:lang w:eastAsia="ru-RU"/>
              </w:rPr>
              <w:t xml:space="preserve"> класс</w:t>
            </w:r>
          </w:p>
          <w:p w14:paraId="7F918404" w14:textId="77777777" w:rsidR="00ED611A" w:rsidRPr="00EC2C0B" w:rsidRDefault="00ED611A" w:rsidP="00ED611A">
            <w:pPr>
              <w:spacing w:line="276" w:lineRule="auto"/>
              <w:jc w:val="center"/>
              <w:rPr>
                <w:rFonts w:ascii="Times New Roman" w:eastAsia="Calibri" w:hAnsi="Times New Roman" w:cs="Times New Roman"/>
                <w:b/>
                <w:i/>
                <w:sz w:val="20"/>
                <w:szCs w:val="20"/>
                <w:lang w:eastAsia="ru-RU"/>
              </w:rPr>
            </w:pPr>
            <w:r w:rsidRPr="00EC2C0B">
              <w:rPr>
                <w:rFonts w:ascii="Times New Roman" w:eastAsia="Calibri" w:hAnsi="Times New Roman" w:cs="Times New Roman"/>
                <w:b/>
                <w:i/>
                <w:sz w:val="20"/>
                <w:szCs w:val="20"/>
                <w:lang w:eastAsia="ru-RU"/>
              </w:rPr>
              <w:t>Базовый уровень</w:t>
            </w:r>
          </w:p>
          <w:p w14:paraId="75668D7F"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70B26BD8" w14:textId="77777777" w:rsidR="00ED611A" w:rsidRPr="00795F32" w:rsidRDefault="00ED611A" w:rsidP="00ED611A">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Атанасян Л.Н., Бутузов В.Ф. Глазков Ю.А.</w:t>
            </w:r>
          </w:p>
          <w:p w14:paraId="07E0288C" w14:textId="77777777" w:rsidR="00ED611A" w:rsidRPr="00795F32" w:rsidRDefault="00ED611A" w:rsidP="00ED611A">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Изучение геометрии в 10-11 классах. Методические рекомендации.</w:t>
            </w:r>
          </w:p>
          <w:p w14:paraId="6A17F8F5" w14:textId="3D8025B4" w:rsidR="006F54F7" w:rsidRPr="00795F32" w:rsidRDefault="00ED611A" w:rsidP="00ED611A">
            <w:pPr>
              <w:jc w:val="both"/>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lang w:eastAsia="ru-RU"/>
              </w:rPr>
              <w:t>М.: Просвещение, 2007.</w:t>
            </w:r>
          </w:p>
        </w:tc>
        <w:tc>
          <w:tcPr>
            <w:tcW w:w="3969" w:type="dxa"/>
          </w:tcPr>
          <w:p w14:paraId="34B6B415"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Иченская М.А. </w:t>
            </w:r>
          </w:p>
          <w:p w14:paraId="6250A211" w14:textId="0B163B63"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Геометрия. 10-11</w:t>
            </w:r>
            <w:r>
              <w:rPr>
                <w:rFonts w:ascii="Times New Roman" w:eastAsia="Calibri" w:hAnsi="Times New Roman" w:cs="Times New Roman"/>
                <w:sz w:val="20"/>
                <w:szCs w:val="20"/>
              </w:rPr>
              <w:t xml:space="preserve">. </w:t>
            </w:r>
            <w:r w:rsidRPr="00795F32">
              <w:rPr>
                <w:rFonts w:ascii="Times New Roman" w:eastAsia="Calibri" w:hAnsi="Times New Roman" w:cs="Times New Roman"/>
                <w:sz w:val="20"/>
                <w:szCs w:val="20"/>
              </w:rPr>
              <w:t xml:space="preserve">Контрольные работы. </w:t>
            </w:r>
          </w:p>
          <w:p w14:paraId="4A66463C" w14:textId="77777777" w:rsidR="006F54F7" w:rsidRPr="00795F32" w:rsidRDefault="006F54F7" w:rsidP="006F54F7">
            <w:pPr>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rPr>
              <w:t>М.: Просвещение, 2018</w:t>
            </w:r>
          </w:p>
        </w:tc>
      </w:tr>
      <w:tr w:rsidR="006F54F7" w:rsidRPr="00795F32" w14:paraId="7F7D423C" w14:textId="77777777" w:rsidTr="00EC2C0B">
        <w:tc>
          <w:tcPr>
            <w:tcW w:w="2297" w:type="dxa"/>
            <w:vMerge/>
          </w:tcPr>
          <w:p w14:paraId="553018F0"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val="restart"/>
          </w:tcPr>
          <w:p w14:paraId="211E3A62" w14:textId="77777777" w:rsidR="00ED611A" w:rsidRPr="00795F32" w:rsidRDefault="00ED611A" w:rsidP="00ED611A">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Саакян С.М., Бутузов В.Ф.</w:t>
            </w:r>
          </w:p>
          <w:p w14:paraId="1FB282A4" w14:textId="77777777" w:rsidR="00ED611A" w:rsidRPr="00795F32" w:rsidRDefault="00ED611A" w:rsidP="00ED611A">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Изучение геометрии в 10 – 11 классах: Методические рекомендации к учебнику. Книга для учителя. </w:t>
            </w:r>
          </w:p>
          <w:p w14:paraId="0A360198" w14:textId="1E4A9A88" w:rsidR="006F54F7" w:rsidRPr="00795F32" w:rsidRDefault="00ED611A" w:rsidP="00ED611A">
            <w:pPr>
              <w:jc w:val="both"/>
              <w:rPr>
                <w:rFonts w:ascii="Times New Roman" w:eastAsia="Calibri" w:hAnsi="Times New Roman" w:cs="Calibri"/>
                <w:sz w:val="20"/>
                <w:szCs w:val="20"/>
                <w:lang w:eastAsia="ru-RU"/>
              </w:rPr>
            </w:pPr>
            <w:r w:rsidRPr="00795F32">
              <w:rPr>
                <w:rFonts w:ascii="Times New Roman" w:eastAsia="Calibri" w:hAnsi="Times New Roman" w:cs="Times New Roman"/>
                <w:sz w:val="20"/>
                <w:szCs w:val="20"/>
                <w:lang w:eastAsia="ru-RU"/>
              </w:rPr>
              <w:t>М.: Просвещение, 2019</w:t>
            </w:r>
          </w:p>
        </w:tc>
        <w:tc>
          <w:tcPr>
            <w:tcW w:w="3969" w:type="dxa"/>
          </w:tcPr>
          <w:p w14:paraId="54E7D9F1"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Зив Б.Г., Мейлер В.М.</w:t>
            </w:r>
          </w:p>
          <w:p w14:paraId="7E29BA59" w14:textId="70E7FCF1"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Задачи по геометрии. 7-11 классы. </w:t>
            </w:r>
          </w:p>
          <w:p w14:paraId="21DEE829"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Просвещение, 2016</w:t>
            </w:r>
          </w:p>
        </w:tc>
      </w:tr>
      <w:tr w:rsidR="006F54F7" w:rsidRPr="00795F32" w14:paraId="71F8EBDE" w14:textId="77777777" w:rsidTr="00EC2C0B">
        <w:tc>
          <w:tcPr>
            <w:tcW w:w="2297" w:type="dxa"/>
            <w:vMerge/>
          </w:tcPr>
          <w:p w14:paraId="0362F3BB"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42B17312" w14:textId="63780505" w:rsidR="006F54F7" w:rsidRPr="00795F32" w:rsidRDefault="006F54F7" w:rsidP="006F54F7">
            <w:pPr>
              <w:rPr>
                <w:rFonts w:ascii="Times New Roman" w:eastAsia="Calibri" w:hAnsi="Times New Roman" w:cs="Calibri"/>
                <w:sz w:val="20"/>
                <w:szCs w:val="20"/>
                <w:lang w:eastAsia="ru-RU"/>
              </w:rPr>
            </w:pPr>
          </w:p>
        </w:tc>
        <w:tc>
          <w:tcPr>
            <w:tcW w:w="3969" w:type="dxa"/>
          </w:tcPr>
          <w:p w14:paraId="2C985614" w14:textId="6446E191"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Глазков Ю.А., Боженкова Л.И.</w:t>
            </w:r>
          </w:p>
          <w:p w14:paraId="6B2AFD41" w14:textId="2F8AA873"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Тесты по геомет</w:t>
            </w:r>
            <w:r>
              <w:rPr>
                <w:rFonts w:ascii="Times New Roman" w:eastAsia="Calibri" w:hAnsi="Times New Roman" w:cs="Times New Roman"/>
                <w:sz w:val="20"/>
                <w:szCs w:val="20"/>
              </w:rPr>
              <w:t xml:space="preserve">рии к учебнику Атанасяна Л.С.¸ </w:t>
            </w:r>
            <w:r w:rsidRPr="00795F32">
              <w:rPr>
                <w:rFonts w:ascii="Times New Roman" w:eastAsia="Calibri" w:hAnsi="Times New Roman" w:cs="Times New Roman"/>
                <w:sz w:val="20"/>
                <w:szCs w:val="20"/>
              </w:rPr>
              <w:t xml:space="preserve">Бузова В.Ф. и др. 10-11 классы. </w:t>
            </w:r>
          </w:p>
          <w:p w14:paraId="6B428518"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 М.: «Экзамен», 2018</w:t>
            </w:r>
          </w:p>
        </w:tc>
      </w:tr>
      <w:tr w:rsidR="006F54F7" w:rsidRPr="00795F32" w14:paraId="4BE06D76" w14:textId="77777777" w:rsidTr="00EC2C0B">
        <w:trPr>
          <w:trHeight w:val="1187"/>
        </w:trPr>
        <w:tc>
          <w:tcPr>
            <w:tcW w:w="2297" w:type="dxa"/>
          </w:tcPr>
          <w:p w14:paraId="757D911E"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Информатика</w:t>
            </w:r>
          </w:p>
          <w:p w14:paraId="6D351445"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10-11 классы</w:t>
            </w:r>
          </w:p>
          <w:p w14:paraId="28579C52" w14:textId="77777777" w:rsidR="006F54F7" w:rsidRPr="00795F32" w:rsidRDefault="006F54F7" w:rsidP="006F54F7">
            <w:pPr>
              <w:spacing w:line="276" w:lineRule="auto"/>
              <w:jc w:val="center"/>
              <w:rPr>
                <w:rFonts w:ascii="Times New Roman" w:eastAsia="Calibri" w:hAnsi="Times New Roman" w:cs="Times New Roman"/>
                <w:b/>
                <w:i/>
                <w:sz w:val="24"/>
                <w:szCs w:val="24"/>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0EB8EC83" w14:textId="77777777" w:rsidR="006F54F7" w:rsidRDefault="006F54F7" w:rsidP="006F54F7">
            <w:pPr>
              <w:tabs>
                <w:tab w:val="left" w:pos="900"/>
                <w:tab w:val="left" w:pos="1080"/>
              </w:tabs>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Информатика и ИКТ. Базовый уровень. </w:t>
            </w:r>
          </w:p>
          <w:p w14:paraId="389E92CA" w14:textId="77777777" w:rsidR="006F54F7" w:rsidRDefault="006F54F7" w:rsidP="006F54F7">
            <w:pPr>
              <w:tabs>
                <w:tab w:val="left" w:pos="900"/>
                <w:tab w:val="left" w:pos="1080"/>
              </w:tabs>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10-11 классы: методическое пособие / </w:t>
            </w:r>
          </w:p>
          <w:p w14:paraId="328AEC66" w14:textId="09310522" w:rsidR="006F54F7" w:rsidRPr="00795F32" w:rsidRDefault="006F54F7" w:rsidP="006F54F7">
            <w:pPr>
              <w:tabs>
                <w:tab w:val="left" w:pos="900"/>
                <w:tab w:val="left" w:pos="1080"/>
              </w:tabs>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Семакин И.Г., Хеннер Е.К. </w:t>
            </w:r>
          </w:p>
          <w:p w14:paraId="169BDFF2" w14:textId="77777777" w:rsidR="006F54F7" w:rsidRPr="00795F32" w:rsidRDefault="006F54F7" w:rsidP="006F54F7">
            <w:pPr>
              <w:tabs>
                <w:tab w:val="left" w:pos="900"/>
                <w:tab w:val="left" w:pos="1080"/>
              </w:tabs>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sz w:val="20"/>
                <w:szCs w:val="20"/>
                <w:lang w:eastAsia="ru-RU"/>
              </w:rPr>
              <w:t xml:space="preserve">М.: БИНОМ. Лаборатория знаний, 2018. </w:t>
            </w:r>
          </w:p>
        </w:tc>
        <w:tc>
          <w:tcPr>
            <w:tcW w:w="3969" w:type="dxa"/>
          </w:tcPr>
          <w:p w14:paraId="74EB070D"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Информатика</w:t>
            </w:r>
          </w:p>
          <w:p w14:paraId="5E07794B" w14:textId="77777777" w:rsidR="006F54F7"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Контрольно-измерительные материалы </w:t>
            </w:r>
          </w:p>
          <w:p w14:paraId="777A6A24" w14:textId="098645FC" w:rsidR="006F54F7" w:rsidRPr="00795F32" w:rsidRDefault="006F54F7" w:rsidP="006F54F7">
            <w:pPr>
              <w:jc w:val="both"/>
              <w:rPr>
                <w:rFonts w:ascii="Times New Roman" w:eastAsia="Calibri" w:hAnsi="Times New Roman" w:cs="Times New Roman"/>
                <w:sz w:val="20"/>
                <w:szCs w:val="20"/>
              </w:rPr>
            </w:pPr>
            <w:r>
              <w:rPr>
                <w:rFonts w:ascii="Times New Roman" w:eastAsia="Calibri" w:hAnsi="Times New Roman" w:cs="Times New Roman"/>
                <w:sz w:val="20"/>
                <w:szCs w:val="20"/>
              </w:rPr>
              <w:t>10-11 классы</w:t>
            </w:r>
          </w:p>
          <w:p w14:paraId="2E46E0FD"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Сост.: Масленикова О.Н.</w:t>
            </w:r>
          </w:p>
          <w:p w14:paraId="703211C4" w14:textId="77777777" w:rsidR="006F54F7" w:rsidRPr="00795F32" w:rsidRDefault="006F54F7" w:rsidP="006F54F7">
            <w:pPr>
              <w:jc w:val="both"/>
              <w:rPr>
                <w:rFonts w:ascii="Times New Roman" w:eastAsia="Calibri" w:hAnsi="Times New Roman" w:cs="Times New Roman"/>
                <w:sz w:val="20"/>
                <w:szCs w:val="20"/>
              </w:rPr>
            </w:pPr>
            <w:r w:rsidRPr="00795F32">
              <w:rPr>
                <w:rFonts w:ascii="Times New Roman" w:eastAsia="Calibri" w:hAnsi="Times New Roman" w:cs="Times New Roman"/>
                <w:sz w:val="20"/>
                <w:szCs w:val="20"/>
              </w:rPr>
              <w:t>М.: Вако, 2018</w:t>
            </w:r>
          </w:p>
        </w:tc>
      </w:tr>
      <w:tr w:rsidR="006F54F7" w:rsidRPr="00795F32" w14:paraId="67BEE0BA" w14:textId="77777777" w:rsidTr="00EC2C0B">
        <w:trPr>
          <w:trHeight w:val="771"/>
        </w:trPr>
        <w:tc>
          <w:tcPr>
            <w:tcW w:w="2297" w:type="dxa"/>
          </w:tcPr>
          <w:p w14:paraId="7BD41903"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История </w:t>
            </w:r>
          </w:p>
          <w:p w14:paraId="70D88FF8" w14:textId="77777777" w:rsidR="006F54F7"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6368A9D1" w14:textId="230C5D93" w:rsidR="006F54F7" w:rsidRPr="00EC2C0B" w:rsidRDefault="006F54F7" w:rsidP="006F54F7">
            <w:pPr>
              <w:spacing w:line="276" w:lineRule="auto"/>
              <w:jc w:val="center"/>
              <w:rPr>
                <w:rFonts w:ascii="Times New Roman" w:eastAsia="Calibri" w:hAnsi="Times New Roman" w:cs="Times New Roman"/>
                <w:b/>
                <w:i/>
                <w:sz w:val="28"/>
                <w:szCs w:val="28"/>
                <w:lang w:eastAsia="ru-RU"/>
              </w:rPr>
            </w:pPr>
            <w:r w:rsidRPr="00EC2C0B">
              <w:rPr>
                <w:rFonts w:ascii="Times New Roman" w:eastAsia="Calibri" w:hAnsi="Times New Roman" w:cs="Times New Roman"/>
                <w:b/>
                <w:i/>
                <w:sz w:val="20"/>
                <w:szCs w:val="20"/>
                <w:lang w:eastAsia="ru-RU"/>
              </w:rPr>
              <w:t>Углубленный уровень</w:t>
            </w:r>
          </w:p>
        </w:tc>
        <w:tc>
          <w:tcPr>
            <w:tcW w:w="3969" w:type="dxa"/>
          </w:tcPr>
          <w:p w14:paraId="4C544709" w14:textId="77777777" w:rsidR="006F54F7" w:rsidRPr="00795F32" w:rsidRDefault="006F54F7" w:rsidP="006F54F7">
            <w:pPr>
              <w:rPr>
                <w:rFonts w:ascii="Times New Roman" w:eastAsia="Calibri" w:hAnsi="Times New Roman" w:cs="Times New Roman"/>
                <w:sz w:val="20"/>
                <w:szCs w:val="20"/>
                <w:lang w:eastAsia="ru-RU"/>
              </w:rPr>
            </w:pPr>
          </w:p>
        </w:tc>
        <w:tc>
          <w:tcPr>
            <w:tcW w:w="3969" w:type="dxa"/>
          </w:tcPr>
          <w:p w14:paraId="13CAD7A0" w14:textId="594D12E8" w:rsidR="006F54F7" w:rsidRPr="00795F32" w:rsidRDefault="006F54F7" w:rsidP="006F54F7">
            <w:pPr>
              <w:rPr>
                <w:rFonts w:ascii="Times New Roman" w:eastAsia="Calibri" w:hAnsi="Times New Roman" w:cs="Times New Roman"/>
                <w:sz w:val="20"/>
                <w:szCs w:val="20"/>
                <w:lang w:eastAsia="ru-RU"/>
              </w:rPr>
            </w:pPr>
          </w:p>
        </w:tc>
      </w:tr>
      <w:tr w:rsidR="006F54F7" w:rsidRPr="00795F32" w14:paraId="2E311EE9" w14:textId="77777777" w:rsidTr="00EC2C0B">
        <w:trPr>
          <w:trHeight w:val="513"/>
        </w:trPr>
        <w:tc>
          <w:tcPr>
            <w:tcW w:w="2297" w:type="dxa"/>
            <w:tcBorders>
              <w:bottom w:val="single" w:sz="4" w:space="0" w:color="auto"/>
            </w:tcBorders>
          </w:tcPr>
          <w:p w14:paraId="653423D5"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lastRenderedPageBreak/>
              <w:t xml:space="preserve">История </w:t>
            </w:r>
          </w:p>
          <w:p w14:paraId="085BDB5E" w14:textId="77777777" w:rsidR="006F54F7"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33EC7905" w14:textId="2A70A3F0" w:rsidR="006F54F7" w:rsidRPr="00EC2C0B" w:rsidRDefault="006F54F7" w:rsidP="006F54F7">
            <w:pPr>
              <w:spacing w:line="276" w:lineRule="auto"/>
              <w:jc w:val="center"/>
              <w:rPr>
                <w:rFonts w:ascii="Times New Roman" w:eastAsia="Calibri" w:hAnsi="Times New Roman" w:cs="Times New Roman"/>
                <w:b/>
                <w:i/>
                <w:sz w:val="28"/>
                <w:szCs w:val="28"/>
                <w:lang w:eastAsia="ru-RU"/>
              </w:rPr>
            </w:pPr>
            <w:r w:rsidRPr="00EC2C0B">
              <w:rPr>
                <w:rFonts w:ascii="Times New Roman" w:eastAsia="Calibri" w:hAnsi="Times New Roman" w:cs="Times New Roman"/>
                <w:b/>
                <w:i/>
                <w:sz w:val="20"/>
                <w:szCs w:val="20"/>
                <w:lang w:eastAsia="ru-RU"/>
              </w:rPr>
              <w:t>Углубленный уровень</w:t>
            </w:r>
          </w:p>
        </w:tc>
        <w:tc>
          <w:tcPr>
            <w:tcW w:w="3969" w:type="dxa"/>
            <w:tcBorders>
              <w:bottom w:val="single" w:sz="4" w:space="0" w:color="auto"/>
            </w:tcBorders>
          </w:tcPr>
          <w:p w14:paraId="3FFB9CD4" w14:textId="77777777" w:rsidR="006F54F7" w:rsidRPr="00795F32" w:rsidRDefault="006F54F7" w:rsidP="006F54F7">
            <w:pPr>
              <w:jc w:val="both"/>
              <w:rPr>
                <w:rFonts w:ascii="Times New Roman" w:eastAsia="Calibri" w:hAnsi="Times New Roman" w:cs="Times New Roman"/>
                <w:i/>
                <w:sz w:val="24"/>
                <w:szCs w:val="24"/>
                <w:lang w:eastAsia="ru-RU"/>
              </w:rPr>
            </w:pPr>
          </w:p>
        </w:tc>
        <w:tc>
          <w:tcPr>
            <w:tcW w:w="3969" w:type="dxa"/>
          </w:tcPr>
          <w:p w14:paraId="04BEFE5E" w14:textId="16C80385" w:rsidR="006F54F7" w:rsidRPr="00795F32" w:rsidRDefault="006F54F7" w:rsidP="006F54F7">
            <w:pPr>
              <w:jc w:val="both"/>
              <w:rPr>
                <w:rFonts w:ascii="Times New Roman" w:eastAsia="Calibri" w:hAnsi="Times New Roman" w:cs="Times New Roman"/>
                <w:sz w:val="20"/>
                <w:szCs w:val="20"/>
                <w:lang w:eastAsia="ru-RU"/>
              </w:rPr>
            </w:pPr>
          </w:p>
        </w:tc>
      </w:tr>
      <w:tr w:rsidR="006F54F7" w:rsidRPr="00795F32" w14:paraId="61A579A1" w14:textId="77777777" w:rsidTr="00EC2C0B">
        <w:tc>
          <w:tcPr>
            <w:tcW w:w="2297" w:type="dxa"/>
            <w:vMerge w:val="restart"/>
          </w:tcPr>
          <w:p w14:paraId="20B920E3"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Обществознание</w:t>
            </w:r>
          </w:p>
          <w:p w14:paraId="6675D515" w14:textId="77777777" w:rsidR="006F54F7"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792F5BD5" w14:textId="0D23E64C" w:rsidR="006F54F7" w:rsidRPr="00EC2C0B" w:rsidRDefault="006F54F7" w:rsidP="006F54F7">
            <w:pPr>
              <w:spacing w:line="276" w:lineRule="auto"/>
              <w:jc w:val="center"/>
              <w:rPr>
                <w:rFonts w:ascii="Times New Roman" w:eastAsia="Calibri" w:hAnsi="Times New Roman" w:cs="Times New Roman"/>
                <w:b/>
                <w:i/>
                <w:sz w:val="20"/>
                <w:szCs w:val="20"/>
                <w:lang w:eastAsia="ru-RU"/>
              </w:rPr>
            </w:pPr>
            <w:r w:rsidRPr="00EC2C0B">
              <w:rPr>
                <w:rFonts w:ascii="Times New Roman" w:eastAsia="Calibri" w:hAnsi="Times New Roman" w:cs="Times New Roman"/>
                <w:b/>
                <w:i/>
                <w:sz w:val="20"/>
                <w:szCs w:val="20"/>
                <w:lang w:eastAsia="ru-RU"/>
              </w:rPr>
              <w:t>Углубленный уровень</w:t>
            </w:r>
          </w:p>
        </w:tc>
        <w:tc>
          <w:tcPr>
            <w:tcW w:w="3969" w:type="dxa"/>
          </w:tcPr>
          <w:p w14:paraId="04F192AA"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Обществознание.</w:t>
            </w:r>
          </w:p>
          <w:p w14:paraId="487168FD" w14:textId="1BE18B41" w:rsidR="006F54F7" w:rsidRPr="00795F32" w:rsidRDefault="006F54F7" w:rsidP="006F54F7">
            <w:pPr>
              <w:rPr>
                <w:rFonts w:ascii="Times New Roman" w:eastAsia="Calibri" w:hAnsi="Times New Roman" w:cs="Times New Roman"/>
                <w:i/>
                <w:sz w:val="20"/>
                <w:szCs w:val="20"/>
                <w:lang w:eastAsia="ru-RU"/>
              </w:rPr>
            </w:pPr>
            <w:r w:rsidRPr="00795F32">
              <w:rPr>
                <w:rFonts w:ascii="Times New Roman" w:eastAsia="Calibri" w:hAnsi="Times New Roman" w:cs="Times New Roman"/>
                <w:sz w:val="20"/>
                <w:szCs w:val="20"/>
                <w:lang w:eastAsia="ru-RU"/>
              </w:rPr>
              <w:t>10 класс. Практикум.</w:t>
            </w:r>
            <w:r>
              <w:rPr>
                <w:rFonts w:ascii="Times New Roman" w:eastAsia="Calibri" w:hAnsi="Times New Roman" w:cs="Times New Roman"/>
                <w:sz w:val="20"/>
                <w:szCs w:val="20"/>
                <w:lang w:eastAsia="ru-RU"/>
              </w:rPr>
              <w:t xml:space="preserve"> Под ред. Боголюбова Л.Н. </w:t>
            </w:r>
            <w:r w:rsidRPr="00795F32">
              <w:rPr>
                <w:rFonts w:ascii="Times New Roman" w:eastAsia="Calibri" w:hAnsi="Times New Roman" w:cs="Times New Roman"/>
                <w:sz w:val="20"/>
                <w:szCs w:val="20"/>
                <w:lang w:eastAsia="ru-RU"/>
              </w:rPr>
              <w:br/>
              <w:t>М.: Просвещение, 2017</w:t>
            </w:r>
          </w:p>
        </w:tc>
        <w:tc>
          <w:tcPr>
            <w:tcW w:w="3969" w:type="dxa"/>
          </w:tcPr>
          <w:p w14:paraId="41D598C9"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sz w:val="20"/>
                <w:szCs w:val="20"/>
                <w:lang w:eastAsia="ru-RU"/>
              </w:rPr>
              <w:t>Аверьянов Ю.И., Боголюбов Л.Н., Городецкая Н.И.</w:t>
            </w:r>
          </w:p>
          <w:p w14:paraId="3A533FEB"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Задания и тесты по обществознанию. 10 класс. </w:t>
            </w:r>
          </w:p>
          <w:p w14:paraId="26C7FF9A"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2018</w:t>
            </w:r>
          </w:p>
        </w:tc>
      </w:tr>
      <w:tr w:rsidR="006F54F7" w:rsidRPr="00795F32" w14:paraId="72029011" w14:textId="77777777" w:rsidTr="00EC2C0B">
        <w:tc>
          <w:tcPr>
            <w:tcW w:w="2297" w:type="dxa"/>
            <w:vMerge/>
          </w:tcPr>
          <w:p w14:paraId="243808A8"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p>
        </w:tc>
        <w:tc>
          <w:tcPr>
            <w:tcW w:w="3969" w:type="dxa"/>
          </w:tcPr>
          <w:p w14:paraId="61A4944A" w14:textId="77777777" w:rsidR="006F54F7"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Дидактические материалы по курсу «Человек и общество». 10-11 классы.</w:t>
            </w:r>
          </w:p>
          <w:p w14:paraId="5E1448DF" w14:textId="7574A115" w:rsidR="006F54F7" w:rsidRPr="00795F32" w:rsidRDefault="006F54F7" w:rsidP="006F54F7">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 ред. Боголюбова Л.Н.</w:t>
            </w:r>
          </w:p>
          <w:p w14:paraId="4B3C6CC7"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2019</w:t>
            </w:r>
            <w:r w:rsidRPr="00795F32">
              <w:rPr>
                <w:rFonts w:ascii="Times New Roman" w:eastAsia="Calibri" w:hAnsi="Times New Roman" w:cs="Times New Roman"/>
                <w:sz w:val="20"/>
                <w:szCs w:val="20"/>
                <w:lang w:eastAsia="ru-RU"/>
              </w:rPr>
              <w:br/>
            </w:r>
          </w:p>
        </w:tc>
        <w:tc>
          <w:tcPr>
            <w:tcW w:w="3969" w:type="dxa"/>
          </w:tcPr>
          <w:p w14:paraId="6825D8FF"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sz w:val="20"/>
                <w:szCs w:val="20"/>
                <w:lang w:eastAsia="ru-RU"/>
              </w:rPr>
            </w:pPr>
            <w:r w:rsidRPr="00795F32">
              <w:rPr>
                <w:rFonts w:ascii="Times New Roman" w:eastAsia="Calibri" w:hAnsi="Times New Roman" w:cs="Times New Roman"/>
                <w:bCs/>
                <w:sz w:val="20"/>
                <w:szCs w:val="20"/>
              </w:rPr>
              <w:t>Лазебникова А.Ю., Коваль Т.В.</w:t>
            </w:r>
          </w:p>
          <w:p w14:paraId="0F028C27"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ЕГЭ 2021. ФИПИ. Обществознание. Типовые варианты экзаменационных заданий. </w:t>
            </w:r>
          </w:p>
          <w:p w14:paraId="6FC75BA7"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30 вариантов заданий. </w:t>
            </w:r>
          </w:p>
          <w:p w14:paraId="4E140B4E"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rPr>
              <w:t>М.: «Экзамен», 2021</w:t>
            </w:r>
          </w:p>
        </w:tc>
      </w:tr>
      <w:tr w:rsidR="006F54F7" w:rsidRPr="00795F32" w14:paraId="70155DA8" w14:textId="77777777" w:rsidTr="00EC2C0B">
        <w:tc>
          <w:tcPr>
            <w:tcW w:w="2297" w:type="dxa"/>
            <w:vMerge/>
          </w:tcPr>
          <w:p w14:paraId="675DC91F"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val="restart"/>
          </w:tcPr>
          <w:p w14:paraId="76950C85" w14:textId="77777777" w:rsidR="006F54F7"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Баранов П.А. </w:t>
            </w:r>
          </w:p>
          <w:p w14:paraId="6C11A12A" w14:textId="4345A052"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Обществознание. 10-11 классы.</w:t>
            </w:r>
          </w:p>
          <w:p w14:paraId="7B60AB76"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Полный курс в таблицах и схемах для подготовки в ЕГЭ</w:t>
            </w:r>
          </w:p>
          <w:p w14:paraId="469EBA97"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bCs/>
                <w:sz w:val="20"/>
                <w:szCs w:val="20"/>
              </w:rPr>
              <w:t>М.: АСТ, 2020</w:t>
            </w:r>
          </w:p>
        </w:tc>
        <w:tc>
          <w:tcPr>
            <w:tcW w:w="3969" w:type="dxa"/>
          </w:tcPr>
          <w:p w14:paraId="5268FBE9"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ЕГЭ 2021. ФИПИ. Обществознание. Типовые варианты экзаменационных заданий. </w:t>
            </w:r>
          </w:p>
          <w:p w14:paraId="2094F74F"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 xml:space="preserve">30 вариантов заданий. </w:t>
            </w:r>
          </w:p>
          <w:p w14:paraId="0DE04720"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sz w:val="20"/>
                <w:szCs w:val="20"/>
              </w:rPr>
              <w:t>М.: «Экзамен», 2021</w:t>
            </w:r>
          </w:p>
        </w:tc>
      </w:tr>
      <w:tr w:rsidR="006F54F7" w:rsidRPr="00795F32" w14:paraId="652F9B11" w14:textId="77777777" w:rsidTr="00EC2C0B">
        <w:tc>
          <w:tcPr>
            <w:tcW w:w="2297" w:type="dxa"/>
            <w:vMerge/>
          </w:tcPr>
          <w:p w14:paraId="7EB6D75C"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50BAA2FA" w14:textId="77777777" w:rsidR="006F54F7" w:rsidRPr="00795F32" w:rsidRDefault="006F54F7" w:rsidP="006F54F7">
            <w:pPr>
              <w:spacing w:line="276" w:lineRule="auto"/>
              <w:rPr>
                <w:rFonts w:ascii="Times New Roman" w:eastAsia="Calibri" w:hAnsi="Times New Roman" w:cs="Times New Roman"/>
                <w:sz w:val="20"/>
                <w:szCs w:val="20"/>
                <w:lang w:eastAsia="ru-RU"/>
              </w:rPr>
            </w:pPr>
          </w:p>
        </w:tc>
        <w:tc>
          <w:tcPr>
            <w:tcW w:w="3969" w:type="dxa"/>
          </w:tcPr>
          <w:p w14:paraId="230B20FF"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Баранов П.А., Шевченко С.В.</w:t>
            </w:r>
          </w:p>
          <w:p w14:paraId="7CFD97BF"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ЕГЭ 2021. Обществознание</w:t>
            </w:r>
          </w:p>
          <w:p w14:paraId="27B374AC"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50 тренировочных вариантов экзаменационных работ</w:t>
            </w:r>
          </w:p>
          <w:p w14:paraId="2A8FAEBF"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М.: АСТ, 2020</w:t>
            </w:r>
          </w:p>
        </w:tc>
      </w:tr>
      <w:tr w:rsidR="006F54F7" w:rsidRPr="00795F32" w14:paraId="4646E9C4" w14:textId="77777777" w:rsidTr="00EC2C0B">
        <w:trPr>
          <w:trHeight w:val="1125"/>
        </w:trPr>
        <w:tc>
          <w:tcPr>
            <w:tcW w:w="2297" w:type="dxa"/>
            <w:vMerge w:val="restart"/>
          </w:tcPr>
          <w:p w14:paraId="6E5CD887"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Обществознание</w:t>
            </w:r>
          </w:p>
          <w:p w14:paraId="46AA9546" w14:textId="77777777" w:rsidR="006F54F7"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7AEBAED2" w14:textId="674201AD" w:rsidR="006F54F7" w:rsidRPr="00EC2C0B" w:rsidRDefault="006F54F7" w:rsidP="006F54F7">
            <w:pPr>
              <w:spacing w:line="276" w:lineRule="auto"/>
              <w:jc w:val="center"/>
              <w:rPr>
                <w:rFonts w:ascii="Times New Roman" w:eastAsia="Calibri" w:hAnsi="Times New Roman" w:cs="Times New Roman"/>
                <w:b/>
                <w:i/>
                <w:sz w:val="28"/>
                <w:szCs w:val="28"/>
                <w:lang w:eastAsia="ru-RU"/>
              </w:rPr>
            </w:pPr>
            <w:r w:rsidRPr="00EC2C0B">
              <w:rPr>
                <w:rFonts w:ascii="Times New Roman" w:eastAsia="Calibri" w:hAnsi="Times New Roman" w:cs="Times New Roman"/>
                <w:b/>
                <w:i/>
                <w:sz w:val="20"/>
                <w:szCs w:val="20"/>
                <w:lang w:eastAsia="ru-RU"/>
              </w:rPr>
              <w:t>Углубленный уровень</w:t>
            </w:r>
          </w:p>
        </w:tc>
        <w:tc>
          <w:tcPr>
            <w:tcW w:w="3969" w:type="dxa"/>
            <w:vMerge w:val="restart"/>
          </w:tcPr>
          <w:p w14:paraId="68C00F0D"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Иванова Л.Ф. </w:t>
            </w:r>
          </w:p>
          <w:p w14:paraId="2B0E47A8"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Обществознание 11 класс. Поурочные разработки к учебнику Л.Н. Боголюбова: пособие для учителей. </w:t>
            </w:r>
          </w:p>
          <w:p w14:paraId="5DDFBB04"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2017</w:t>
            </w:r>
          </w:p>
          <w:p w14:paraId="6B167120" w14:textId="77777777" w:rsidR="006F54F7" w:rsidRPr="00795F32" w:rsidRDefault="006F54F7" w:rsidP="006F54F7">
            <w:pPr>
              <w:rPr>
                <w:rFonts w:ascii="Times New Roman" w:eastAsia="Calibri" w:hAnsi="Times New Roman" w:cs="Times New Roman"/>
                <w:i/>
                <w:sz w:val="20"/>
                <w:szCs w:val="20"/>
                <w:lang w:eastAsia="ru-RU"/>
              </w:rPr>
            </w:pPr>
          </w:p>
        </w:tc>
        <w:tc>
          <w:tcPr>
            <w:tcW w:w="3969" w:type="dxa"/>
          </w:tcPr>
          <w:p w14:paraId="56FECF4F"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Баранов П.А., Шевченко С.В.</w:t>
            </w:r>
          </w:p>
          <w:p w14:paraId="0863FF1E"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ЕГЭ 2021. Обществознание</w:t>
            </w:r>
          </w:p>
          <w:p w14:paraId="7F3EC736"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50 тренировочных вариантов экзаменационных работ</w:t>
            </w:r>
          </w:p>
          <w:p w14:paraId="30018B39" w14:textId="543B60AB"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i/>
                <w:sz w:val="24"/>
                <w:szCs w:val="24"/>
                <w:lang w:eastAsia="ru-RU"/>
              </w:rPr>
            </w:pPr>
            <w:r w:rsidRPr="00795F32">
              <w:rPr>
                <w:rFonts w:ascii="Times New Roman" w:eastAsia="Calibri" w:hAnsi="Times New Roman" w:cs="Times New Roman"/>
                <w:bCs/>
                <w:sz w:val="20"/>
                <w:szCs w:val="20"/>
              </w:rPr>
              <w:t>М.: АСТ, 2020</w:t>
            </w:r>
          </w:p>
        </w:tc>
      </w:tr>
      <w:tr w:rsidR="006F54F7" w:rsidRPr="00795F32" w14:paraId="5D1319AF" w14:textId="77777777" w:rsidTr="00EC2C0B">
        <w:trPr>
          <w:trHeight w:val="480"/>
        </w:trPr>
        <w:tc>
          <w:tcPr>
            <w:tcW w:w="2297" w:type="dxa"/>
            <w:vMerge/>
          </w:tcPr>
          <w:p w14:paraId="7067D039"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p>
        </w:tc>
        <w:tc>
          <w:tcPr>
            <w:tcW w:w="3969" w:type="dxa"/>
            <w:vMerge/>
          </w:tcPr>
          <w:p w14:paraId="59AC161D" w14:textId="77777777" w:rsidR="006F54F7" w:rsidRPr="00795F32" w:rsidRDefault="006F54F7" w:rsidP="006F54F7">
            <w:pPr>
              <w:rPr>
                <w:rFonts w:ascii="Times New Roman" w:eastAsia="Calibri" w:hAnsi="Times New Roman" w:cs="Times New Roman"/>
                <w:sz w:val="20"/>
                <w:szCs w:val="20"/>
                <w:lang w:eastAsia="ru-RU"/>
              </w:rPr>
            </w:pPr>
          </w:p>
        </w:tc>
        <w:tc>
          <w:tcPr>
            <w:tcW w:w="3969" w:type="dxa"/>
          </w:tcPr>
          <w:p w14:paraId="6063D88E"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Баранов П.А., Воронцов А.В. Шевченко С.В. Обществознание</w:t>
            </w:r>
          </w:p>
          <w:p w14:paraId="71779C1F"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Новый полный справочник для подготовки к ЕГЭ</w:t>
            </w:r>
          </w:p>
          <w:p w14:paraId="39D936AB" w14:textId="14AD379E"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r w:rsidRPr="00795F32">
              <w:rPr>
                <w:rFonts w:ascii="Times New Roman" w:eastAsia="Calibri" w:hAnsi="Times New Roman" w:cs="Times New Roman"/>
                <w:bCs/>
                <w:sz w:val="20"/>
                <w:szCs w:val="20"/>
              </w:rPr>
              <w:t>М.: АСТ, 2019</w:t>
            </w:r>
          </w:p>
        </w:tc>
      </w:tr>
      <w:tr w:rsidR="006F54F7" w:rsidRPr="00795F32" w14:paraId="521DDB7E" w14:textId="77777777" w:rsidTr="00EC2C0B">
        <w:trPr>
          <w:trHeight w:val="836"/>
        </w:trPr>
        <w:tc>
          <w:tcPr>
            <w:tcW w:w="2297" w:type="dxa"/>
            <w:vMerge/>
          </w:tcPr>
          <w:p w14:paraId="2982D8CD"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45770E2A"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Хуторской В.Я.</w:t>
            </w:r>
          </w:p>
          <w:p w14:paraId="03673BA0"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Пособие для подготовки к ЕГЭ.</w:t>
            </w:r>
          </w:p>
          <w:p w14:paraId="2A671EDA"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Полный курс в краткой форме.</w:t>
            </w:r>
          </w:p>
          <w:p w14:paraId="51174DBD"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Директ-Медиа, 2021</w:t>
            </w:r>
          </w:p>
        </w:tc>
        <w:tc>
          <w:tcPr>
            <w:tcW w:w="3969" w:type="dxa"/>
            <w:vMerge w:val="restart"/>
          </w:tcPr>
          <w:p w14:paraId="060E1C83"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Дидактические материалы по курсу «Человек и общество». 10-11 классы. Под ред. Л.Н. Боголюбова.</w:t>
            </w:r>
          </w:p>
          <w:p w14:paraId="666880B0" w14:textId="77777777" w:rsidR="006F54F7" w:rsidRPr="00795F32" w:rsidRDefault="006F54F7" w:rsidP="006F54F7">
            <w:pPr>
              <w:rPr>
                <w:rFonts w:ascii="Times New Roman" w:eastAsia="Calibri" w:hAnsi="Times New Roman" w:cs="Times New Roman"/>
                <w:bCs/>
                <w:sz w:val="20"/>
                <w:szCs w:val="20"/>
              </w:rPr>
            </w:pPr>
            <w:r w:rsidRPr="00795F32">
              <w:rPr>
                <w:rFonts w:ascii="Times New Roman" w:eastAsia="Calibri" w:hAnsi="Times New Roman" w:cs="Times New Roman"/>
                <w:sz w:val="20"/>
                <w:szCs w:val="20"/>
                <w:lang w:eastAsia="ru-RU"/>
              </w:rPr>
              <w:t>М.: Просвещение, 2019</w:t>
            </w:r>
          </w:p>
        </w:tc>
      </w:tr>
      <w:tr w:rsidR="006F54F7" w:rsidRPr="00795F32" w14:paraId="76C2CB20" w14:textId="77777777" w:rsidTr="00EC2C0B">
        <w:tc>
          <w:tcPr>
            <w:tcW w:w="2297" w:type="dxa"/>
            <w:vMerge/>
          </w:tcPr>
          <w:p w14:paraId="5E7A5EC4"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690F4FBB"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Баранов П.А. Обществознание. 10-11 класс.</w:t>
            </w:r>
          </w:p>
          <w:p w14:paraId="0B729F37"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Полный курс в таблицах и схемах для подготовки в ЕГЭ</w:t>
            </w:r>
          </w:p>
          <w:p w14:paraId="4752B222"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bCs/>
                <w:sz w:val="20"/>
                <w:szCs w:val="20"/>
              </w:rPr>
              <w:t>М.: АСТ, 2020</w:t>
            </w:r>
          </w:p>
        </w:tc>
        <w:tc>
          <w:tcPr>
            <w:tcW w:w="3969" w:type="dxa"/>
            <w:vMerge/>
          </w:tcPr>
          <w:p w14:paraId="4A88A22F" w14:textId="77777777" w:rsidR="006F54F7" w:rsidRPr="00795F32" w:rsidRDefault="006F54F7" w:rsidP="006F54F7">
            <w:pPr>
              <w:widowControl w:val="0"/>
              <w:shd w:val="clear" w:color="auto" w:fill="FFFFFF"/>
              <w:autoSpaceDE w:val="0"/>
              <w:autoSpaceDN w:val="0"/>
              <w:adjustRightInd w:val="0"/>
              <w:jc w:val="both"/>
              <w:rPr>
                <w:rFonts w:ascii="Times New Roman" w:eastAsia="Calibri" w:hAnsi="Times New Roman" w:cs="Times New Roman"/>
                <w:bCs/>
                <w:sz w:val="20"/>
                <w:szCs w:val="20"/>
              </w:rPr>
            </w:pPr>
          </w:p>
        </w:tc>
      </w:tr>
      <w:tr w:rsidR="006F54F7" w:rsidRPr="00795F32" w14:paraId="62CF9ED0" w14:textId="77777777" w:rsidTr="00EC2C0B">
        <w:trPr>
          <w:trHeight w:val="600"/>
        </w:trPr>
        <w:tc>
          <w:tcPr>
            <w:tcW w:w="2297" w:type="dxa"/>
            <w:vMerge w:val="restart"/>
          </w:tcPr>
          <w:p w14:paraId="52AEDC62"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География </w:t>
            </w:r>
          </w:p>
          <w:p w14:paraId="19498FBE"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361C3455" w14:textId="77777777" w:rsidR="006F54F7" w:rsidRPr="00795F32" w:rsidRDefault="006F54F7" w:rsidP="006F54F7">
            <w:pPr>
              <w:spacing w:line="276" w:lineRule="auto"/>
              <w:jc w:val="center"/>
              <w:rPr>
                <w:rFonts w:ascii="Times New Roman" w:eastAsia="Calibri" w:hAnsi="Times New Roman" w:cs="Times New Roman"/>
                <w:b/>
                <w:i/>
                <w:sz w:val="20"/>
                <w:szCs w:val="20"/>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6A168EC7" w14:textId="77777777" w:rsidR="006F54F7"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Сухоруков В. Д. </w:t>
            </w:r>
          </w:p>
          <w:p w14:paraId="00A346A7" w14:textId="5ED9F19A"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География. Поурочные разработки. 10-11 классы. </w:t>
            </w:r>
          </w:p>
          <w:p w14:paraId="12DA3064" w14:textId="77777777" w:rsidR="006F54F7" w:rsidRPr="00795F32" w:rsidRDefault="006F54F7" w:rsidP="006F54F7">
            <w:pPr>
              <w:jc w:val="both"/>
              <w:rPr>
                <w:rFonts w:ascii="Times New Roman" w:eastAsia="Calibri" w:hAnsi="Times New Roman" w:cs="Times New Roman"/>
                <w:i/>
                <w:sz w:val="20"/>
                <w:szCs w:val="20"/>
                <w:lang w:eastAsia="ru-RU"/>
              </w:rPr>
            </w:pPr>
            <w:r w:rsidRPr="00795F32">
              <w:rPr>
                <w:rFonts w:ascii="Times New Roman" w:eastAsia="Calibri" w:hAnsi="Times New Roman" w:cs="Times New Roman"/>
                <w:sz w:val="20"/>
                <w:szCs w:val="20"/>
                <w:lang w:eastAsia="ru-RU"/>
              </w:rPr>
              <w:t>М: «Просвещение», 2018</w:t>
            </w:r>
          </w:p>
        </w:tc>
        <w:tc>
          <w:tcPr>
            <w:tcW w:w="3969" w:type="dxa"/>
          </w:tcPr>
          <w:p w14:paraId="577F16E3"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Контрольно-измерительные материалы. География 10 класс. /сост. Жижина Е.А. </w:t>
            </w:r>
          </w:p>
          <w:p w14:paraId="419DEE66"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Times New Roman" w:hAnsi="Times New Roman" w:cs="Times New Roman"/>
                <w:sz w:val="20"/>
                <w:szCs w:val="20"/>
                <w:lang w:eastAsia="ru-RU"/>
              </w:rPr>
              <w:t>М.: ВАКО, 2019.</w:t>
            </w:r>
          </w:p>
        </w:tc>
      </w:tr>
      <w:tr w:rsidR="006F54F7" w:rsidRPr="00795F32" w14:paraId="7E80D9F1" w14:textId="77777777" w:rsidTr="00EC2C0B">
        <w:trPr>
          <w:trHeight w:val="1234"/>
        </w:trPr>
        <w:tc>
          <w:tcPr>
            <w:tcW w:w="2297" w:type="dxa"/>
            <w:vMerge/>
          </w:tcPr>
          <w:p w14:paraId="520C70A5"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p>
        </w:tc>
        <w:tc>
          <w:tcPr>
            <w:tcW w:w="3969" w:type="dxa"/>
          </w:tcPr>
          <w:p w14:paraId="38F9E018"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 Жижина Е.А.</w:t>
            </w:r>
          </w:p>
          <w:p w14:paraId="6516BACE"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Экономическая и социальная география мира. 10-11 классы. Поурочные разработки к УМК </w:t>
            </w:r>
          </w:p>
          <w:p w14:paraId="3409529E" w14:textId="528A0093"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Максаковского</w:t>
            </w:r>
            <w:r>
              <w:rPr>
                <w:rFonts w:ascii="Times New Roman" w:eastAsia="Calibri" w:hAnsi="Times New Roman" w:cs="Times New Roman"/>
                <w:sz w:val="20"/>
                <w:szCs w:val="20"/>
                <w:lang w:eastAsia="ru-RU"/>
              </w:rPr>
              <w:t xml:space="preserve"> В.П.</w:t>
            </w:r>
          </w:p>
          <w:p w14:paraId="64B352CF"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Вако, 2018</w:t>
            </w:r>
          </w:p>
        </w:tc>
        <w:tc>
          <w:tcPr>
            <w:tcW w:w="3969" w:type="dxa"/>
            <w:vMerge w:val="restart"/>
            <w:tcBorders>
              <w:bottom w:val="single" w:sz="4" w:space="0" w:color="auto"/>
            </w:tcBorders>
          </w:tcPr>
          <w:p w14:paraId="22E30E79" w14:textId="00E04155"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Барабанов В.В., Амбарцумова Э.М., </w:t>
            </w:r>
          </w:p>
          <w:p w14:paraId="7BAF0E0C"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Дюкова С.Е.</w:t>
            </w:r>
          </w:p>
          <w:p w14:paraId="05BAD740"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География. ЕГЭ. </w:t>
            </w:r>
          </w:p>
          <w:p w14:paraId="6BE07383"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Типовые экзаменационные варианты.</w:t>
            </w:r>
          </w:p>
          <w:p w14:paraId="1CBC4A73"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 Национальное образование, 2021</w:t>
            </w:r>
          </w:p>
        </w:tc>
      </w:tr>
      <w:tr w:rsidR="006F54F7" w:rsidRPr="00795F32" w14:paraId="3E0A9141" w14:textId="77777777" w:rsidTr="00EC2C0B">
        <w:trPr>
          <w:trHeight w:val="370"/>
        </w:trPr>
        <w:tc>
          <w:tcPr>
            <w:tcW w:w="2297" w:type="dxa"/>
            <w:vMerge/>
          </w:tcPr>
          <w:p w14:paraId="3035ED49"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val="restart"/>
          </w:tcPr>
          <w:p w14:paraId="75593121"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Максаковский В.П., Заяц Д.В.</w:t>
            </w:r>
          </w:p>
          <w:p w14:paraId="79BEB659"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География. 10-11 класс</w:t>
            </w:r>
          </w:p>
          <w:p w14:paraId="24665BCF"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Методические рекомендации.</w:t>
            </w:r>
          </w:p>
          <w:p w14:paraId="05DCE833"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2020</w:t>
            </w:r>
          </w:p>
        </w:tc>
        <w:tc>
          <w:tcPr>
            <w:tcW w:w="3969" w:type="dxa"/>
            <w:vMerge/>
          </w:tcPr>
          <w:p w14:paraId="06C49165"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p>
        </w:tc>
      </w:tr>
      <w:tr w:rsidR="006F54F7" w:rsidRPr="00795F32" w14:paraId="047F4C77" w14:textId="77777777" w:rsidTr="00EC2C0B">
        <w:trPr>
          <w:trHeight w:val="435"/>
        </w:trPr>
        <w:tc>
          <w:tcPr>
            <w:tcW w:w="2297" w:type="dxa"/>
            <w:vMerge/>
          </w:tcPr>
          <w:p w14:paraId="367341FB"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4F57498F" w14:textId="77777777" w:rsidR="006F54F7" w:rsidRPr="00795F32" w:rsidRDefault="006F54F7" w:rsidP="006F54F7">
            <w:pPr>
              <w:jc w:val="both"/>
              <w:rPr>
                <w:rFonts w:ascii="Times New Roman" w:eastAsia="Calibri" w:hAnsi="Times New Roman" w:cs="Times New Roman"/>
                <w:sz w:val="20"/>
                <w:szCs w:val="20"/>
                <w:lang w:eastAsia="ru-RU"/>
              </w:rPr>
            </w:pPr>
          </w:p>
        </w:tc>
        <w:tc>
          <w:tcPr>
            <w:tcW w:w="3969" w:type="dxa"/>
            <w:vMerge w:val="restart"/>
          </w:tcPr>
          <w:p w14:paraId="62ADDB2C"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Колечкин И.С., Сафаров А.И.</w:t>
            </w:r>
          </w:p>
          <w:p w14:paraId="42BE1A39"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География 8-11</w:t>
            </w:r>
          </w:p>
          <w:p w14:paraId="1200E47C"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Сборник задач и упражнений.</w:t>
            </w:r>
          </w:p>
          <w:p w14:paraId="474A327A"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 Просвещение, 2020</w:t>
            </w:r>
          </w:p>
        </w:tc>
      </w:tr>
      <w:tr w:rsidR="006F54F7" w:rsidRPr="00795F32" w14:paraId="52A0C776" w14:textId="77777777" w:rsidTr="00EC2C0B">
        <w:trPr>
          <w:trHeight w:val="540"/>
        </w:trPr>
        <w:tc>
          <w:tcPr>
            <w:tcW w:w="2297" w:type="dxa"/>
            <w:vMerge/>
          </w:tcPr>
          <w:p w14:paraId="22A5120D"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1F260137" w14:textId="797D35E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Баранов</w:t>
            </w:r>
            <w:r>
              <w:rPr>
                <w:rFonts w:ascii="Times New Roman" w:eastAsia="Times New Roman" w:hAnsi="Times New Roman" w:cs="Times New Roman"/>
                <w:sz w:val="20"/>
                <w:szCs w:val="20"/>
                <w:lang w:eastAsia="ru-RU"/>
              </w:rPr>
              <w:t xml:space="preserve"> В.В., </w:t>
            </w:r>
            <w:r w:rsidRPr="00795F32">
              <w:rPr>
                <w:rFonts w:ascii="Times New Roman" w:eastAsia="Times New Roman" w:hAnsi="Times New Roman" w:cs="Times New Roman"/>
                <w:sz w:val="20"/>
                <w:szCs w:val="20"/>
                <w:lang w:eastAsia="ru-RU"/>
              </w:rPr>
              <w:t xml:space="preserve">Амбарцумова </w:t>
            </w:r>
            <w:r>
              <w:rPr>
                <w:rFonts w:ascii="Times New Roman" w:eastAsia="Times New Roman" w:hAnsi="Times New Roman" w:cs="Times New Roman"/>
                <w:sz w:val="20"/>
                <w:szCs w:val="20"/>
                <w:lang w:eastAsia="ru-RU"/>
              </w:rPr>
              <w:t xml:space="preserve">Э.М. </w:t>
            </w:r>
            <w:r w:rsidRPr="00795F32">
              <w:rPr>
                <w:rFonts w:ascii="Times New Roman" w:eastAsia="Times New Roman" w:hAnsi="Times New Roman" w:cs="Times New Roman"/>
                <w:sz w:val="20"/>
                <w:szCs w:val="20"/>
                <w:lang w:eastAsia="ru-RU"/>
              </w:rPr>
              <w:t xml:space="preserve">и др. </w:t>
            </w:r>
          </w:p>
          <w:p w14:paraId="100958A6"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География. Подготовка к ЕЭГ. Вступительные испытания.</w:t>
            </w:r>
          </w:p>
          <w:p w14:paraId="519A9E96"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Times New Roman" w:hAnsi="Times New Roman" w:cs="Times New Roman"/>
                <w:sz w:val="20"/>
                <w:szCs w:val="20"/>
                <w:lang w:eastAsia="ru-RU"/>
              </w:rPr>
              <w:t>М.: Экзамен, 2019.</w:t>
            </w:r>
          </w:p>
        </w:tc>
        <w:tc>
          <w:tcPr>
            <w:tcW w:w="3969" w:type="dxa"/>
            <w:vMerge/>
          </w:tcPr>
          <w:p w14:paraId="33C2C8DE" w14:textId="77777777" w:rsidR="006F54F7" w:rsidRPr="00795F32" w:rsidRDefault="006F54F7" w:rsidP="006F54F7">
            <w:pPr>
              <w:jc w:val="both"/>
              <w:rPr>
                <w:rFonts w:ascii="Times New Roman" w:eastAsia="Times New Roman" w:hAnsi="Times New Roman" w:cs="Times New Roman"/>
                <w:sz w:val="20"/>
                <w:szCs w:val="20"/>
                <w:lang w:eastAsia="ru-RU"/>
              </w:rPr>
            </w:pPr>
          </w:p>
        </w:tc>
      </w:tr>
      <w:tr w:rsidR="006F54F7" w:rsidRPr="00795F32" w14:paraId="289B4B9D" w14:textId="77777777" w:rsidTr="00EC2C0B">
        <w:trPr>
          <w:trHeight w:val="705"/>
        </w:trPr>
        <w:tc>
          <w:tcPr>
            <w:tcW w:w="2297" w:type="dxa"/>
            <w:vMerge w:val="restart"/>
          </w:tcPr>
          <w:p w14:paraId="7D10D966"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lastRenderedPageBreak/>
              <w:t xml:space="preserve">География </w:t>
            </w:r>
          </w:p>
          <w:p w14:paraId="0A710E9A"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2E49D6D4" w14:textId="77777777" w:rsidR="006F54F7" w:rsidRPr="00795F32" w:rsidRDefault="006F54F7" w:rsidP="006F54F7">
            <w:pPr>
              <w:spacing w:line="276" w:lineRule="auto"/>
              <w:jc w:val="center"/>
              <w:rPr>
                <w:rFonts w:ascii="Times New Roman" w:eastAsia="Calibri" w:hAnsi="Times New Roman" w:cs="Times New Roman"/>
                <w:b/>
                <w:i/>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54B7538F" w14:textId="77777777" w:rsidR="006F54F7"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Сухоруков В. Д. </w:t>
            </w:r>
          </w:p>
          <w:p w14:paraId="7DDF768B" w14:textId="77777777" w:rsidR="006F54F7"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География. Поурочные разработки. 10-11 классы. </w:t>
            </w:r>
          </w:p>
          <w:p w14:paraId="5EEE7F66" w14:textId="2ACFB856"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2018</w:t>
            </w:r>
          </w:p>
        </w:tc>
        <w:tc>
          <w:tcPr>
            <w:tcW w:w="3969" w:type="dxa"/>
            <w:vMerge w:val="restart"/>
          </w:tcPr>
          <w:p w14:paraId="7EEB5A32" w14:textId="21F5048E"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Барабанов В.В., Амбарцумова Э.М., </w:t>
            </w:r>
          </w:p>
          <w:p w14:paraId="25F03A1C"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Дюкова С.Е.</w:t>
            </w:r>
          </w:p>
          <w:p w14:paraId="0BF20716"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География. ЕГЭ. </w:t>
            </w:r>
          </w:p>
          <w:p w14:paraId="5F069255"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Типовые экзаменационные варианты.</w:t>
            </w:r>
          </w:p>
          <w:p w14:paraId="1A28C1B0" w14:textId="77777777" w:rsidR="006F54F7" w:rsidRPr="00795F32" w:rsidRDefault="006F54F7" w:rsidP="006F54F7">
            <w:pPr>
              <w:shd w:val="clear" w:color="auto" w:fill="FFFFFF"/>
              <w:jc w:val="both"/>
              <w:rPr>
                <w:rFonts w:ascii="Times New Roman" w:eastAsia="Calibri" w:hAnsi="Times New Roman" w:cs="Times New Roman"/>
                <w:i/>
                <w:sz w:val="24"/>
                <w:szCs w:val="24"/>
                <w:lang w:eastAsia="ru-RU"/>
              </w:rPr>
            </w:pPr>
            <w:r w:rsidRPr="00795F32">
              <w:rPr>
                <w:rFonts w:ascii="Times New Roman" w:eastAsia="Times New Roman" w:hAnsi="Times New Roman" w:cs="Times New Roman"/>
                <w:sz w:val="20"/>
                <w:szCs w:val="20"/>
                <w:lang w:eastAsia="ru-RU"/>
              </w:rPr>
              <w:t>М.: Национальное образование, 2021</w:t>
            </w:r>
          </w:p>
        </w:tc>
      </w:tr>
      <w:tr w:rsidR="006F54F7" w:rsidRPr="00795F32" w14:paraId="25AA201C" w14:textId="77777777" w:rsidTr="00EC2C0B">
        <w:trPr>
          <w:trHeight w:val="1125"/>
        </w:trPr>
        <w:tc>
          <w:tcPr>
            <w:tcW w:w="2297" w:type="dxa"/>
            <w:vMerge/>
          </w:tcPr>
          <w:p w14:paraId="68B0953B"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p>
        </w:tc>
        <w:tc>
          <w:tcPr>
            <w:tcW w:w="3969" w:type="dxa"/>
          </w:tcPr>
          <w:p w14:paraId="6B9BB746"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Жижина Е.А.</w:t>
            </w:r>
          </w:p>
          <w:p w14:paraId="4FD2DE2F"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Экономическая и социальная география мира. 10-11 классы. Поурочные разработки к УМК </w:t>
            </w:r>
          </w:p>
          <w:p w14:paraId="67A27E53"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В.П. Максаковского</w:t>
            </w:r>
          </w:p>
          <w:p w14:paraId="5FD51A68"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Вако, 2018</w:t>
            </w:r>
          </w:p>
        </w:tc>
        <w:tc>
          <w:tcPr>
            <w:tcW w:w="3969" w:type="dxa"/>
            <w:vMerge/>
          </w:tcPr>
          <w:p w14:paraId="0D62E2F9" w14:textId="77777777" w:rsidR="006F54F7" w:rsidRPr="00795F32" w:rsidRDefault="006F54F7" w:rsidP="006F54F7">
            <w:pPr>
              <w:shd w:val="clear" w:color="auto" w:fill="FFFFFF"/>
              <w:jc w:val="both"/>
              <w:rPr>
                <w:rFonts w:ascii="Times New Roman" w:eastAsia="Times New Roman" w:hAnsi="Times New Roman" w:cs="Times New Roman"/>
                <w:sz w:val="20"/>
                <w:szCs w:val="20"/>
                <w:lang w:eastAsia="ru-RU"/>
              </w:rPr>
            </w:pPr>
          </w:p>
        </w:tc>
      </w:tr>
      <w:tr w:rsidR="006F54F7" w:rsidRPr="00795F32" w14:paraId="505AB76C" w14:textId="77777777" w:rsidTr="00EC2C0B">
        <w:trPr>
          <w:trHeight w:val="901"/>
        </w:trPr>
        <w:tc>
          <w:tcPr>
            <w:tcW w:w="2297" w:type="dxa"/>
            <w:vMerge/>
          </w:tcPr>
          <w:p w14:paraId="0A9E87C0"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39849F26"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Максаковский В.П., Заяц Д.В.</w:t>
            </w:r>
          </w:p>
          <w:p w14:paraId="2FDA4D99"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География. 10-11 класс</w:t>
            </w:r>
          </w:p>
          <w:p w14:paraId="64DFA36C"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Методические рекомендации.</w:t>
            </w:r>
          </w:p>
          <w:p w14:paraId="728D52F4"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2020</w:t>
            </w:r>
          </w:p>
        </w:tc>
        <w:tc>
          <w:tcPr>
            <w:tcW w:w="3969" w:type="dxa"/>
          </w:tcPr>
          <w:p w14:paraId="32B449FC"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Колечкин И.С., Сафаров А.И.</w:t>
            </w:r>
          </w:p>
          <w:p w14:paraId="49871F63"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География 8-11</w:t>
            </w:r>
          </w:p>
          <w:p w14:paraId="5FCC06CF" w14:textId="77777777" w:rsidR="006F54F7" w:rsidRPr="00795F32" w:rsidRDefault="006F54F7" w:rsidP="006F54F7">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Сборник задач и упражнений.</w:t>
            </w:r>
          </w:p>
          <w:p w14:paraId="312E17FB" w14:textId="77777777" w:rsidR="006F54F7" w:rsidRPr="00795F32" w:rsidRDefault="006F54F7" w:rsidP="006F54F7">
            <w:pPr>
              <w:spacing w:line="276" w:lineRule="auto"/>
              <w:rPr>
                <w:rFonts w:ascii="Times New Roman" w:eastAsia="Calibri" w:hAnsi="Times New Roman" w:cs="Times New Roman"/>
                <w:i/>
                <w:sz w:val="24"/>
                <w:szCs w:val="24"/>
                <w:lang w:eastAsia="ru-RU"/>
              </w:rPr>
            </w:pPr>
            <w:r w:rsidRPr="00795F32">
              <w:rPr>
                <w:rFonts w:ascii="Times New Roman" w:eastAsia="Times New Roman" w:hAnsi="Times New Roman" w:cs="Times New Roman"/>
                <w:sz w:val="20"/>
                <w:szCs w:val="20"/>
                <w:lang w:eastAsia="ru-RU"/>
              </w:rPr>
              <w:t>М.: Просвещение, 2020</w:t>
            </w:r>
          </w:p>
        </w:tc>
      </w:tr>
      <w:tr w:rsidR="006F54F7" w:rsidRPr="00795F32" w14:paraId="52522D0A" w14:textId="77777777" w:rsidTr="00EC2C0B">
        <w:tc>
          <w:tcPr>
            <w:tcW w:w="2297" w:type="dxa"/>
            <w:vMerge w:val="restart"/>
          </w:tcPr>
          <w:p w14:paraId="356FBBA7"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Физика</w:t>
            </w:r>
          </w:p>
          <w:p w14:paraId="1A7EC312"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0C0E555F" w14:textId="77777777" w:rsidR="006F54F7" w:rsidRPr="00795F32" w:rsidRDefault="006F54F7" w:rsidP="006F54F7">
            <w:pPr>
              <w:spacing w:line="276" w:lineRule="auto"/>
              <w:jc w:val="center"/>
              <w:rPr>
                <w:rFonts w:ascii="Times New Roman" w:eastAsia="Calibri" w:hAnsi="Times New Roman" w:cs="Times New Roman"/>
                <w:b/>
                <w:i/>
                <w:sz w:val="20"/>
                <w:szCs w:val="20"/>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58615159" w14:textId="77777777" w:rsidR="006F54F7" w:rsidRDefault="006F54F7" w:rsidP="006F54F7">
            <w:pPr>
              <w:widowControl w:val="0"/>
              <w:autoSpaceDE w:val="0"/>
              <w:autoSpaceDN w:val="0"/>
              <w:adjustRightInd w:val="0"/>
              <w:jc w:val="both"/>
              <w:rPr>
                <w:rFonts w:ascii="Times New Roman" w:eastAsia="Calibri" w:hAnsi="Times New Roman" w:cs="Calibri"/>
                <w:spacing w:val="66"/>
                <w:sz w:val="20"/>
                <w:szCs w:val="20"/>
                <w:lang w:eastAsia="ru-RU"/>
              </w:rPr>
            </w:pPr>
            <w:r w:rsidRPr="00795F32">
              <w:rPr>
                <w:rFonts w:ascii="Times New Roman" w:eastAsia="Calibri" w:hAnsi="Times New Roman" w:cs="Calibri"/>
                <w:spacing w:val="1"/>
                <w:sz w:val="20"/>
                <w:szCs w:val="20"/>
                <w:lang w:eastAsia="ru-RU"/>
              </w:rPr>
              <w:t>В.М. Чаругин.</w:t>
            </w:r>
            <w:r w:rsidRPr="00795F32">
              <w:rPr>
                <w:rFonts w:ascii="Times New Roman" w:eastAsia="Calibri" w:hAnsi="Times New Roman" w:cs="Calibri"/>
                <w:spacing w:val="66"/>
                <w:sz w:val="20"/>
                <w:szCs w:val="20"/>
                <w:lang w:eastAsia="ru-RU"/>
              </w:rPr>
              <w:t> </w:t>
            </w:r>
          </w:p>
          <w:p w14:paraId="61E4524D" w14:textId="7E853C25"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Ф</w:t>
            </w:r>
            <w:r w:rsidRPr="00795F32">
              <w:rPr>
                <w:rFonts w:ascii="Times New Roman" w:eastAsia="Calibri" w:hAnsi="Times New Roman" w:cs="Calibri"/>
                <w:spacing w:val="1"/>
                <w:sz w:val="20"/>
                <w:szCs w:val="20"/>
                <w:lang w:eastAsia="ru-RU"/>
              </w:rPr>
              <w:t>из</w:t>
            </w:r>
            <w:r w:rsidRPr="00795F32">
              <w:rPr>
                <w:rFonts w:ascii="Times New Roman" w:eastAsia="Calibri" w:hAnsi="Times New Roman" w:cs="Calibri"/>
                <w:sz w:val="20"/>
                <w:szCs w:val="20"/>
                <w:lang w:eastAsia="ru-RU"/>
              </w:rPr>
              <w:t>ика.</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Метод</w:t>
            </w:r>
            <w:r w:rsidRPr="00795F32">
              <w:rPr>
                <w:rFonts w:ascii="Times New Roman" w:eastAsia="Calibri" w:hAnsi="Times New Roman" w:cs="Calibri"/>
                <w:spacing w:val="1"/>
                <w:sz w:val="20"/>
                <w:szCs w:val="20"/>
                <w:lang w:eastAsia="ru-RU"/>
              </w:rPr>
              <w:t>ич</w:t>
            </w:r>
            <w:r w:rsidRPr="00795F32">
              <w:rPr>
                <w:rFonts w:ascii="Times New Roman" w:eastAsia="Calibri" w:hAnsi="Times New Roman" w:cs="Calibri"/>
                <w:spacing w:val="-1"/>
                <w:sz w:val="20"/>
                <w:szCs w:val="20"/>
                <w:lang w:eastAsia="ru-RU"/>
              </w:rPr>
              <w:t>ес</w:t>
            </w:r>
            <w:r w:rsidRPr="00795F32">
              <w:rPr>
                <w:rFonts w:ascii="Times New Roman" w:eastAsia="Calibri" w:hAnsi="Times New Roman" w:cs="Calibri"/>
                <w:sz w:val="20"/>
                <w:szCs w:val="20"/>
                <w:lang w:eastAsia="ru-RU"/>
              </w:rPr>
              <w:t>к</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z w:val="20"/>
                <w:szCs w:val="20"/>
                <w:lang w:eastAsia="ru-RU"/>
              </w:rPr>
              <w:t>е</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м</w:t>
            </w:r>
            <w:r w:rsidRPr="00795F32">
              <w:rPr>
                <w:rFonts w:ascii="Times New Roman" w:eastAsia="Calibri" w:hAnsi="Times New Roman" w:cs="Calibri"/>
                <w:spacing w:val="-1"/>
                <w:sz w:val="20"/>
                <w:szCs w:val="20"/>
                <w:lang w:eastAsia="ru-RU"/>
              </w:rPr>
              <w:t>а</w:t>
            </w:r>
            <w:r w:rsidRPr="00795F32">
              <w:rPr>
                <w:rFonts w:ascii="Times New Roman" w:eastAsia="Calibri" w:hAnsi="Times New Roman" w:cs="Calibri"/>
                <w:sz w:val="20"/>
                <w:szCs w:val="20"/>
                <w:lang w:eastAsia="ru-RU"/>
              </w:rPr>
              <w:t>териалы</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 xml:space="preserve">для </w:t>
            </w:r>
            <w:r w:rsidRPr="00795F32">
              <w:rPr>
                <w:rFonts w:ascii="Times New Roman" w:eastAsia="Calibri" w:hAnsi="Times New Roman" w:cs="Calibri"/>
                <w:spacing w:val="-4"/>
                <w:sz w:val="20"/>
                <w:szCs w:val="20"/>
                <w:lang w:eastAsia="ru-RU"/>
              </w:rPr>
              <w:t>у</w:t>
            </w:r>
            <w:r w:rsidRPr="00795F32">
              <w:rPr>
                <w:rFonts w:ascii="Times New Roman" w:eastAsia="Calibri" w:hAnsi="Times New Roman" w:cs="Calibri"/>
                <w:sz w:val="20"/>
                <w:szCs w:val="20"/>
                <w:lang w:eastAsia="ru-RU"/>
              </w:rPr>
              <w:t>ч</w:t>
            </w:r>
            <w:r w:rsidRPr="00795F32">
              <w:rPr>
                <w:rFonts w:ascii="Times New Roman" w:eastAsia="Calibri" w:hAnsi="Times New Roman" w:cs="Calibri"/>
                <w:spacing w:val="1"/>
                <w:sz w:val="20"/>
                <w:szCs w:val="20"/>
                <w:lang w:eastAsia="ru-RU"/>
              </w:rPr>
              <w:t>ит</w:t>
            </w:r>
            <w:r w:rsidRPr="00795F32">
              <w:rPr>
                <w:rFonts w:ascii="Times New Roman" w:eastAsia="Calibri" w:hAnsi="Times New Roman" w:cs="Calibri"/>
                <w:sz w:val="20"/>
                <w:szCs w:val="20"/>
                <w:lang w:eastAsia="ru-RU"/>
              </w:rPr>
              <w:t xml:space="preserve">еля. </w:t>
            </w:r>
          </w:p>
          <w:p w14:paraId="0F362FD7"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lang w:eastAsia="ru-RU"/>
              </w:rPr>
              <w:t>М.: Просвещение,</w:t>
            </w:r>
            <w:r w:rsidRPr="00795F32">
              <w:rPr>
                <w:rFonts w:ascii="Times New Roman" w:eastAsia="Calibri" w:hAnsi="Times New Roman" w:cs="Calibri"/>
                <w:spacing w:val="1"/>
                <w:sz w:val="20"/>
                <w:szCs w:val="20"/>
                <w:lang w:eastAsia="ru-RU"/>
              </w:rPr>
              <w:t xml:space="preserve"> </w:t>
            </w:r>
            <w:r w:rsidRPr="00795F32">
              <w:rPr>
                <w:rFonts w:ascii="Times New Roman" w:eastAsia="Calibri" w:hAnsi="Times New Roman" w:cs="Calibri"/>
                <w:sz w:val="20"/>
                <w:szCs w:val="20"/>
                <w:lang w:eastAsia="ru-RU"/>
              </w:rPr>
              <w:t>2018.</w:t>
            </w:r>
          </w:p>
        </w:tc>
        <w:tc>
          <w:tcPr>
            <w:tcW w:w="3969" w:type="dxa"/>
          </w:tcPr>
          <w:p w14:paraId="2CD5F2BE"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 xml:space="preserve">Рымкевич А. П. </w:t>
            </w:r>
          </w:p>
          <w:p w14:paraId="51831623" w14:textId="2B68094A"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 xml:space="preserve">Сборник задач по физике. 10-11 класс. </w:t>
            </w:r>
          </w:p>
          <w:p w14:paraId="2CF51C7A" w14:textId="77777777" w:rsidR="006F54F7" w:rsidRPr="00795F32" w:rsidRDefault="006F54F7" w:rsidP="006F54F7">
            <w:pPr>
              <w:jc w:val="both"/>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lang w:eastAsia="ru-RU"/>
              </w:rPr>
              <w:t>М.: Дрофа, 2016</w:t>
            </w:r>
          </w:p>
        </w:tc>
      </w:tr>
      <w:tr w:rsidR="006F54F7" w:rsidRPr="00795F32" w14:paraId="45DE704F" w14:textId="77777777" w:rsidTr="00EC2C0B">
        <w:tc>
          <w:tcPr>
            <w:tcW w:w="2297" w:type="dxa"/>
            <w:vMerge/>
          </w:tcPr>
          <w:p w14:paraId="3596C5BB"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32DDBB02" w14:textId="5A622CA3" w:rsidR="006F54F7" w:rsidRPr="00DB12A4"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Марон</w:t>
            </w:r>
            <w:r>
              <w:rPr>
                <w:rFonts w:ascii="Times New Roman" w:eastAsia="Calibri" w:hAnsi="Times New Roman" w:cs="Calibri"/>
                <w:sz w:val="20"/>
                <w:szCs w:val="20"/>
                <w:lang w:eastAsia="ru-RU"/>
              </w:rPr>
              <w:t xml:space="preserve"> А.Е.</w:t>
            </w:r>
            <w:r w:rsidRPr="00795F32">
              <w:rPr>
                <w:rFonts w:ascii="Times New Roman" w:eastAsia="Calibri" w:hAnsi="Times New Roman" w:cs="Calibri"/>
                <w:spacing w:val="74"/>
                <w:sz w:val="20"/>
                <w:szCs w:val="20"/>
                <w:lang w:eastAsia="ru-RU"/>
              </w:rPr>
              <w:t>, </w:t>
            </w:r>
            <w:r w:rsidRPr="00795F32">
              <w:rPr>
                <w:rFonts w:ascii="Times New Roman" w:eastAsia="Calibri" w:hAnsi="Times New Roman" w:cs="Calibri"/>
                <w:sz w:val="20"/>
                <w:szCs w:val="20"/>
                <w:lang w:eastAsia="ru-RU"/>
              </w:rPr>
              <w:t>Марон</w:t>
            </w:r>
            <w:r w:rsidRPr="00DB12A4">
              <w:rPr>
                <w:rFonts w:ascii="Times New Roman" w:eastAsia="Calibri" w:hAnsi="Times New Roman" w:cs="Calibri"/>
                <w:sz w:val="20"/>
                <w:szCs w:val="20"/>
                <w:lang w:eastAsia="ru-RU"/>
              </w:rPr>
              <w:t xml:space="preserve"> Е.А.</w:t>
            </w:r>
          </w:p>
          <w:p w14:paraId="64E150C7" w14:textId="62E97FEE"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Опор</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ые</w:t>
            </w:r>
            <w:r w:rsidRPr="00795F32">
              <w:rPr>
                <w:rFonts w:ascii="Times New Roman" w:eastAsia="Calibri" w:hAnsi="Times New Roman" w:cs="Calibri"/>
                <w:spacing w:val="73"/>
                <w:sz w:val="20"/>
                <w:szCs w:val="20"/>
                <w:lang w:eastAsia="ru-RU"/>
              </w:rPr>
              <w:t xml:space="preserve"> </w:t>
            </w:r>
            <w:r w:rsidRPr="00795F32">
              <w:rPr>
                <w:rFonts w:ascii="Times New Roman" w:eastAsia="Calibri" w:hAnsi="Times New Roman" w:cs="Calibri"/>
                <w:spacing w:val="1"/>
                <w:sz w:val="20"/>
                <w:szCs w:val="20"/>
                <w:lang w:eastAsia="ru-RU"/>
              </w:rPr>
              <w:t>к</w:t>
            </w:r>
            <w:r w:rsidRPr="00795F32">
              <w:rPr>
                <w:rFonts w:ascii="Times New Roman" w:eastAsia="Calibri" w:hAnsi="Times New Roman" w:cs="Calibri"/>
                <w:sz w:val="20"/>
                <w:szCs w:val="20"/>
                <w:lang w:eastAsia="ru-RU"/>
              </w:rPr>
              <w:t>о</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спекты</w:t>
            </w:r>
            <w:r w:rsidRPr="00795F32">
              <w:rPr>
                <w:rFonts w:ascii="Times New Roman" w:eastAsia="Calibri" w:hAnsi="Times New Roman" w:cs="Calibri"/>
                <w:spacing w:val="74"/>
                <w:sz w:val="20"/>
                <w:szCs w:val="20"/>
                <w:lang w:eastAsia="ru-RU"/>
              </w:rPr>
              <w:t xml:space="preserve"> </w:t>
            </w:r>
            <w:r w:rsidRPr="00795F32">
              <w:rPr>
                <w:rFonts w:ascii="Times New Roman" w:eastAsia="Calibri" w:hAnsi="Times New Roman" w:cs="Calibri"/>
                <w:sz w:val="20"/>
                <w:szCs w:val="20"/>
                <w:lang w:eastAsia="ru-RU"/>
              </w:rPr>
              <w:t>и</w:t>
            </w:r>
            <w:r w:rsidRPr="00795F32">
              <w:rPr>
                <w:rFonts w:ascii="Times New Roman" w:eastAsia="Calibri" w:hAnsi="Times New Roman" w:cs="Calibri"/>
                <w:spacing w:val="75"/>
                <w:sz w:val="20"/>
                <w:szCs w:val="20"/>
                <w:lang w:eastAsia="ru-RU"/>
              </w:rPr>
              <w:t xml:space="preserve"> </w:t>
            </w:r>
            <w:r w:rsidRPr="00795F32">
              <w:rPr>
                <w:rFonts w:ascii="Times New Roman" w:eastAsia="Calibri" w:hAnsi="Times New Roman" w:cs="Calibri"/>
                <w:spacing w:val="-1"/>
                <w:sz w:val="20"/>
                <w:szCs w:val="20"/>
                <w:lang w:eastAsia="ru-RU"/>
              </w:rPr>
              <w:t>д</w:t>
            </w:r>
            <w:r w:rsidRPr="00795F32">
              <w:rPr>
                <w:rFonts w:ascii="Times New Roman" w:eastAsia="Calibri" w:hAnsi="Times New Roman" w:cs="Calibri"/>
                <w:sz w:val="20"/>
                <w:szCs w:val="20"/>
                <w:lang w:eastAsia="ru-RU"/>
              </w:rPr>
              <w:t>иф</w:t>
            </w:r>
            <w:r w:rsidRPr="00795F32">
              <w:rPr>
                <w:rFonts w:ascii="Times New Roman" w:eastAsia="Calibri" w:hAnsi="Times New Roman" w:cs="Calibri"/>
                <w:spacing w:val="1"/>
                <w:sz w:val="20"/>
                <w:szCs w:val="20"/>
                <w:lang w:eastAsia="ru-RU"/>
              </w:rPr>
              <w:t>ф</w:t>
            </w:r>
            <w:r w:rsidRPr="00795F32">
              <w:rPr>
                <w:rFonts w:ascii="Times New Roman" w:eastAsia="Calibri" w:hAnsi="Times New Roman" w:cs="Calibri"/>
                <w:sz w:val="20"/>
                <w:szCs w:val="20"/>
                <w:lang w:eastAsia="ru-RU"/>
              </w:rPr>
              <w:t>ер</w:t>
            </w:r>
            <w:r w:rsidRPr="00795F32">
              <w:rPr>
                <w:rFonts w:ascii="Times New Roman" w:eastAsia="Calibri" w:hAnsi="Times New Roman" w:cs="Calibri"/>
                <w:spacing w:val="-1"/>
                <w:sz w:val="20"/>
                <w:szCs w:val="20"/>
                <w:lang w:eastAsia="ru-RU"/>
              </w:rPr>
              <w:t>е</w:t>
            </w:r>
            <w:r w:rsidRPr="00795F32">
              <w:rPr>
                <w:rFonts w:ascii="Times New Roman" w:eastAsia="Calibri" w:hAnsi="Times New Roman" w:cs="Calibri"/>
                <w:sz w:val="20"/>
                <w:szCs w:val="20"/>
                <w:lang w:eastAsia="ru-RU"/>
              </w:rPr>
              <w:t>н</w:t>
            </w:r>
            <w:r w:rsidRPr="00795F32">
              <w:rPr>
                <w:rFonts w:ascii="Times New Roman" w:eastAsia="Calibri" w:hAnsi="Times New Roman" w:cs="Calibri"/>
                <w:spacing w:val="-1"/>
                <w:sz w:val="20"/>
                <w:szCs w:val="20"/>
                <w:lang w:eastAsia="ru-RU"/>
              </w:rPr>
              <w:t>ц</w:t>
            </w:r>
            <w:r w:rsidRPr="00795F32">
              <w:rPr>
                <w:rFonts w:ascii="Times New Roman" w:eastAsia="Calibri" w:hAnsi="Times New Roman" w:cs="Calibri"/>
                <w:sz w:val="20"/>
                <w:szCs w:val="20"/>
                <w:lang w:eastAsia="ru-RU"/>
              </w:rPr>
              <w:t>ирован</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ые</w:t>
            </w:r>
            <w:r w:rsidRPr="00795F32">
              <w:rPr>
                <w:rFonts w:ascii="Times New Roman" w:eastAsia="Calibri" w:hAnsi="Times New Roman" w:cs="Calibri"/>
                <w:spacing w:val="73"/>
                <w:sz w:val="20"/>
                <w:szCs w:val="20"/>
                <w:lang w:eastAsia="ru-RU"/>
              </w:rPr>
              <w:t xml:space="preserve"> </w:t>
            </w:r>
            <w:r w:rsidRPr="00795F32">
              <w:rPr>
                <w:rFonts w:ascii="Times New Roman" w:eastAsia="Calibri" w:hAnsi="Times New Roman" w:cs="Calibri"/>
                <w:sz w:val="20"/>
                <w:szCs w:val="20"/>
                <w:lang w:eastAsia="ru-RU"/>
              </w:rPr>
              <w:t>зада</w:t>
            </w:r>
            <w:r w:rsidRPr="00795F32">
              <w:rPr>
                <w:rFonts w:ascii="Times New Roman" w:eastAsia="Calibri" w:hAnsi="Times New Roman" w:cs="Calibri"/>
                <w:spacing w:val="-1"/>
                <w:sz w:val="20"/>
                <w:szCs w:val="20"/>
                <w:lang w:eastAsia="ru-RU"/>
              </w:rPr>
              <w:t>ч</w:t>
            </w:r>
            <w:r w:rsidRPr="00795F32">
              <w:rPr>
                <w:rFonts w:ascii="Times New Roman" w:eastAsia="Calibri" w:hAnsi="Times New Roman" w:cs="Calibri"/>
                <w:sz w:val="20"/>
                <w:szCs w:val="20"/>
                <w:lang w:eastAsia="ru-RU"/>
              </w:rPr>
              <w:t>и</w:t>
            </w:r>
            <w:r w:rsidRPr="00795F32">
              <w:rPr>
                <w:rFonts w:ascii="Times New Roman" w:eastAsia="Calibri" w:hAnsi="Times New Roman" w:cs="Calibri"/>
                <w:spacing w:val="74"/>
                <w:sz w:val="20"/>
                <w:szCs w:val="20"/>
                <w:lang w:eastAsia="ru-RU"/>
              </w:rPr>
              <w:t xml:space="preserve"> </w:t>
            </w:r>
            <w:r w:rsidRPr="00795F32">
              <w:rPr>
                <w:rFonts w:ascii="Times New Roman" w:eastAsia="Calibri" w:hAnsi="Times New Roman" w:cs="Calibri"/>
                <w:spacing w:val="1"/>
                <w:sz w:val="20"/>
                <w:szCs w:val="20"/>
                <w:lang w:eastAsia="ru-RU"/>
              </w:rPr>
              <w:t>п</w:t>
            </w:r>
            <w:r w:rsidRPr="00795F32">
              <w:rPr>
                <w:rFonts w:ascii="Times New Roman" w:eastAsia="Calibri" w:hAnsi="Times New Roman" w:cs="Calibri"/>
                <w:sz w:val="20"/>
                <w:szCs w:val="20"/>
                <w:lang w:eastAsia="ru-RU"/>
              </w:rPr>
              <w:t>о ф</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z w:val="20"/>
                <w:szCs w:val="20"/>
                <w:lang w:eastAsia="ru-RU"/>
              </w:rPr>
              <w:t>зике. 11 класс.</w:t>
            </w:r>
          </w:p>
          <w:p w14:paraId="32E4C43A" w14:textId="77777777" w:rsidR="006F54F7" w:rsidRPr="00795F32" w:rsidRDefault="006F54F7" w:rsidP="006F54F7">
            <w:pPr>
              <w:widowControl w:val="0"/>
              <w:autoSpaceDE w:val="0"/>
              <w:autoSpaceDN w:val="0"/>
              <w:adjustRightInd w:val="0"/>
              <w:jc w:val="both"/>
              <w:rPr>
                <w:rFonts w:ascii="Times New Roman" w:eastAsia="Calibri" w:hAnsi="Times New Roman" w:cs="Calibri"/>
                <w:spacing w:val="1"/>
                <w:sz w:val="20"/>
                <w:szCs w:val="20"/>
                <w:lang w:eastAsia="ru-RU"/>
              </w:rPr>
            </w:pPr>
            <w:r w:rsidRPr="00795F32">
              <w:rPr>
                <w:rFonts w:ascii="Times New Roman" w:eastAsia="Calibri" w:hAnsi="Times New Roman" w:cs="Calibri"/>
                <w:sz w:val="20"/>
                <w:szCs w:val="20"/>
                <w:lang w:eastAsia="ru-RU"/>
              </w:rPr>
              <w:t xml:space="preserve">М.: </w:t>
            </w:r>
            <w:r w:rsidRPr="00795F32">
              <w:rPr>
                <w:rFonts w:ascii="Times New Roman" w:eastAsia="Calibri" w:hAnsi="Times New Roman" w:cs="Calibri"/>
                <w:spacing w:val="-5"/>
                <w:sz w:val="20"/>
                <w:szCs w:val="20"/>
                <w:lang w:eastAsia="ru-RU"/>
              </w:rPr>
              <w:t>«</w:t>
            </w:r>
            <w:r w:rsidRPr="00795F32">
              <w:rPr>
                <w:rFonts w:ascii="Times New Roman" w:eastAsia="Calibri" w:hAnsi="Times New Roman" w:cs="Calibri"/>
                <w:spacing w:val="1"/>
                <w:sz w:val="20"/>
                <w:szCs w:val="20"/>
                <w:lang w:eastAsia="ru-RU"/>
              </w:rPr>
              <w:t>Пр</w:t>
            </w:r>
            <w:r w:rsidRPr="00795F32">
              <w:rPr>
                <w:rFonts w:ascii="Times New Roman" w:eastAsia="Calibri" w:hAnsi="Times New Roman" w:cs="Calibri"/>
                <w:spacing w:val="2"/>
                <w:sz w:val="20"/>
                <w:szCs w:val="20"/>
                <w:lang w:eastAsia="ru-RU"/>
              </w:rPr>
              <w:t>о</w:t>
            </w:r>
            <w:r w:rsidRPr="00795F32">
              <w:rPr>
                <w:rFonts w:ascii="Times New Roman" w:eastAsia="Calibri" w:hAnsi="Times New Roman" w:cs="Calibri"/>
                <w:sz w:val="20"/>
                <w:szCs w:val="20"/>
                <w:lang w:eastAsia="ru-RU"/>
              </w:rPr>
              <w:t>св</w:t>
            </w:r>
            <w:r w:rsidRPr="00795F32">
              <w:rPr>
                <w:rFonts w:ascii="Times New Roman" w:eastAsia="Calibri" w:hAnsi="Times New Roman" w:cs="Calibri"/>
                <w:spacing w:val="-1"/>
                <w:sz w:val="20"/>
                <w:szCs w:val="20"/>
                <w:lang w:eastAsia="ru-RU"/>
              </w:rPr>
              <w:t>е</w:t>
            </w:r>
            <w:r w:rsidRPr="00795F32">
              <w:rPr>
                <w:rFonts w:ascii="Times New Roman" w:eastAsia="Calibri" w:hAnsi="Times New Roman" w:cs="Calibri"/>
                <w:spacing w:val="1"/>
                <w:sz w:val="20"/>
                <w:szCs w:val="20"/>
                <w:lang w:eastAsia="ru-RU"/>
              </w:rPr>
              <w:t>щ</w:t>
            </w:r>
            <w:r w:rsidRPr="00795F32">
              <w:rPr>
                <w:rFonts w:ascii="Times New Roman" w:eastAsia="Calibri" w:hAnsi="Times New Roman" w:cs="Calibri"/>
                <w:sz w:val="20"/>
                <w:szCs w:val="20"/>
                <w:lang w:eastAsia="ru-RU"/>
              </w:rPr>
              <w:t>ен</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pacing w:val="3"/>
                <w:sz w:val="20"/>
                <w:szCs w:val="20"/>
                <w:lang w:eastAsia="ru-RU"/>
              </w:rPr>
              <w:t>е</w:t>
            </w:r>
            <w:r w:rsidRPr="00795F32">
              <w:rPr>
                <w:rFonts w:ascii="Times New Roman" w:eastAsia="Calibri" w:hAnsi="Times New Roman" w:cs="Calibri"/>
                <w:spacing w:val="-6"/>
                <w:sz w:val="20"/>
                <w:szCs w:val="20"/>
                <w:lang w:eastAsia="ru-RU"/>
              </w:rPr>
              <w:t>»</w:t>
            </w:r>
            <w:r w:rsidRPr="00795F32">
              <w:rPr>
                <w:rFonts w:ascii="Times New Roman" w:eastAsia="Calibri" w:hAnsi="Times New Roman" w:cs="Calibri"/>
                <w:sz w:val="20"/>
                <w:szCs w:val="20"/>
                <w:lang w:eastAsia="ru-RU"/>
              </w:rPr>
              <w:t>, 2018.</w:t>
            </w:r>
          </w:p>
        </w:tc>
        <w:tc>
          <w:tcPr>
            <w:tcW w:w="3969" w:type="dxa"/>
          </w:tcPr>
          <w:p w14:paraId="376409C3" w14:textId="248283FE"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А.Е. Марон, Е.А. Марон Дидактический материал. 10-11 классы.</w:t>
            </w:r>
          </w:p>
          <w:p w14:paraId="13D74E2A"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 xml:space="preserve"> М: Дрофа, 2017.</w:t>
            </w:r>
          </w:p>
        </w:tc>
      </w:tr>
      <w:tr w:rsidR="006F54F7" w:rsidRPr="00795F32" w14:paraId="61328483" w14:textId="77777777" w:rsidTr="00EC2C0B">
        <w:tc>
          <w:tcPr>
            <w:tcW w:w="2297" w:type="dxa"/>
            <w:vMerge/>
          </w:tcPr>
          <w:p w14:paraId="01875262"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val="restart"/>
          </w:tcPr>
          <w:p w14:paraId="4A5F0DE4"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Волков В.А.</w:t>
            </w:r>
          </w:p>
          <w:p w14:paraId="3AEA70D6" w14:textId="43C7291E"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Поурочные разработки по физике. 11 класс</w:t>
            </w:r>
          </w:p>
          <w:p w14:paraId="4EF790B7"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 Вако, 2018</w:t>
            </w:r>
          </w:p>
        </w:tc>
        <w:tc>
          <w:tcPr>
            <w:tcW w:w="3969" w:type="dxa"/>
          </w:tcPr>
          <w:p w14:paraId="0A77A78E"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Громцева О.И.</w:t>
            </w:r>
          </w:p>
          <w:p w14:paraId="2B63BBB8"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Физика 10-11.</w:t>
            </w:r>
          </w:p>
          <w:p w14:paraId="2C25401C"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Сборник задач к учебнику Мякишева Г.Я.</w:t>
            </w:r>
          </w:p>
          <w:p w14:paraId="2C1949D7"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 Экзамен, 2018</w:t>
            </w:r>
          </w:p>
        </w:tc>
      </w:tr>
      <w:tr w:rsidR="006F54F7" w:rsidRPr="00795F32" w14:paraId="099B1241" w14:textId="77777777" w:rsidTr="00EC2C0B">
        <w:tc>
          <w:tcPr>
            <w:tcW w:w="2297" w:type="dxa"/>
            <w:vMerge/>
          </w:tcPr>
          <w:p w14:paraId="6A127366"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58382C72" w14:textId="77777777" w:rsidR="006F54F7" w:rsidRPr="00795F32" w:rsidRDefault="006F54F7" w:rsidP="006F54F7">
            <w:pPr>
              <w:rPr>
                <w:rFonts w:ascii="Times New Roman" w:eastAsia="Calibri" w:hAnsi="Times New Roman" w:cs="Times New Roman"/>
                <w:i/>
                <w:sz w:val="24"/>
                <w:szCs w:val="24"/>
                <w:lang w:eastAsia="ru-RU"/>
              </w:rPr>
            </w:pPr>
          </w:p>
        </w:tc>
        <w:tc>
          <w:tcPr>
            <w:tcW w:w="3969" w:type="dxa"/>
          </w:tcPr>
          <w:p w14:paraId="7E0DF37E"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Парфентьева Н.А.</w:t>
            </w:r>
          </w:p>
          <w:p w14:paraId="7843200E"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Сборник задач по физике. 10-11.</w:t>
            </w:r>
          </w:p>
          <w:p w14:paraId="4231BFE2"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Times New Roman"/>
                <w:sz w:val="20"/>
                <w:szCs w:val="20"/>
                <w:lang w:eastAsia="ru-RU"/>
              </w:rPr>
              <w:t>М.: Просвещение, 2020</w:t>
            </w:r>
          </w:p>
        </w:tc>
      </w:tr>
      <w:tr w:rsidR="006F54F7" w:rsidRPr="00795F32" w14:paraId="67AA67DD" w14:textId="77777777" w:rsidTr="00EC2C0B">
        <w:tc>
          <w:tcPr>
            <w:tcW w:w="2297" w:type="dxa"/>
            <w:vMerge/>
          </w:tcPr>
          <w:p w14:paraId="1D17F03A"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354FB2CA" w14:textId="77777777" w:rsidR="006F54F7" w:rsidRPr="00795F32" w:rsidRDefault="006F54F7" w:rsidP="006F54F7">
            <w:pPr>
              <w:rPr>
                <w:rFonts w:ascii="Times New Roman" w:eastAsia="Calibri" w:hAnsi="Times New Roman" w:cs="Times New Roman"/>
                <w:i/>
                <w:sz w:val="24"/>
                <w:szCs w:val="24"/>
                <w:lang w:eastAsia="ru-RU"/>
              </w:rPr>
            </w:pPr>
          </w:p>
        </w:tc>
        <w:tc>
          <w:tcPr>
            <w:tcW w:w="3969" w:type="dxa"/>
          </w:tcPr>
          <w:p w14:paraId="4D8AADA6"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ЕГЭ 2020. Физика. Типовые тестовые задания / О.Ф. Кабардин, С.И. Кабардина, В.А. Орлов.</w:t>
            </w:r>
          </w:p>
          <w:p w14:paraId="5C3490F8"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lang w:eastAsia="ru-RU"/>
              </w:rPr>
              <w:t>М.: Экзамен, 2021</w:t>
            </w:r>
          </w:p>
        </w:tc>
      </w:tr>
      <w:tr w:rsidR="006F54F7" w:rsidRPr="00795F32" w14:paraId="67B1270A" w14:textId="77777777" w:rsidTr="00EC2C0B">
        <w:trPr>
          <w:trHeight w:val="895"/>
        </w:trPr>
        <w:tc>
          <w:tcPr>
            <w:tcW w:w="2297" w:type="dxa"/>
            <w:vMerge w:val="restart"/>
          </w:tcPr>
          <w:p w14:paraId="0F5F6719"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Физика</w:t>
            </w:r>
          </w:p>
          <w:p w14:paraId="5A02ED71"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3D5BED34" w14:textId="77777777" w:rsidR="006F54F7" w:rsidRPr="00795F32" w:rsidRDefault="006F54F7" w:rsidP="006F54F7">
            <w:pPr>
              <w:spacing w:line="276" w:lineRule="auto"/>
              <w:jc w:val="center"/>
              <w:rPr>
                <w:rFonts w:ascii="Times New Roman" w:eastAsia="Calibri" w:hAnsi="Times New Roman" w:cs="Times New Roman"/>
                <w:b/>
                <w:i/>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tcPr>
          <w:p w14:paraId="019A3A26" w14:textId="402A1C0B" w:rsidR="006F54F7" w:rsidRDefault="006F54F7" w:rsidP="006F54F7">
            <w:pPr>
              <w:widowControl w:val="0"/>
              <w:autoSpaceDE w:val="0"/>
              <w:autoSpaceDN w:val="0"/>
              <w:adjustRightInd w:val="0"/>
              <w:jc w:val="both"/>
              <w:rPr>
                <w:rFonts w:ascii="Times New Roman" w:eastAsia="Calibri" w:hAnsi="Times New Roman" w:cs="Calibri"/>
                <w:spacing w:val="66"/>
                <w:sz w:val="20"/>
                <w:szCs w:val="20"/>
                <w:lang w:eastAsia="ru-RU"/>
              </w:rPr>
            </w:pPr>
            <w:r>
              <w:rPr>
                <w:rFonts w:ascii="Times New Roman" w:eastAsia="Calibri" w:hAnsi="Times New Roman" w:cs="Calibri"/>
                <w:spacing w:val="1"/>
                <w:sz w:val="20"/>
                <w:szCs w:val="20"/>
                <w:lang w:eastAsia="ru-RU"/>
              </w:rPr>
              <w:t>Чаругин В.М.</w:t>
            </w:r>
          </w:p>
          <w:p w14:paraId="4698FBF5" w14:textId="547B034A"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Ф</w:t>
            </w:r>
            <w:r w:rsidRPr="00795F32">
              <w:rPr>
                <w:rFonts w:ascii="Times New Roman" w:eastAsia="Calibri" w:hAnsi="Times New Roman" w:cs="Calibri"/>
                <w:spacing w:val="1"/>
                <w:sz w:val="20"/>
                <w:szCs w:val="20"/>
                <w:lang w:eastAsia="ru-RU"/>
              </w:rPr>
              <w:t>из</w:t>
            </w:r>
            <w:r w:rsidRPr="00795F32">
              <w:rPr>
                <w:rFonts w:ascii="Times New Roman" w:eastAsia="Calibri" w:hAnsi="Times New Roman" w:cs="Calibri"/>
                <w:sz w:val="20"/>
                <w:szCs w:val="20"/>
                <w:lang w:eastAsia="ru-RU"/>
              </w:rPr>
              <w:t>ика.</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Метод</w:t>
            </w:r>
            <w:r w:rsidRPr="00795F32">
              <w:rPr>
                <w:rFonts w:ascii="Times New Roman" w:eastAsia="Calibri" w:hAnsi="Times New Roman" w:cs="Calibri"/>
                <w:spacing w:val="1"/>
                <w:sz w:val="20"/>
                <w:szCs w:val="20"/>
                <w:lang w:eastAsia="ru-RU"/>
              </w:rPr>
              <w:t>ич</w:t>
            </w:r>
            <w:r w:rsidRPr="00795F32">
              <w:rPr>
                <w:rFonts w:ascii="Times New Roman" w:eastAsia="Calibri" w:hAnsi="Times New Roman" w:cs="Calibri"/>
                <w:spacing w:val="-1"/>
                <w:sz w:val="20"/>
                <w:szCs w:val="20"/>
                <w:lang w:eastAsia="ru-RU"/>
              </w:rPr>
              <w:t>ес</w:t>
            </w:r>
            <w:r w:rsidRPr="00795F32">
              <w:rPr>
                <w:rFonts w:ascii="Times New Roman" w:eastAsia="Calibri" w:hAnsi="Times New Roman" w:cs="Calibri"/>
                <w:sz w:val="20"/>
                <w:szCs w:val="20"/>
                <w:lang w:eastAsia="ru-RU"/>
              </w:rPr>
              <w:t>к</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z w:val="20"/>
                <w:szCs w:val="20"/>
                <w:lang w:eastAsia="ru-RU"/>
              </w:rPr>
              <w:t>е</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м</w:t>
            </w:r>
            <w:r w:rsidRPr="00795F32">
              <w:rPr>
                <w:rFonts w:ascii="Times New Roman" w:eastAsia="Calibri" w:hAnsi="Times New Roman" w:cs="Calibri"/>
                <w:spacing w:val="-1"/>
                <w:sz w:val="20"/>
                <w:szCs w:val="20"/>
                <w:lang w:eastAsia="ru-RU"/>
              </w:rPr>
              <w:t>а</w:t>
            </w:r>
            <w:r w:rsidRPr="00795F32">
              <w:rPr>
                <w:rFonts w:ascii="Times New Roman" w:eastAsia="Calibri" w:hAnsi="Times New Roman" w:cs="Calibri"/>
                <w:sz w:val="20"/>
                <w:szCs w:val="20"/>
                <w:lang w:eastAsia="ru-RU"/>
              </w:rPr>
              <w:t>териалы</w:t>
            </w:r>
            <w:r w:rsidRPr="00795F32">
              <w:rPr>
                <w:rFonts w:ascii="Times New Roman" w:eastAsia="Calibri" w:hAnsi="Times New Roman" w:cs="Calibri"/>
                <w:spacing w:val="68"/>
                <w:sz w:val="20"/>
                <w:szCs w:val="20"/>
                <w:lang w:eastAsia="ru-RU"/>
              </w:rPr>
              <w:t xml:space="preserve"> </w:t>
            </w:r>
            <w:r w:rsidRPr="00795F32">
              <w:rPr>
                <w:rFonts w:ascii="Times New Roman" w:eastAsia="Calibri" w:hAnsi="Times New Roman" w:cs="Calibri"/>
                <w:sz w:val="20"/>
                <w:szCs w:val="20"/>
                <w:lang w:eastAsia="ru-RU"/>
              </w:rPr>
              <w:t xml:space="preserve">для </w:t>
            </w:r>
            <w:r w:rsidRPr="00795F32">
              <w:rPr>
                <w:rFonts w:ascii="Times New Roman" w:eastAsia="Calibri" w:hAnsi="Times New Roman" w:cs="Calibri"/>
                <w:spacing w:val="-4"/>
                <w:sz w:val="20"/>
                <w:szCs w:val="20"/>
                <w:lang w:eastAsia="ru-RU"/>
              </w:rPr>
              <w:t>у</w:t>
            </w:r>
            <w:r w:rsidRPr="00795F32">
              <w:rPr>
                <w:rFonts w:ascii="Times New Roman" w:eastAsia="Calibri" w:hAnsi="Times New Roman" w:cs="Calibri"/>
                <w:sz w:val="20"/>
                <w:szCs w:val="20"/>
                <w:lang w:eastAsia="ru-RU"/>
              </w:rPr>
              <w:t>ч</w:t>
            </w:r>
            <w:r w:rsidRPr="00795F32">
              <w:rPr>
                <w:rFonts w:ascii="Times New Roman" w:eastAsia="Calibri" w:hAnsi="Times New Roman" w:cs="Calibri"/>
                <w:spacing w:val="1"/>
                <w:sz w:val="20"/>
                <w:szCs w:val="20"/>
                <w:lang w:eastAsia="ru-RU"/>
              </w:rPr>
              <w:t>ит</w:t>
            </w:r>
            <w:r w:rsidRPr="00795F32">
              <w:rPr>
                <w:rFonts w:ascii="Times New Roman" w:eastAsia="Calibri" w:hAnsi="Times New Roman" w:cs="Calibri"/>
                <w:sz w:val="20"/>
                <w:szCs w:val="20"/>
                <w:lang w:eastAsia="ru-RU"/>
              </w:rPr>
              <w:t xml:space="preserve">еля. </w:t>
            </w:r>
          </w:p>
          <w:p w14:paraId="7606AED5" w14:textId="77777777" w:rsidR="006F54F7" w:rsidRPr="00795F32" w:rsidRDefault="006F54F7" w:rsidP="006F54F7">
            <w:pPr>
              <w:widowControl w:val="0"/>
              <w:autoSpaceDE w:val="0"/>
              <w:autoSpaceDN w:val="0"/>
              <w:adjustRightInd w:val="0"/>
              <w:jc w:val="both"/>
              <w:rPr>
                <w:rFonts w:ascii="Times New Roman" w:eastAsia="Calibri" w:hAnsi="Times New Roman" w:cs="Times New Roman"/>
                <w:i/>
                <w:sz w:val="20"/>
                <w:szCs w:val="20"/>
                <w:lang w:eastAsia="ru-RU"/>
              </w:rPr>
            </w:pPr>
            <w:r w:rsidRPr="00795F32">
              <w:rPr>
                <w:rFonts w:ascii="Times New Roman" w:eastAsia="Calibri" w:hAnsi="Times New Roman" w:cs="Calibri"/>
                <w:sz w:val="20"/>
                <w:szCs w:val="20"/>
                <w:lang w:eastAsia="ru-RU"/>
              </w:rPr>
              <w:t>М.: Просвещение,</w:t>
            </w:r>
            <w:r w:rsidRPr="00795F32">
              <w:rPr>
                <w:rFonts w:ascii="Times New Roman" w:eastAsia="Calibri" w:hAnsi="Times New Roman" w:cs="Calibri"/>
                <w:spacing w:val="1"/>
                <w:sz w:val="20"/>
                <w:szCs w:val="20"/>
                <w:lang w:eastAsia="ru-RU"/>
              </w:rPr>
              <w:t xml:space="preserve"> </w:t>
            </w:r>
            <w:r w:rsidRPr="00795F32">
              <w:rPr>
                <w:rFonts w:ascii="Times New Roman" w:eastAsia="Calibri" w:hAnsi="Times New Roman" w:cs="Calibri"/>
                <w:sz w:val="20"/>
                <w:szCs w:val="20"/>
                <w:lang w:eastAsia="ru-RU"/>
              </w:rPr>
              <w:t>2018.</w:t>
            </w:r>
          </w:p>
        </w:tc>
        <w:tc>
          <w:tcPr>
            <w:tcW w:w="3969" w:type="dxa"/>
          </w:tcPr>
          <w:p w14:paraId="796E107F" w14:textId="77777777" w:rsidR="006F54F7" w:rsidRPr="00795F32" w:rsidRDefault="006F54F7" w:rsidP="006F54F7">
            <w:pPr>
              <w:widowControl w:val="0"/>
              <w:autoSpaceDE w:val="0"/>
              <w:autoSpaceDN w:val="0"/>
              <w:adjustRightInd w:val="0"/>
              <w:jc w:val="both"/>
              <w:rPr>
                <w:rFonts w:ascii="Times New Roman" w:eastAsia="Calibri" w:hAnsi="Times New Roman" w:cs="Calibri"/>
                <w:spacing w:val="30"/>
                <w:sz w:val="20"/>
                <w:szCs w:val="20"/>
                <w:lang w:eastAsia="ru-RU"/>
              </w:rPr>
            </w:pPr>
            <w:r w:rsidRPr="00795F32">
              <w:rPr>
                <w:rFonts w:ascii="Times New Roman" w:eastAsia="Calibri" w:hAnsi="Times New Roman" w:cs="Calibri"/>
                <w:sz w:val="20"/>
                <w:szCs w:val="20"/>
                <w:lang w:eastAsia="ru-RU"/>
              </w:rPr>
              <w:t>Г.Я Мякишев, Б.Б. Буховцев, В.М. Чаругин,</w:t>
            </w:r>
            <w:r w:rsidRPr="00795F32">
              <w:rPr>
                <w:rFonts w:ascii="Times New Roman" w:eastAsia="Calibri" w:hAnsi="Times New Roman" w:cs="Calibri"/>
                <w:spacing w:val="28"/>
                <w:sz w:val="20"/>
                <w:szCs w:val="20"/>
                <w:lang w:eastAsia="ru-RU"/>
              </w:rPr>
              <w:t xml:space="preserve"> </w:t>
            </w:r>
            <w:r w:rsidRPr="00795F32">
              <w:rPr>
                <w:rFonts w:ascii="Times New Roman" w:eastAsia="Calibri" w:hAnsi="Times New Roman" w:cs="Calibri"/>
                <w:sz w:val="20"/>
                <w:szCs w:val="20"/>
                <w:lang w:eastAsia="ru-RU"/>
              </w:rPr>
              <w:t>Физика.</w:t>
            </w:r>
            <w:r w:rsidRPr="00795F32">
              <w:rPr>
                <w:rFonts w:ascii="Times New Roman" w:eastAsia="Calibri" w:hAnsi="Times New Roman" w:cs="Calibri"/>
                <w:spacing w:val="27"/>
                <w:sz w:val="20"/>
                <w:szCs w:val="20"/>
                <w:lang w:eastAsia="ru-RU"/>
              </w:rPr>
              <w:t xml:space="preserve"> </w:t>
            </w:r>
            <w:r w:rsidRPr="00795F32">
              <w:rPr>
                <w:rFonts w:ascii="Times New Roman" w:eastAsia="Calibri" w:hAnsi="Times New Roman" w:cs="Calibri"/>
                <w:sz w:val="20"/>
                <w:szCs w:val="20"/>
                <w:lang w:eastAsia="ru-RU"/>
              </w:rPr>
              <w:t>11</w:t>
            </w:r>
            <w:r w:rsidRPr="00795F32">
              <w:rPr>
                <w:rFonts w:ascii="Times New Roman" w:eastAsia="Calibri" w:hAnsi="Times New Roman" w:cs="Calibri"/>
                <w:spacing w:val="29"/>
                <w:sz w:val="20"/>
                <w:szCs w:val="20"/>
                <w:lang w:eastAsia="ru-RU"/>
              </w:rPr>
              <w:t xml:space="preserve"> </w:t>
            </w:r>
            <w:r w:rsidRPr="00795F32">
              <w:rPr>
                <w:rFonts w:ascii="Times New Roman" w:eastAsia="Calibri" w:hAnsi="Times New Roman" w:cs="Calibri"/>
                <w:spacing w:val="1"/>
                <w:sz w:val="20"/>
                <w:szCs w:val="20"/>
                <w:lang w:eastAsia="ru-RU"/>
              </w:rPr>
              <w:t>к</w:t>
            </w:r>
            <w:r w:rsidRPr="00795F32">
              <w:rPr>
                <w:rFonts w:ascii="Times New Roman" w:eastAsia="Calibri" w:hAnsi="Times New Roman" w:cs="Calibri"/>
                <w:sz w:val="20"/>
                <w:szCs w:val="20"/>
                <w:lang w:eastAsia="ru-RU"/>
              </w:rPr>
              <w:t>ла</w:t>
            </w:r>
            <w:r w:rsidRPr="00795F32">
              <w:rPr>
                <w:rFonts w:ascii="Times New Roman" w:eastAsia="Calibri" w:hAnsi="Times New Roman" w:cs="Calibri"/>
                <w:spacing w:val="-1"/>
                <w:sz w:val="20"/>
                <w:szCs w:val="20"/>
                <w:lang w:eastAsia="ru-RU"/>
              </w:rPr>
              <w:t>с</w:t>
            </w:r>
            <w:r w:rsidRPr="00795F32">
              <w:rPr>
                <w:rFonts w:ascii="Times New Roman" w:eastAsia="Calibri" w:hAnsi="Times New Roman" w:cs="Calibri"/>
                <w:spacing w:val="4"/>
                <w:sz w:val="20"/>
                <w:szCs w:val="20"/>
                <w:lang w:eastAsia="ru-RU"/>
              </w:rPr>
              <w:t>с</w:t>
            </w:r>
            <w:r w:rsidRPr="00795F32">
              <w:rPr>
                <w:rFonts w:ascii="Times New Roman" w:eastAsia="Calibri" w:hAnsi="Times New Roman" w:cs="Calibri"/>
                <w:sz w:val="20"/>
                <w:szCs w:val="20"/>
                <w:lang w:eastAsia="ru-RU"/>
              </w:rPr>
              <w:t>.</w:t>
            </w:r>
            <w:r w:rsidRPr="00795F32">
              <w:rPr>
                <w:rFonts w:ascii="Times New Roman" w:eastAsia="Calibri" w:hAnsi="Times New Roman" w:cs="Calibri"/>
                <w:spacing w:val="28"/>
                <w:sz w:val="20"/>
                <w:szCs w:val="20"/>
                <w:lang w:eastAsia="ru-RU"/>
              </w:rPr>
              <w:t xml:space="preserve"> </w:t>
            </w:r>
            <w:r w:rsidRPr="00795F32">
              <w:rPr>
                <w:rFonts w:ascii="Times New Roman" w:eastAsia="Calibri" w:hAnsi="Times New Roman" w:cs="Calibri"/>
                <w:sz w:val="20"/>
                <w:szCs w:val="20"/>
                <w:lang w:eastAsia="ru-RU"/>
              </w:rPr>
              <w:t>Зад</w:t>
            </w:r>
            <w:r w:rsidRPr="00795F32">
              <w:rPr>
                <w:rFonts w:ascii="Times New Roman" w:eastAsia="Calibri" w:hAnsi="Times New Roman" w:cs="Calibri"/>
                <w:spacing w:val="1"/>
                <w:sz w:val="20"/>
                <w:szCs w:val="20"/>
                <w:lang w:eastAsia="ru-RU"/>
              </w:rPr>
              <w:t>а</w:t>
            </w:r>
            <w:r w:rsidRPr="00795F32">
              <w:rPr>
                <w:rFonts w:ascii="Times New Roman" w:eastAsia="Calibri" w:hAnsi="Times New Roman" w:cs="Calibri"/>
                <w:sz w:val="20"/>
                <w:szCs w:val="20"/>
                <w:lang w:eastAsia="ru-RU"/>
              </w:rPr>
              <w:t>чн</w:t>
            </w:r>
            <w:r w:rsidRPr="00795F32">
              <w:rPr>
                <w:rFonts w:ascii="Times New Roman" w:eastAsia="Calibri" w:hAnsi="Times New Roman" w:cs="Calibri"/>
                <w:spacing w:val="1"/>
                <w:sz w:val="20"/>
                <w:szCs w:val="20"/>
                <w:lang w:eastAsia="ru-RU"/>
              </w:rPr>
              <w:t>ик</w:t>
            </w:r>
            <w:r w:rsidRPr="00795F32">
              <w:rPr>
                <w:rFonts w:ascii="Times New Roman" w:eastAsia="Calibri" w:hAnsi="Times New Roman" w:cs="Calibri"/>
                <w:sz w:val="20"/>
                <w:szCs w:val="20"/>
                <w:lang w:eastAsia="ru-RU"/>
              </w:rPr>
              <w:t>.</w:t>
            </w:r>
            <w:r w:rsidRPr="00795F32">
              <w:rPr>
                <w:rFonts w:ascii="Times New Roman" w:eastAsia="Calibri" w:hAnsi="Times New Roman" w:cs="Calibri"/>
                <w:spacing w:val="30"/>
                <w:sz w:val="20"/>
                <w:szCs w:val="20"/>
                <w:lang w:eastAsia="ru-RU"/>
              </w:rPr>
              <w:t xml:space="preserve"> </w:t>
            </w:r>
          </w:p>
          <w:p w14:paraId="3C8F7CBD" w14:textId="26EEEDF9" w:rsidR="006F54F7" w:rsidRPr="00795F32" w:rsidRDefault="006F54F7" w:rsidP="006F54F7">
            <w:pPr>
              <w:widowControl w:val="0"/>
              <w:autoSpaceDE w:val="0"/>
              <w:autoSpaceDN w:val="0"/>
              <w:adjustRightInd w:val="0"/>
              <w:jc w:val="both"/>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lang w:eastAsia="ru-RU"/>
              </w:rPr>
              <w:t>М.:</w:t>
            </w:r>
            <w:r w:rsidRPr="00795F32">
              <w:rPr>
                <w:rFonts w:ascii="Times New Roman" w:eastAsia="Calibri" w:hAnsi="Times New Roman" w:cs="Calibri"/>
                <w:spacing w:val="116"/>
                <w:sz w:val="20"/>
                <w:szCs w:val="20"/>
                <w:lang w:eastAsia="ru-RU"/>
              </w:rPr>
              <w:t xml:space="preserve"> </w:t>
            </w:r>
            <w:r w:rsidRPr="00795F32">
              <w:rPr>
                <w:rFonts w:ascii="Times New Roman" w:eastAsia="Calibri" w:hAnsi="Times New Roman" w:cs="Calibri"/>
                <w:sz w:val="20"/>
                <w:szCs w:val="20"/>
                <w:lang w:eastAsia="ru-RU"/>
              </w:rPr>
              <w:t>Просвещение, 2018</w:t>
            </w:r>
          </w:p>
        </w:tc>
      </w:tr>
      <w:tr w:rsidR="006F54F7" w:rsidRPr="00795F32" w14:paraId="33A5D08E" w14:textId="77777777" w:rsidTr="00EC2C0B">
        <w:tc>
          <w:tcPr>
            <w:tcW w:w="2297" w:type="dxa"/>
            <w:vMerge/>
          </w:tcPr>
          <w:p w14:paraId="1233964F"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11DD86A3" w14:textId="77777777" w:rsidR="006F54F7" w:rsidRPr="00DB12A4"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Марон</w:t>
            </w:r>
            <w:r>
              <w:rPr>
                <w:rFonts w:ascii="Times New Roman" w:eastAsia="Calibri" w:hAnsi="Times New Roman" w:cs="Calibri"/>
                <w:sz w:val="20"/>
                <w:szCs w:val="20"/>
                <w:lang w:eastAsia="ru-RU"/>
              </w:rPr>
              <w:t xml:space="preserve"> А.Е.</w:t>
            </w:r>
            <w:r w:rsidRPr="00795F32">
              <w:rPr>
                <w:rFonts w:ascii="Times New Roman" w:eastAsia="Calibri" w:hAnsi="Times New Roman" w:cs="Calibri"/>
                <w:spacing w:val="74"/>
                <w:sz w:val="20"/>
                <w:szCs w:val="20"/>
                <w:lang w:eastAsia="ru-RU"/>
              </w:rPr>
              <w:t>, </w:t>
            </w:r>
            <w:r w:rsidRPr="00795F32">
              <w:rPr>
                <w:rFonts w:ascii="Times New Roman" w:eastAsia="Calibri" w:hAnsi="Times New Roman" w:cs="Calibri"/>
                <w:sz w:val="20"/>
                <w:szCs w:val="20"/>
                <w:lang w:eastAsia="ru-RU"/>
              </w:rPr>
              <w:t>Марон</w:t>
            </w:r>
            <w:r w:rsidRPr="00DB12A4">
              <w:rPr>
                <w:rFonts w:ascii="Times New Roman" w:eastAsia="Calibri" w:hAnsi="Times New Roman" w:cs="Calibri"/>
                <w:sz w:val="20"/>
                <w:szCs w:val="20"/>
                <w:lang w:eastAsia="ru-RU"/>
              </w:rPr>
              <w:t xml:space="preserve"> Е.А.</w:t>
            </w:r>
          </w:p>
          <w:p w14:paraId="61D256DB" w14:textId="191074AC"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Опор</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ые</w:t>
            </w:r>
            <w:r w:rsidRPr="00795F32">
              <w:rPr>
                <w:rFonts w:ascii="Times New Roman" w:eastAsia="Calibri" w:hAnsi="Times New Roman" w:cs="Calibri"/>
                <w:spacing w:val="73"/>
                <w:sz w:val="20"/>
                <w:szCs w:val="20"/>
                <w:lang w:eastAsia="ru-RU"/>
              </w:rPr>
              <w:t xml:space="preserve"> </w:t>
            </w:r>
            <w:r w:rsidRPr="00795F32">
              <w:rPr>
                <w:rFonts w:ascii="Times New Roman" w:eastAsia="Calibri" w:hAnsi="Times New Roman" w:cs="Calibri"/>
                <w:spacing w:val="1"/>
                <w:sz w:val="20"/>
                <w:szCs w:val="20"/>
                <w:lang w:eastAsia="ru-RU"/>
              </w:rPr>
              <w:t>к</w:t>
            </w:r>
            <w:r w:rsidRPr="00795F32">
              <w:rPr>
                <w:rFonts w:ascii="Times New Roman" w:eastAsia="Calibri" w:hAnsi="Times New Roman" w:cs="Calibri"/>
                <w:sz w:val="20"/>
                <w:szCs w:val="20"/>
                <w:lang w:eastAsia="ru-RU"/>
              </w:rPr>
              <w:t>о</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спекты</w:t>
            </w:r>
            <w:r w:rsidRPr="00795F32">
              <w:rPr>
                <w:rFonts w:ascii="Times New Roman" w:eastAsia="Calibri" w:hAnsi="Times New Roman" w:cs="Calibri"/>
                <w:spacing w:val="74"/>
                <w:sz w:val="20"/>
                <w:szCs w:val="20"/>
                <w:lang w:eastAsia="ru-RU"/>
              </w:rPr>
              <w:t xml:space="preserve"> </w:t>
            </w:r>
            <w:r w:rsidRPr="00795F32">
              <w:rPr>
                <w:rFonts w:ascii="Times New Roman" w:eastAsia="Calibri" w:hAnsi="Times New Roman" w:cs="Calibri"/>
                <w:sz w:val="20"/>
                <w:szCs w:val="20"/>
                <w:lang w:eastAsia="ru-RU"/>
              </w:rPr>
              <w:t>и</w:t>
            </w:r>
            <w:r w:rsidRPr="00795F32">
              <w:rPr>
                <w:rFonts w:ascii="Times New Roman" w:eastAsia="Calibri" w:hAnsi="Times New Roman" w:cs="Calibri"/>
                <w:spacing w:val="75"/>
                <w:sz w:val="20"/>
                <w:szCs w:val="20"/>
                <w:lang w:eastAsia="ru-RU"/>
              </w:rPr>
              <w:t xml:space="preserve"> </w:t>
            </w:r>
            <w:r w:rsidRPr="00795F32">
              <w:rPr>
                <w:rFonts w:ascii="Times New Roman" w:eastAsia="Calibri" w:hAnsi="Times New Roman" w:cs="Calibri"/>
                <w:spacing w:val="-1"/>
                <w:sz w:val="20"/>
                <w:szCs w:val="20"/>
                <w:lang w:eastAsia="ru-RU"/>
              </w:rPr>
              <w:t>д</w:t>
            </w:r>
            <w:r w:rsidRPr="00795F32">
              <w:rPr>
                <w:rFonts w:ascii="Times New Roman" w:eastAsia="Calibri" w:hAnsi="Times New Roman" w:cs="Calibri"/>
                <w:sz w:val="20"/>
                <w:szCs w:val="20"/>
                <w:lang w:eastAsia="ru-RU"/>
              </w:rPr>
              <w:t>иф</w:t>
            </w:r>
            <w:r w:rsidRPr="00795F32">
              <w:rPr>
                <w:rFonts w:ascii="Times New Roman" w:eastAsia="Calibri" w:hAnsi="Times New Roman" w:cs="Calibri"/>
                <w:spacing w:val="1"/>
                <w:sz w:val="20"/>
                <w:szCs w:val="20"/>
                <w:lang w:eastAsia="ru-RU"/>
              </w:rPr>
              <w:t>ф</w:t>
            </w:r>
            <w:r w:rsidRPr="00795F32">
              <w:rPr>
                <w:rFonts w:ascii="Times New Roman" w:eastAsia="Calibri" w:hAnsi="Times New Roman" w:cs="Calibri"/>
                <w:sz w:val="20"/>
                <w:szCs w:val="20"/>
                <w:lang w:eastAsia="ru-RU"/>
              </w:rPr>
              <w:t>ер</w:t>
            </w:r>
            <w:r w:rsidRPr="00795F32">
              <w:rPr>
                <w:rFonts w:ascii="Times New Roman" w:eastAsia="Calibri" w:hAnsi="Times New Roman" w:cs="Calibri"/>
                <w:spacing w:val="-1"/>
                <w:sz w:val="20"/>
                <w:szCs w:val="20"/>
                <w:lang w:eastAsia="ru-RU"/>
              </w:rPr>
              <w:t>е</w:t>
            </w:r>
            <w:r w:rsidRPr="00795F32">
              <w:rPr>
                <w:rFonts w:ascii="Times New Roman" w:eastAsia="Calibri" w:hAnsi="Times New Roman" w:cs="Calibri"/>
                <w:sz w:val="20"/>
                <w:szCs w:val="20"/>
                <w:lang w:eastAsia="ru-RU"/>
              </w:rPr>
              <w:t>н</w:t>
            </w:r>
            <w:r w:rsidRPr="00795F32">
              <w:rPr>
                <w:rFonts w:ascii="Times New Roman" w:eastAsia="Calibri" w:hAnsi="Times New Roman" w:cs="Calibri"/>
                <w:spacing w:val="-1"/>
                <w:sz w:val="20"/>
                <w:szCs w:val="20"/>
                <w:lang w:eastAsia="ru-RU"/>
              </w:rPr>
              <w:t>ц</w:t>
            </w:r>
            <w:r w:rsidRPr="00795F32">
              <w:rPr>
                <w:rFonts w:ascii="Times New Roman" w:eastAsia="Calibri" w:hAnsi="Times New Roman" w:cs="Calibri"/>
                <w:sz w:val="20"/>
                <w:szCs w:val="20"/>
                <w:lang w:eastAsia="ru-RU"/>
              </w:rPr>
              <w:t>ирован</w:t>
            </w:r>
            <w:r w:rsidRPr="00795F32">
              <w:rPr>
                <w:rFonts w:ascii="Times New Roman" w:eastAsia="Calibri" w:hAnsi="Times New Roman" w:cs="Calibri"/>
                <w:spacing w:val="1"/>
                <w:sz w:val="20"/>
                <w:szCs w:val="20"/>
                <w:lang w:eastAsia="ru-RU"/>
              </w:rPr>
              <w:t>н</w:t>
            </w:r>
            <w:r w:rsidRPr="00795F32">
              <w:rPr>
                <w:rFonts w:ascii="Times New Roman" w:eastAsia="Calibri" w:hAnsi="Times New Roman" w:cs="Calibri"/>
                <w:sz w:val="20"/>
                <w:szCs w:val="20"/>
                <w:lang w:eastAsia="ru-RU"/>
              </w:rPr>
              <w:t>ые</w:t>
            </w:r>
            <w:r w:rsidRPr="00795F32">
              <w:rPr>
                <w:rFonts w:ascii="Times New Roman" w:eastAsia="Calibri" w:hAnsi="Times New Roman" w:cs="Calibri"/>
                <w:spacing w:val="73"/>
                <w:sz w:val="20"/>
                <w:szCs w:val="20"/>
                <w:lang w:eastAsia="ru-RU"/>
              </w:rPr>
              <w:t xml:space="preserve"> </w:t>
            </w:r>
            <w:r w:rsidRPr="00795F32">
              <w:rPr>
                <w:rFonts w:ascii="Times New Roman" w:eastAsia="Calibri" w:hAnsi="Times New Roman" w:cs="Calibri"/>
                <w:sz w:val="20"/>
                <w:szCs w:val="20"/>
                <w:lang w:eastAsia="ru-RU"/>
              </w:rPr>
              <w:t>зада</w:t>
            </w:r>
            <w:r w:rsidRPr="00795F32">
              <w:rPr>
                <w:rFonts w:ascii="Times New Roman" w:eastAsia="Calibri" w:hAnsi="Times New Roman" w:cs="Calibri"/>
                <w:spacing w:val="-1"/>
                <w:sz w:val="20"/>
                <w:szCs w:val="20"/>
                <w:lang w:eastAsia="ru-RU"/>
              </w:rPr>
              <w:t>ч</w:t>
            </w:r>
            <w:r w:rsidRPr="00795F32">
              <w:rPr>
                <w:rFonts w:ascii="Times New Roman" w:eastAsia="Calibri" w:hAnsi="Times New Roman" w:cs="Calibri"/>
                <w:sz w:val="20"/>
                <w:szCs w:val="20"/>
                <w:lang w:eastAsia="ru-RU"/>
              </w:rPr>
              <w:t>и</w:t>
            </w:r>
            <w:r w:rsidRPr="00795F32">
              <w:rPr>
                <w:rFonts w:ascii="Times New Roman" w:eastAsia="Calibri" w:hAnsi="Times New Roman" w:cs="Calibri"/>
                <w:spacing w:val="74"/>
                <w:sz w:val="20"/>
                <w:szCs w:val="20"/>
                <w:lang w:eastAsia="ru-RU"/>
              </w:rPr>
              <w:t xml:space="preserve"> </w:t>
            </w:r>
            <w:r w:rsidRPr="00795F32">
              <w:rPr>
                <w:rFonts w:ascii="Times New Roman" w:eastAsia="Calibri" w:hAnsi="Times New Roman" w:cs="Calibri"/>
                <w:spacing w:val="1"/>
                <w:sz w:val="20"/>
                <w:szCs w:val="20"/>
                <w:lang w:eastAsia="ru-RU"/>
              </w:rPr>
              <w:t>п</w:t>
            </w:r>
            <w:r w:rsidRPr="00795F32">
              <w:rPr>
                <w:rFonts w:ascii="Times New Roman" w:eastAsia="Calibri" w:hAnsi="Times New Roman" w:cs="Calibri"/>
                <w:sz w:val="20"/>
                <w:szCs w:val="20"/>
                <w:lang w:eastAsia="ru-RU"/>
              </w:rPr>
              <w:t>о ф</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z w:val="20"/>
                <w:szCs w:val="20"/>
                <w:lang w:eastAsia="ru-RU"/>
              </w:rPr>
              <w:t>зике. 11 класс.</w:t>
            </w:r>
          </w:p>
          <w:p w14:paraId="5D5AEA38" w14:textId="77777777" w:rsidR="006F54F7" w:rsidRPr="00795F32" w:rsidRDefault="006F54F7" w:rsidP="006F54F7">
            <w:pPr>
              <w:widowControl w:val="0"/>
              <w:autoSpaceDE w:val="0"/>
              <w:autoSpaceDN w:val="0"/>
              <w:adjustRightInd w:val="0"/>
              <w:jc w:val="both"/>
              <w:rPr>
                <w:rFonts w:ascii="Times New Roman" w:eastAsia="Calibri" w:hAnsi="Times New Roman" w:cs="Calibri"/>
                <w:spacing w:val="1"/>
                <w:sz w:val="20"/>
                <w:szCs w:val="20"/>
                <w:lang w:eastAsia="ru-RU"/>
              </w:rPr>
            </w:pPr>
            <w:r w:rsidRPr="00795F32">
              <w:rPr>
                <w:rFonts w:ascii="Times New Roman" w:eastAsia="Calibri" w:hAnsi="Times New Roman" w:cs="Calibri"/>
                <w:sz w:val="20"/>
                <w:szCs w:val="20"/>
                <w:lang w:eastAsia="ru-RU"/>
              </w:rPr>
              <w:t xml:space="preserve">М.: </w:t>
            </w:r>
            <w:r w:rsidRPr="00795F32">
              <w:rPr>
                <w:rFonts w:ascii="Times New Roman" w:eastAsia="Calibri" w:hAnsi="Times New Roman" w:cs="Calibri"/>
                <w:spacing w:val="-5"/>
                <w:sz w:val="20"/>
                <w:szCs w:val="20"/>
                <w:lang w:eastAsia="ru-RU"/>
              </w:rPr>
              <w:t>«</w:t>
            </w:r>
            <w:r w:rsidRPr="00795F32">
              <w:rPr>
                <w:rFonts w:ascii="Times New Roman" w:eastAsia="Calibri" w:hAnsi="Times New Roman" w:cs="Calibri"/>
                <w:spacing w:val="1"/>
                <w:sz w:val="20"/>
                <w:szCs w:val="20"/>
                <w:lang w:eastAsia="ru-RU"/>
              </w:rPr>
              <w:t>Пр</w:t>
            </w:r>
            <w:r w:rsidRPr="00795F32">
              <w:rPr>
                <w:rFonts w:ascii="Times New Roman" w:eastAsia="Calibri" w:hAnsi="Times New Roman" w:cs="Calibri"/>
                <w:spacing w:val="2"/>
                <w:sz w:val="20"/>
                <w:szCs w:val="20"/>
                <w:lang w:eastAsia="ru-RU"/>
              </w:rPr>
              <w:t>о</w:t>
            </w:r>
            <w:r w:rsidRPr="00795F32">
              <w:rPr>
                <w:rFonts w:ascii="Times New Roman" w:eastAsia="Calibri" w:hAnsi="Times New Roman" w:cs="Calibri"/>
                <w:sz w:val="20"/>
                <w:szCs w:val="20"/>
                <w:lang w:eastAsia="ru-RU"/>
              </w:rPr>
              <w:t>св</w:t>
            </w:r>
            <w:r w:rsidRPr="00795F32">
              <w:rPr>
                <w:rFonts w:ascii="Times New Roman" w:eastAsia="Calibri" w:hAnsi="Times New Roman" w:cs="Calibri"/>
                <w:spacing w:val="-1"/>
                <w:sz w:val="20"/>
                <w:szCs w:val="20"/>
                <w:lang w:eastAsia="ru-RU"/>
              </w:rPr>
              <w:t>е</w:t>
            </w:r>
            <w:r w:rsidRPr="00795F32">
              <w:rPr>
                <w:rFonts w:ascii="Times New Roman" w:eastAsia="Calibri" w:hAnsi="Times New Roman" w:cs="Calibri"/>
                <w:spacing w:val="1"/>
                <w:sz w:val="20"/>
                <w:szCs w:val="20"/>
                <w:lang w:eastAsia="ru-RU"/>
              </w:rPr>
              <w:t>щ</w:t>
            </w:r>
            <w:r w:rsidRPr="00795F32">
              <w:rPr>
                <w:rFonts w:ascii="Times New Roman" w:eastAsia="Calibri" w:hAnsi="Times New Roman" w:cs="Calibri"/>
                <w:sz w:val="20"/>
                <w:szCs w:val="20"/>
                <w:lang w:eastAsia="ru-RU"/>
              </w:rPr>
              <w:t>ен</w:t>
            </w:r>
            <w:r w:rsidRPr="00795F32">
              <w:rPr>
                <w:rFonts w:ascii="Times New Roman" w:eastAsia="Calibri" w:hAnsi="Times New Roman" w:cs="Calibri"/>
                <w:spacing w:val="1"/>
                <w:sz w:val="20"/>
                <w:szCs w:val="20"/>
                <w:lang w:eastAsia="ru-RU"/>
              </w:rPr>
              <w:t>и</w:t>
            </w:r>
            <w:r w:rsidRPr="00795F32">
              <w:rPr>
                <w:rFonts w:ascii="Times New Roman" w:eastAsia="Calibri" w:hAnsi="Times New Roman" w:cs="Calibri"/>
                <w:spacing w:val="3"/>
                <w:sz w:val="20"/>
                <w:szCs w:val="20"/>
                <w:lang w:eastAsia="ru-RU"/>
              </w:rPr>
              <w:t>е</w:t>
            </w:r>
            <w:r w:rsidRPr="00795F32">
              <w:rPr>
                <w:rFonts w:ascii="Times New Roman" w:eastAsia="Calibri" w:hAnsi="Times New Roman" w:cs="Calibri"/>
                <w:spacing w:val="-6"/>
                <w:sz w:val="20"/>
                <w:szCs w:val="20"/>
                <w:lang w:eastAsia="ru-RU"/>
              </w:rPr>
              <w:t>»</w:t>
            </w:r>
            <w:r w:rsidRPr="00795F32">
              <w:rPr>
                <w:rFonts w:ascii="Times New Roman" w:eastAsia="Calibri" w:hAnsi="Times New Roman" w:cs="Calibri"/>
                <w:sz w:val="20"/>
                <w:szCs w:val="20"/>
                <w:lang w:eastAsia="ru-RU"/>
              </w:rPr>
              <w:t>, 2018.</w:t>
            </w:r>
          </w:p>
        </w:tc>
        <w:tc>
          <w:tcPr>
            <w:tcW w:w="3969" w:type="dxa"/>
            <w:vMerge w:val="restart"/>
          </w:tcPr>
          <w:p w14:paraId="03D85E4F"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Громцева О.И. Физика 10-11.</w:t>
            </w:r>
          </w:p>
          <w:p w14:paraId="1EA6A8C2"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Сборник задач к учебнику Мякишева Г.Я.</w:t>
            </w:r>
          </w:p>
          <w:p w14:paraId="7AA4ECD2" w14:textId="77777777" w:rsidR="006F54F7" w:rsidRPr="00795F32" w:rsidRDefault="006F54F7" w:rsidP="006F54F7">
            <w:pPr>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 Экзамен, 2018</w:t>
            </w:r>
          </w:p>
          <w:p w14:paraId="241E2608" w14:textId="77777777" w:rsidR="006F54F7" w:rsidRPr="00795F32" w:rsidRDefault="006F54F7" w:rsidP="006F54F7">
            <w:pPr>
              <w:spacing w:line="276" w:lineRule="auto"/>
              <w:jc w:val="right"/>
              <w:rPr>
                <w:rFonts w:ascii="Times New Roman" w:eastAsia="Calibri" w:hAnsi="Times New Roman" w:cs="Times New Roman"/>
                <w:i/>
                <w:sz w:val="24"/>
                <w:szCs w:val="24"/>
                <w:lang w:eastAsia="ru-RU"/>
              </w:rPr>
            </w:pPr>
          </w:p>
        </w:tc>
      </w:tr>
      <w:tr w:rsidR="006F54F7" w:rsidRPr="00795F32" w14:paraId="5E5DAD05" w14:textId="77777777" w:rsidTr="00EC2C0B">
        <w:tc>
          <w:tcPr>
            <w:tcW w:w="2297" w:type="dxa"/>
            <w:vMerge/>
          </w:tcPr>
          <w:p w14:paraId="7B3EB4A5"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tcPr>
          <w:p w14:paraId="6A321DD4"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Волков В.А.</w:t>
            </w:r>
          </w:p>
          <w:p w14:paraId="1FAF3352"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 xml:space="preserve">Поурочные разработки по физике. </w:t>
            </w:r>
          </w:p>
          <w:p w14:paraId="1F509A72"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11 класс</w:t>
            </w:r>
          </w:p>
          <w:p w14:paraId="7241D017" w14:textId="77777777" w:rsidR="006F54F7" w:rsidRPr="00795F32" w:rsidRDefault="006F54F7" w:rsidP="006F54F7">
            <w:pPr>
              <w:widowControl w:val="0"/>
              <w:autoSpaceDE w:val="0"/>
              <w:autoSpaceDN w:val="0"/>
              <w:adjustRightInd w:val="0"/>
              <w:jc w:val="both"/>
              <w:rPr>
                <w:rFonts w:ascii="Times New Roman" w:eastAsia="Calibri" w:hAnsi="Times New Roman" w:cs="Calibri"/>
                <w:sz w:val="20"/>
                <w:szCs w:val="20"/>
                <w:lang w:eastAsia="ru-RU"/>
              </w:rPr>
            </w:pPr>
            <w:r w:rsidRPr="00795F32">
              <w:rPr>
                <w:rFonts w:ascii="Times New Roman" w:eastAsia="Calibri" w:hAnsi="Times New Roman" w:cs="Calibri"/>
                <w:sz w:val="20"/>
                <w:szCs w:val="20"/>
                <w:lang w:eastAsia="ru-RU"/>
              </w:rPr>
              <w:t>М.: Вако, 2018</w:t>
            </w:r>
          </w:p>
        </w:tc>
        <w:tc>
          <w:tcPr>
            <w:tcW w:w="3969" w:type="dxa"/>
            <w:vMerge/>
          </w:tcPr>
          <w:p w14:paraId="61D909E6" w14:textId="77777777" w:rsidR="006F54F7" w:rsidRPr="00795F32" w:rsidRDefault="006F54F7" w:rsidP="006F54F7">
            <w:pPr>
              <w:spacing w:line="276" w:lineRule="auto"/>
              <w:jc w:val="right"/>
              <w:rPr>
                <w:rFonts w:ascii="Times New Roman" w:eastAsia="Calibri" w:hAnsi="Times New Roman" w:cs="Times New Roman"/>
                <w:i/>
                <w:sz w:val="24"/>
                <w:szCs w:val="24"/>
                <w:lang w:eastAsia="ru-RU"/>
              </w:rPr>
            </w:pPr>
          </w:p>
        </w:tc>
      </w:tr>
      <w:tr w:rsidR="006F54F7" w:rsidRPr="00795F32" w14:paraId="5CB0B5A7" w14:textId="77777777" w:rsidTr="00EC2C0B">
        <w:tc>
          <w:tcPr>
            <w:tcW w:w="2297" w:type="dxa"/>
            <w:vMerge w:val="restart"/>
          </w:tcPr>
          <w:p w14:paraId="4AC38B4E"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Химия</w:t>
            </w:r>
          </w:p>
          <w:p w14:paraId="4AC41E28"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60C5B0CE" w14:textId="77777777" w:rsidR="006F54F7" w:rsidRPr="00795F32" w:rsidRDefault="006F54F7" w:rsidP="006F54F7">
            <w:pPr>
              <w:spacing w:line="276" w:lineRule="auto"/>
              <w:jc w:val="center"/>
              <w:rPr>
                <w:rFonts w:ascii="Times New Roman" w:eastAsia="Calibri" w:hAnsi="Times New Roman" w:cs="Times New Roman"/>
                <w:b/>
                <w:i/>
                <w:sz w:val="20"/>
                <w:szCs w:val="20"/>
                <w:lang w:eastAsia="ru-RU"/>
              </w:rPr>
            </w:pPr>
            <w:r w:rsidRPr="00795F32">
              <w:rPr>
                <w:rFonts w:ascii="Times New Roman" w:eastAsia="Calibri" w:hAnsi="Times New Roman" w:cs="Times New Roman"/>
                <w:b/>
                <w:i/>
                <w:sz w:val="20"/>
                <w:szCs w:val="20"/>
                <w:lang w:eastAsia="ru-RU"/>
              </w:rPr>
              <w:t>Базовый уровень</w:t>
            </w:r>
          </w:p>
        </w:tc>
        <w:tc>
          <w:tcPr>
            <w:tcW w:w="3969" w:type="dxa"/>
            <w:vMerge w:val="restart"/>
          </w:tcPr>
          <w:p w14:paraId="0616FDD4" w14:textId="3B1451C2"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Гара Н.Н. (к учебнику Г.Е. Рудзитиса)</w:t>
            </w:r>
          </w:p>
          <w:p w14:paraId="5F7EF391"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Уроки химии в 10 классе. </w:t>
            </w:r>
          </w:p>
          <w:p w14:paraId="19602CC4" w14:textId="77777777" w:rsidR="006F54F7" w:rsidRPr="00795F32" w:rsidRDefault="006F54F7" w:rsidP="006F54F7">
            <w:pPr>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2019</w:t>
            </w:r>
          </w:p>
        </w:tc>
        <w:tc>
          <w:tcPr>
            <w:tcW w:w="3969" w:type="dxa"/>
          </w:tcPr>
          <w:p w14:paraId="19A21F04"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Боровских Т.А. «Тематические тесты по органической химии Углеводороды. 10 класс».</w:t>
            </w:r>
          </w:p>
          <w:p w14:paraId="7B8C9EB0"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 М.: Экзамен, 2019</w:t>
            </w:r>
          </w:p>
        </w:tc>
      </w:tr>
      <w:tr w:rsidR="006F54F7" w:rsidRPr="00795F32" w14:paraId="49930C87" w14:textId="77777777" w:rsidTr="00EC2C0B">
        <w:tc>
          <w:tcPr>
            <w:tcW w:w="2297" w:type="dxa"/>
            <w:vMerge/>
          </w:tcPr>
          <w:p w14:paraId="0235C148"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58CAB796" w14:textId="77777777" w:rsidR="006F54F7" w:rsidRPr="00795F32" w:rsidRDefault="006F54F7" w:rsidP="006F54F7">
            <w:pPr>
              <w:jc w:val="both"/>
              <w:rPr>
                <w:rFonts w:ascii="Times New Roman" w:eastAsia="Calibri" w:hAnsi="Times New Roman" w:cs="Times New Roman"/>
                <w:i/>
                <w:sz w:val="24"/>
                <w:szCs w:val="24"/>
                <w:lang w:eastAsia="ru-RU"/>
              </w:rPr>
            </w:pPr>
          </w:p>
        </w:tc>
        <w:tc>
          <w:tcPr>
            <w:tcW w:w="3969" w:type="dxa"/>
          </w:tcPr>
          <w:p w14:paraId="73F1E01D"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Радецкий А.М. </w:t>
            </w:r>
          </w:p>
          <w:p w14:paraId="212FA495"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Дидактический материал. </w:t>
            </w:r>
          </w:p>
          <w:p w14:paraId="3BC9BF45"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Химия 10-11».</w:t>
            </w:r>
          </w:p>
          <w:p w14:paraId="45BB9D6C"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2018</w:t>
            </w:r>
          </w:p>
        </w:tc>
      </w:tr>
      <w:tr w:rsidR="006F54F7" w:rsidRPr="00795F32" w14:paraId="2AFEA5FB" w14:textId="77777777" w:rsidTr="00EC2C0B">
        <w:tc>
          <w:tcPr>
            <w:tcW w:w="2297" w:type="dxa"/>
            <w:vMerge/>
          </w:tcPr>
          <w:p w14:paraId="29547E25"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01C53EF8" w14:textId="77777777" w:rsidR="006F54F7" w:rsidRPr="00795F32" w:rsidRDefault="006F54F7" w:rsidP="006F54F7">
            <w:pPr>
              <w:jc w:val="both"/>
              <w:rPr>
                <w:rFonts w:ascii="Times New Roman" w:eastAsia="Calibri" w:hAnsi="Times New Roman" w:cs="Times New Roman"/>
                <w:i/>
                <w:sz w:val="24"/>
                <w:szCs w:val="24"/>
                <w:lang w:eastAsia="ru-RU"/>
              </w:rPr>
            </w:pPr>
          </w:p>
        </w:tc>
        <w:tc>
          <w:tcPr>
            <w:tcW w:w="3969" w:type="dxa"/>
          </w:tcPr>
          <w:p w14:paraId="070D73E8"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Радецкий А.М. Химия. 10-11</w:t>
            </w:r>
          </w:p>
          <w:p w14:paraId="2A244D86"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Тренировочные и проверочные работы.</w:t>
            </w:r>
          </w:p>
          <w:p w14:paraId="4DBEC7AA"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2018</w:t>
            </w:r>
          </w:p>
        </w:tc>
      </w:tr>
      <w:tr w:rsidR="006F54F7" w:rsidRPr="00795F32" w14:paraId="3E7BFC89" w14:textId="77777777" w:rsidTr="00EC2C0B">
        <w:trPr>
          <w:trHeight w:val="840"/>
        </w:trPr>
        <w:tc>
          <w:tcPr>
            <w:tcW w:w="2297" w:type="dxa"/>
            <w:vMerge w:val="restart"/>
          </w:tcPr>
          <w:p w14:paraId="0632487B"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Химия </w:t>
            </w:r>
          </w:p>
          <w:p w14:paraId="5213564C"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4AE2839E"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vMerge w:val="restart"/>
          </w:tcPr>
          <w:p w14:paraId="356BF7B8" w14:textId="5E0E5120"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Гара Н.Н.</w:t>
            </w:r>
            <w:r>
              <w:rPr>
                <w:rFonts w:ascii="Times New Roman" w:eastAsia="Calibri" w:hAnsi="Times New Roman" w:cs="Times New Roman"/>
                <w:sz w:val="20"/>
                <w:szCs w:val="20"/>
                <w:lang w:eastAsia="ru-RU"/>
              </w:rPr>
              <w:t xml:space="preserve"> </w:t>
            </w:r>
            <w:r w:rsidRPr="00795F32">
              <w:rPr>
                <w:rFonts w:ascii="Times New Roman" w:eastAsia="Calibri" w:hAnsi="Times New Roman" w:cs="Times New Roman"/>
                <w:sz w:val="20"/>
                <w:szCs w:val="20"/>
                <w:lang w:eastAsia="ru-RU"/>
              </w:rPr>
              <w:t>(к учебнику Г.Е. Рудзитиса).</w:t>
            </w:r>
          </w:p>
          <w:p w14:paraId="0A0B1A33"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Уроки химии в 11 классе.</w:t>
            </w:r>
          </w:p>
          <w:p w14:paraId="66F8CD86" w14:textId="77777777" w:rsidR="006F54F7" w:rsidRPr="00795F32" w:rsidRDefault="006F54F7" w:rsidP="006F54F7">
            <w:pPr>
              <w:spacing w:line="276" w:lineRule="auto"/>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2018</w:t>
            </w:r>
          </w:p>
        </w:tc>
        <w:tc>
          <w:tcPr>
            <w:tcW w:w="3969" w:type="dxa"/>
          </w:tcPr>
          <w:p w14:paraId="71F173F4"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Радецкий А.М. </w:t>
            </w:r>
          </w:p>
          <w:p w14:paraId="56FA5585"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Дидактический материал. </w:t>
            </w:r>
          </w:p>
          <w:p w14:paraId="5CAFAF26"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Химия 10-11».</w:t>
            </w:r>
          </w:p>
          <w:p w14:paraId="5ADF2ADB" w14:textId="77777777" w:rsidR="006F54F7" w:rsidRPr="00795F32" w:rsidRDefault="006F54F7" w:rsidP="006F54F7">
            <w:pPr>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2018</w:t>
            </w:r>
          </w:p>
        </w:tc>
      </w:tr>
      <w:tr w:rsidR="006F54F7" w:rsidRPr="00795F32" w14:paraId="6A01FD21" w14:textId="77777777" w:rsidTr="00EC2C0B">
        <w:trPr>
          <w:trHeight w:val="984"/>
        </w:trPr>
        <w:tc>
          <w:tcPr>
            <w:tcW w:w="2297" w:type="dxa"/>
            <w:vMerge/>
          </w:tcPr>
          <w:p w14:paraId="3593D99B"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6D59D78C" w14:textId="77777777" w:rsidR="006F54F7" w:rsidRPr="00795F32" w:rsidRDefault="006F54F7" w:rsidP="006F54F7">
            <w:pPr>
              <w:spacing w:line="276" w:lineRule="auto"/>
              <w:rPr>
                <w:rFonts w:ascii="Times New Roman" w:eastAsia="Calibri" w:hAnsi="Times New Roman" w:cs="Times New Roman"/>
                <w:i/>
                <w:sz w:val="24"/>
                <w:szCs w:val="24"/>
                <w:lang w:eastAsia="ru-RU"/>
              </w:rPr>
            </w:pPr>
          </w:p>
        </w:tc>
        <w:tc>
          <w:tcPr>
            <w:tcW w:w="3969" w:type="dxa"/>
          </w:tcPr>
          <w:p w14:paraId="2AAF1983"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Радецкий А.М. Химия. 10-11</w:t>
            </w:r>
          </w:p>
          <w:p w14:paraId="1A726F9D"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Тренировочные и проверочные работы.</w:t>
            </w:r>
          </w:p>
          <w:p w14:paraId="33309647"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2018</w:t>
            </w:r>
          </w:p>
        </w:tc>
      </w:tr>
      <w:tr w:rsidR="006F54F7" w:rsidRPr="00795F32" w14:paraId="2C76F7ED" w14:textId="77777777" w:rsidTr="00EC2C0B">
        <w:tc>
          <w:tcPr>
            <w:tcW w:w="2297" w:type="dxa"/>
            <w:vMerge w:val="restart"/>
          </w:tcPr>
          <w:p w14:paraId="6958C4EF"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Биология</w:t>
            </w:r>
          </w:p>
          <w:p w14:paraId="0D87FEE3"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 класс</w:t>
            </w:r>
          </w:p>
          <w:p w14:paraId="3549F9D2"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vMerge w:val="restart"/>
          </w:tcPr>
          <w:p w14:paraId="490011E6" w14:textId="7AD6AC4F" w:rsidR="006F54F7" w:rsidRPr="00795F32" w:rsidRDefault="006F54F7" w:rsidP="006F54F7">
            <w:pPr>
              <w:rPr>
                <w:rFonts w:ascii="Times New Roman" w:eastAsia="Times New Roman" w:hAnsi="Times New Roman" w:cs="Times New Roman"/>
                <w:iCs/>
                <w:sz w:val="20"/>
                <w:szCs w:val="20"/>
                <w:lang w:eastAsia="ru-RU"/>
              </w:rPr>
            </w:pPr>
            <w:r w:rsidRPr="00795F32">
              <w:rPr>
                <w:rFonts w:ascii="Times New Roman" w:eastAsia="Times New Roman" w:hAnsi="Times New Roman" w:cs="Times New Roman"/>
                <w:iCs/>
                <w:sz w:val="20"/>
                <w:szCs w:val="20"/>
                <w:lang w:eastAsia="ru-RU"/>
              </w:rPr>
              <w:t>Пасечник В.В., Швецов Г.Г., Ефимова Т.М. Поурочные разработки к предметной линии учебников «Линия жизни». 10-11 классы.</w:t>
            </w:r>
          </w:p>
          <w:p w14:paraId="22BB7D0C" w14:textId="77777777" w:rsidR="006F54F7" w:rsidRPr="00795F32" w:rsidRDefault="006F54F7" w:rsidP="006F54F7">
            <w:pPr>
              <w:rPr>
                <w:rFonts w:ascii="Times New Roman" w:eastAsia="Times New Roman" w:hAnsi="Times New Roman" w:cs="Times New Roman"/>
                <w:iCs/>
                <w:sz w:val="20"/>
                <w:szCs w:val="20"/>
                <w:lang w:eastAsia="ru-RU"/>
              </w:rPr>
            </w:pPr>
            <w:r w:rsidRPr="00795F32">
              <w:rPr>
                <w:rFonts w:ascii="Times New Roman" w:eastAsia="Calibri" w:hAnsi="Times New Roman" w:cs="Times New Roman"/>
                <w:sz w:val="20"/>
                <w:szCs w:val="20"/>
                <w:lang w:eastAsia="ru-RU"/>
              </w:rPr>
              <w:t>М.: Просвещение, 2019</w:t>
            </w:r>
          </w:p>
        </w:tc>
        <w:tc>
          <w:tcPr>
            <w:tcW w:w="3969" w:type="dxa"/>
            <w:tcBorders>
              <w:bottom w:val="single" w:sz="4" w:space="0" w:color="auto"/>
            </w:tcBorders>
          </w:tcPr>
          <w:p w14:paraId="3482A816" w14:textId="77777777" w:rsidR="006F54F7" w:rsidRDefault="006F54F7" w:rsidP="006F54F7">
            <w:pP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Лернер Г.И. </w:t>
            </w:r>
            <w:r w:rsidRPr="00795F32">
              <w:rPr>
                <w:rFonts w:ascii="Times New Roman" w:eastAsia="Times New Roman" w:hAnsi="Times New Roman" w:cs="Times New Roman"/>
                <w:bCs/>
                <w:iCs/>
                <w:sz w:val="20"/>
                <w:szCs w:val="20"/>
                <w:lang w:eastAsia="ru-RU"/>
              </w:rPr>
              <w:t xml:space="preserve"> </w:t>
            </w:r>
          </w:p>
          <w:p w14:paraId="0DB8FCB2" w14:textId="6BBFB4A9" w:rsidR="006F54F7" w:rsidRPr="00795F32" w:rsidRDefault="006F54F7" w:rsidP="006F54F7">
            <w:pPr>
              <w:rPr>
                <w:rFonts w:ascii="Times New Roman" w:eastAsia="Times New Roman" w:hAnsi="Times New Roman" w:cs="Times New Roman"/>
                <w:bCs/>
                <w:iCs/>
                <w:sz w:val="20"/>
                <w:szCs w:val="20"/>
                <w:lang w:eastAsia="ru-RU"/>
              </w:rPr>
            </w:pPr>
            <w:r w:rsidRPr="00795F32">
              <w:rPr>
                <w:rFonts w:ascii="Times New Roman" w:eastAsia="Times New Roman" w:hAnsi="Times New Roman" w:cs="Times New Roman"/>
                <w:bCs/>
                <w:iCs/>
                <w:sz w:val="20"/>
                <w:szCs w:val="20"/>
                <w:lang w:eastAsia="ru-RU"/>
              </w:rPr>
              <w:t xml:space="preserve">Уроки биологии. Общая биология.10-11 классы. Тесты, вопросы, задачи. </w:t>
            </w:r>
          </w:p>
          <w:p w14:paraId="0CC2E925"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Times New Roman" w:hAnsi="Times New Roman" w:cs="Times New Roman"/>
                <w:bCs/>
                <w:iCs/>
                <w:sz w:val="20"/>
                <w:szCs w:val="20"/>
                <w:lang w:eastAsia="ru-RU"/>
              </w:rPr>
              <w:t>М.: Эксмо,2017</w:t>
            </w:r>
          </w:p>
        </w:tc>
      </w:tr>
      <w:tr w:rsidR="006F54F7" w:rsidRPr="00795F32" w14:paraId="2859A370" w14:textId="77777777" w:rsidTr="00EC2C0B">
        <w:tc>
          <w:tcPr>
            <w:tcW w:w="2297" w:type="dxa"/>
            <w:vMerge/>
          </w:tcPr>
          <w:p w14:paraId="6B11FD83"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65D7ED54" w14:textId="77777777" w:rsidR="006F54F7" w:rsidRPr="00795F32" w:rsidRDefault="006F54F7" w:rsidP="006F54F7">
            <w:pPr>
              <w:rPr>
                <w:rFonts w:ascii="Times New Roman" w:eastAsia="Times New Roman" w:hAnsi="Times New Roman" w:cs="Times New Roman"/>
                <w:bCs/>
                <w:iCs/>
                <w:sz w:val="20"/>
                <w:szCs w:val="20"/>
                <w:lang w:eastAsia="ru-RU"/>
              </w:rPr>
            </w:pPr>
          </w:p>
        </w:tc>
        <w:tc>
          <w:tcPr>
            <w:tcW w:w="3969" w:type="dxa"/>
          </w:tcPr>
          <w:p w14:paraId="27B88E14" w14:textId="77777777" w:rsidR="006F54F7" w:rsidRPr="00795F32" w:rsidRDefault="006F54F7" w:rsidP="006F54F7">
            <w:pPr>
              <w:rPr>
                <w:rFonts w:ascii="Times New Roman" w:eastAsia="Times New Roman" w:hAnsi="Times New Roman" w:cs="Times New Roman"/>
                <w:bCs/>
                <w:iCs/>
                <w:sz w:val="20"/>
                <w:szCs w:val="20"/>
                <w:lang w:eastAsia="ru-RU"/>
              </w:rPr>
            </w:pPr>
            <w:r w:rsidRPr="00795F32">
              <w:rPr>
                <w:rFonts w:ascii="Times New Roman" w:eastAsia="Times New Roman" w:hAnsi="Times New Roman" w:cs="Times New Roman"/>
                <w:bCs/>
                <w:iCs/>
                <w:sz w:val="20"/>
                <w:szCs w:val="20"/>
                <w:lang w:eastAsia="ru-RU"/>
              </w:rPr>
              <w:t>Тематические зачёты по биологии в 10-11 классах.</w:t>
            </w:r>
          </w:p>
          <w:p w14:paraId="6E2F5195" w14:textId="77777777" w:rsidR="006F54F7" w:rsidRPr="00795F32" w:rsidRDefault="006F54F7" w:rsidP="006F54F7">
            <w:pPr>
              <w:spacing w:line="276" w:lineRule="auto"/>
              <w:rPr>
                <w:rFonts w:ascii="Times New Roman" w:eastAsia="Calibri" w:hAnsi="Times New Roman" w:cs="Times New Roman"/>
                <w:i/>
                <w:sz w:val="24"/>
                <w:szCs w:val="24"/>
                <w:lang w:eastAsia="ru-RU"/>
              </w:rPr>
            </w:pPr>
            <w:r w:rsidRPr="00795F32">
              <w:rPr>
                <w:rFonts w:ascii="Times New Roman" w:eastAsia="Times New Roman" w:hAnsi="Times New Roman" w:cs="Times New Roman"/>
                <w:bCs/>
                <w:iCs/>
                <w:sz w:val="20"/>
                <w:szCs w:val="20"/>
                <w:lang w:eastAsia="ru-RU"/>
              </w:rPr>
              <w:t>М.: Сфера,2018</w:t>
            </w:r>
          </w:p>
        </w:tc>
      </w:tr>
      <w:tr w:rsidR="006F54F7" w:rsidRPr="00795F32" w14:paraId="617D7BEB" w14:textId="77777777" w:rsidTr="00EC2C0B">
        <w:trPr>
          <w:trHeight w:val="876"/>
        </w:trPr>
        <w:tc>
          <w:tcPr>
            <w:tcW w:w="2297" w:type="dxa"/>
            <w:vMerge/>
          </w:tcPr>
          <w:p w14:paraId="11DFBF28"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7016695B" w14:textId="77777777" w:rsidR="006F54F7" w:rsidRPr="00795F32" w:rsidRDefault="006F54F7" w:rsidP="006F54F7">
            <w:pPr>
              <w:rPr>
                <w:rFonts w:ascii="Times New Roman" w:eastAsia="Times New Roman" w:hAnsi="Times New Roman" w:cs="Times New Roman"/>
                <w:bCs/>
                <w:iCs/>
                <w:sz w:val="20"/>
                <w:szCs w:val="20"/>
                <w:lang w:eastAsia="ru-RU"/>
              </w:rPr>
            </w:pPr>
          </w:p>
        </w:tc>
        <w:tc>
          <w:tcPr>
            <w:tcW w:w="3969" w:type="dxa"/>
          </w:tcPr>
          <w:p w14:paraId="26D4ABDD" w14:textId="5F93007A" w:rsidR="006F54F7" w:rsidRPr="00795F32" w:rsidRDefault="006F54F7" w:rsidP="006F54F7">
            <w:pPr>
              <w:rPr>
                <w:rFonts w:ascii="Times New Roman" w:eastAsia="Calibri" w:hAnsi="Times New Roman" w:cs="Calibri"/>
                <w:sz w:val="20"/>
                <w:szCs w:val="20"/>
              </w:rPr>
            </w:pPr>
            <w:r>
              <w:rPr>
                <w:rFonts w:ascii="Times New Roman" w:eastAsia="Times New Roman" w:hAnsi="Times New Roman" w:cs="Times New Roman"/>
                <w:bCs/>
                <w:iCs/>
                <w:sz w:val="20"/>
                <w:szCs w:val="20"/>
                <w:lang w:eastAsia="ru-RU"/>
              </w:rPr>
              <w:t>Сорокина Л.В.</w:t>
            </w:r>
          </w:p>
          <w:p w14:paraId="47D21507"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rPr>
              <w:t xml:space="preserve">Лабораторный практикум. Биология 6-11 класс (учебное электронное издание). </w:t>
            </w:r>
          </w:p>
        </w:tc>
      </w:tr>
      <w:tr w:rsidR="006F54F7" w:rsidRPr="00795F32" w14:paraId="3CEDB0F9" w14:textId="77777777" w:rsidTr="00EC2C0B">
        <w:tc>
          <w:tcPr>
            <w:tcW w:w="2297" w:type="dxa"/>
            <w:vMerge w:val="restart"/>
          </w:tcPr>
          <w:p w14:paraId="2607C010"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Биология </w:t>
            </w:r>
          </w:p>
          <w:p w14:paraId="125FE98D" w14:textId="77777777" w:rsidR="006F54F7" w:rsidRPr="00795F32" w:rsidRDefault="006F54F7" w:rsidP="006F54F7">
            <w:pPr>
              <w:spacing w:line="276" w:lineRule="auto"/>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11 класс</w:t>
            </w:r>
          </w:p>
          <w:p w14:paraId="048F817F"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i/>
                <w:sz w:val="20"/>
                <w:szCs w:val="20"/>
                <w:lang w:eastAsia="ru-RU"/>
              </w:rPr>
              <w:t>Базовый уровень</w:t>
            </w:r>
          </w:p>
        </w:tc>
        <w:tc>
          <w:tcPr>
            <w:tcW w:w="3969" w:type="dxa"/>
            <w:vMerge w:val="restart"/>
          </w:tcPr>
          <w:p w14:paraId="1CA52D36" w14:textId="0DA119D9" w:rsidR="006F54F7" w:rsidRPr="00795F32" w:rsidRDefault="006F54F7" w:rsidP="006F54F7">
            <w:pPr>
              <w:rPr>
                <w:rFonts w:ascii="Times New Roman" w:eastAsia="Times New Roman" w:hAnsi="Times New Roman" w:cs="Times New Roman"/>
                <w:iCs/>
                <w:sz w:val="20"/>
                <w:szCs w:val="20"/>
                <w:lang w:eastAsia="ru-RU"/>
              </w:rPr>
            </w:pPr>
            <w:r w:rsidRPr="00795F32">
              <w:rPr>
                <w:rFonts w:ascii="Times New Roman" w:eastAsia="Times New Roman" w:hAnsi="Times New Roman" w:cs="Times New Roman"/>
                <w:iCs/>
                <w:sz w:val="20"/>
                <w:szCs w:val="20"/>
                <w:lang w:eastAsia="ru-RU"/>
              </w:rPr>
              <w:t>Пасечник В.В., Швецов Г.Г., Ефимова Т.М. Поурочные разработки к предметной линии учебников «Линия жизни». 10-11 классы.</w:t>
            </w:r>
          </w:p>
          <w:p w14:paraId="07C441FE" w14:textId="77777777" w:rsidR="006F54F7" w:rsidRPr="00795F32" w:rsidRDefault="006F54F7" w:rsidP="006F54F7">
            <w:pPr>
              <w:spacing w:line="276" w:lineRule="auto"/>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Просвещение, 2019</w:t>
            </w:r>
          </w:p>
        </w:tc>
        <w:tc>
          <w:tcPr>
            <w:tcW w:w="3969" w:type="dxa"/>
          </w:tcPr>
          <w:p w14:paraId="4D88C6BD" w14:textId="77777777" w:rsidR="006F54F7" w:rsidRDefault="006F54F7" w:rsidP="006F54F7">
            <w:pP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Лернер Г.И.</w:t>
            </w:r>
          </w:p>
          <w:p w14:paraId="0F246ACB" w14:textId="1E2E1541" w:rsidR="006F54F7" w:rsidRPr="00795F32" w:rsidRDefault="006F54F7" w:rsidP="006F54F7">
            <w:pPr>
              <w:rPr>
                <w:rFonts w:ascii="Times New Roman" w:eastAsia="Times New Roman" w:hAnsi="Times New Roman" w:cs="Times New Roman"/>
                <w:bCs/>
                <w:iCs/>
                <w:sz w:val="20"/>
                <w:szCs w:val="20"/>
                <w:lang w:eastAsia="ru-RU"/>
              </w:rPr>
            </w:pPr>
            <w:r w:rsidRPr="00795F32">
              <w:rPr>
                <w:rFonts w:ascii="Times New Roman" w:eastAsia="Times New Roman" w:hAnsi="Times New Roman" w:cs="Times New Roman"/>
                <w:bCs/>
                <w:iCs/>
                <w:sz w:val="20"/>
                <w:szCs w:val="20"/>
                <w:lang w:eastAsia="ru-RU"/>
              </w:rPr>
              <w:t xml:space="preserve">Уроки биологии. Общая биология.10-11 классы. Тесты, вопросы, задачи. </w:t>
            </w:r>
          </w:p>
          <w:p w14:paraId="0321A619"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Times New Roman" w:hAnsi="Times New Roman" w:cs="Times New Roman"/>
                <w:bCs/>
                <w:iCs/>
                <w:sz w:val="20"/>
                <w:szCs w:val="20"/>
                <w:lang w:eastAsia="ru-RU"/>
              </w:rPr>
              <w:t>М.: Эксмо,2017</w:t>
            </w:r>
          </w:p>
        </w:tc>
      </w:tr>
      <w:tr w:rsidR="006F54F7" w:rsidRPr="00795F32" w14:paraId="3BD02C5E" w14:textId="77777777" w:rsidTr="00EC2C0B">
        <w:tc>
          <w:tcPr>
            <w:tcW w:w="2297" w:type="dxa"/>
            <w:vMerge/>
          </w:tcPr>
          <w:p w14:paraId="05AB1A87"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04900485" w14:textId="77777777" w:rsidR="006F54F7" w:rsidRPr="00795F32" w:rsidRDefault="006F54F7" w:rsidP="006F54F7">
            <w:pPr>
              <w:spacing w:line="276" w:lineRule="auto"/>
              <w:jc w:val="right"/>
              <w:rPr>
                <w:rFonts w:ascii="Times New Roman" w:eastAsia="Calibri" w:hAnsi="Times New Roman" w:cs="Times New Roman"/>
                <w:i/>
                <w:sz w:val="24"/>
                <w:szCs w:val="24"/>
                <w:lang w:eastAsia="ru-RU"/>
              </w:rPr>
            </w:pPr>
          </w:p>
        </w:tc>
        <w:tc>
          <w:tcPr>
            <w:tcW w:w="3969" w:type="dxa"/>
          </w:tcPr>
          <w:p w14:paraId="240A0C21" w14:textId="77777777" w:rsidR="006F54F7" w:rsidRPr="00795F32" w:rsidRDefault="006F54F7" w:rsidP="006F54F7">
            <w:pPr>
              <w:rPr>
                <w:rFonts w:ascii="Times New Roman" w:eastAsia="Times New Roman" w:hAnsi="Times New Roman" w:cs="Times New Roman"/>
                <w:bCs/>
                <w:iCs/>
                <w:sz w:val="20"/>
                <w:szCs w:val="20"/>
                <w:lang w:eastAsia="ru-RU"/>
              </w:rPr>
            </w:pPr>
            <w:r w:rsidRPr="00795F32">
              <w:rPr>
                <w:rFonts w:ascii="Times New Roman" w:eastAsia="Times New Roman" w:hAnsi="Times New Roman" w:cs="Times New Roman"/>
                <w:bCs/>
                <w:iCs/>
                <w:sz w:val="20"/>
                <w:szCs w:val="20"/>
                <w:lang w:eastAsia="ru-RU"/>
              </w:rPr>
              <w:t>Тематические зачёты по биологии в 10-11 классах.</w:t>
            </w:r>
          </w:p>
          <w:p w14:paraId="30800F1A"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Times New Roman" w:hAnsi="Times New Roman" w:cs="Times New Roman"/>
                <w:bCs/>
                <w:iCs/>
                <w:sz w:val="20"/>
                <w:szCs w:val="20"/>
                <w:lang w:eastAsia="ru-RU"/>
              </w:rPr>
              <w:t>М.: Сфера,2018</w:t>
            </w:r>
          </w:p>
        </w:tc>
      </w:tr>
      <w:tr w:rsidR="006F54F7" w:rsidRPr="00795F32" w14:paraId="37765B8A" w14:textId="77777777" w:rsidTr="00EC2C0B">
        <w:trPr>
          <w:trHeight w:val="1064"/>
        </w:trPr>
        <w:tc>
          <w:tcPr>
            <w:tcW w:w="2297" w:type="dxa"/>
            <w:vMerge/>
          </w:tcPr>
          <w:p w14:paraId="3C42D669" w14:textId="77777777" w:rsidR="006F54F7" w:rsidRPr="00795F32" w:rsidRDefault="006F54F7" w:rsidP="006F54F7">
            <w:pPr>
              <w:spacing w:line="276" w:lineRule="auto"/>
              <w:jc w:val="center"/>
              <w:rPr>
                <w:rFonts w:ascii="Times New Roman" w:eastAsia="Calibri" w:hAnsi="Times New Roman" w:cs="Times New Roman"/>
                <w:b/>
                <w:sz w:val="28"/>
                <w:szCs w:val="28"/>
                <w:lang w:eastAsia="ru-RU"/>
              </w:rPr>
            </w:pPr>
          </w:p>
        </w:tc>
        <w:tc>
          <w:tcPr>
            <w:tcW w:w="3969" w:type="dxa"/>
            <w:vMerge/>
          </w:tcPr>
          <w:p w14:paraId="02257F03" w14:textId="77777777" w:rsidR="006F54F7" w:rsidRPr="00795F32" w:rsidRDefault="006F54F7" w:rsidP="006F54F7">
            <w:pPr>
              <w:spacing w:line="276" w:lineRule="auto"/>
              <w:jc w:val="right"/>
              <w:rPr>
                <w:rFonts w:ascii="Times New Roman" w:eastAsia="Calibri" w:hAnsi="Times New Roman" w:cs="Times New Roman"/>
                <w:i/>
                <w:sz w:val="24"/>
                <w:szCs w:val="24"/>
                <w:lang w:eastAsia="ru-RU"/>
              </w:rPr>
            </w:pPr>
          </w:p>
        </w:tc>
        <w:tc>
          <w:tcPr>
            <w:tcW w:w="3969" w:type="dxa"/>
          </w:tcPr>
          <w:p w14:paraId="73864538" w14:textId="0E961AE3" w:rsidR="006F54F7" w:rsidRPr="00795F32" w:rsidRDefault="006F54F7" w:rsidP="006F54F7">
            <w:pPr>
              <w:rPr>
                <w:rFonts w:ascii="Times New Roman" w:eastAsia="Calibri" w:hAnsi="Times New Roman" w:cs="Calibri"/>
                <w:sz w:val="20"/>
                <w:szCs w:val="20"/>
              </w:rPr>
            </w:pPr>
            <w:r>
              <w:rPr>
                <w:rFonts w:ascii="Times New Roman" w:eastAsia="Times New Roman" w:hAnsi="Times New Roman" w:cs="Times New Roman"/>
                <w:bCs/>
                <w:iCs/>
                <w:sz w:val="20"/>
                <w:szCs w:val="20"/>
                <w:lang w:eastAsia="ru-RU"/>
              </w:rPr>
              <w:t>Сорокина Л.В.</w:t>
            </w:r>
          </w:p>
          <w:p w14:paraId="011A58DB" w14:textId="77777777" w:rsidR="006F54F7" w:rsidRPr="00795F32" w:rsidRDefault="006F54F7" w:rsidP="006F54F7">
            <w:pPr>
              <w:rPr>
                <w:rFonts w:ascii="Times New Roman" w:eastAsia="Calibri" w:hAnsi="Times New Roman" w:cs="Calibri"/>
                <w:sz w:val="20"/>
                <w:szCs w:val="20"/>
              </w:rPr>
            </w:pPr>
            <w:r w:rsidRPr="00795F32">
              <w:rPr>
                <w:rFonts w:ascii="Times New Roman" w:eastAsia="Calibri" w:hAnsi="Times New Roman" w:cs="Calibri"/>
                <w:sz w:val="20"/>
                <w:szCs w:val="20"/>
              </w:rPr>
              <w:t xml:space="preserve">Лабораторный практикум. </w:t>
            </w:r>
          </w:p>
          <w:p w14:paraId="6ACF7623" w14:textId="77777777" w:rsidR="006F54F7" w:rsidRPr="00795F32" w:rsidRDefault="006F54F7" w:rsidP="006F54F7">
            <w:pPr>
              <w:rPr>
                <w:rFonts w:ascii="Times New Roman" w:eastAsia="Calibri" w:hAnsi="Times New Roman" w:cs="Calibri"/>
                <w:sz w:val="20"/>
                <w:szCs w:val="20"/>
              </w:rPr>
            </w:pPr>
            <w:r w:rsidRPr="00795F32">
              <w:rPr>
                <w:rFonts w:ascii="Times New Roman" w:eastAsia="Calibri" w:hAnsi="Times New Roman" w:cs="Calibri"/>
                <w:sz w:val="20"/>
                <w:szCs w:val="20"/>
              </w:rPr>
              <w:t xml:space="preserve">Биология 6-11 класс </w:t>
            </w:r>
          </w:p>
          <w:p w14:paraId="33F41FD7" w14:textId="77777777" w:rsidR="006F54F7" w:rsidRPr="00795F32" w:rsidRDefault="006F54F7" w:rsidP="006F54F7">
            <w:pPr>
              <w:rPr>
                <w:rFonts w:ascii="Times New Roman" w:eastAsia="Calibri" w:hAnsi="Times New Roman" w:cs="Times New Roman"/>
                <w:i/>
                <w:sz w:val="24"/>
                <w:szCs w:val="24"/>
                <w:lang w:eastAsia="ru-RU"/>
              </w:rPr>
            </w:pPr>
            <w:r w:rsidRPr="00795F32">
              <w:rPr>
                <w:rFonts w:ascii="Times New Roman" w:eastAsia="Calibri" w:hAnsi="Times New Roman" w:cs="Calibri"/>
                <w:sz w:val="20"/>
                <w:szCs w:val="20"/>
              </w:rPr>
              <w:t xml:space="preserve">(учебное электронное издание). </w:t>
            </w:r>
          </w:p>
        </w:tc>
      </w:tr>
      <w:tr w:rsidR="006F54F7" w:rsidRPr="00795F32" w14:paraId="19EA766D" w14:textId="77777777" w:rsidTr="00EC2C0B">
        <w:tc>
          <w:tcPr>
            <w:tcW w:w="2297" w:type="dxa"/>
            <w:vMerge w:val="restart"/>
          </w:tcPr>
          <w:p w14:paraId="52A28E34" w14:textId="77777777" w:rsidR="006F54F7" w:rsidRPr="00795F32" w:rsidRDefault="006F54F7" w:rsidP="006F54F7">
            <w:pPr>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Физическая культура</w:t>
            </w:r>
          </w:p>
          <w:p w14:paraId="41364F43" w14:textId="77777777" w:rsidR="006F54F7" w:rsidRPr="00795F32" w:rsidRDefault="006F54F7" w:rsidP="006F54F7">
            <w:pPr>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10-11 классы</w:t>
            </w:r>
          </w:p>
        </w:tc>
        <w:tc>
          <w:tcPr>
            <w:tcW w:w="3969" w:type="dxa"/>
          </w:tcPr>
          <w:p w14:paraId="1F0501F2" w14:textId="3DDCC385" w:rsidR="006F54F7" w:rsidRDefault="006F54F7" w:rsidP="006F54F7">
            <w:pPr>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Лях В.И.</w:t>
            </w:r>
          </w:p>
          <w:p w14:paraId="733F447D" w14:textId="01290DDA"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Физическая культура. 10-11</w:t>
            </w:r>
          </w:p>
          <w:p w14:paraId="5D335ED4"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Тестовый контроль. Книга для учителя</w:t>
            </w:r>
          </w:p>
          <w:p w14:paraId="16C9C8C1"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Просвещение, 2019</w:t>
            </w:r>
          </w:p>
        </w:tc>
        <w:tc>
          <w:tcPr>
            <w:tcW w:w="3969" w:type="dxa"/>
            <w:vMerge w:val="restart"/>
          </w:tcPr>
          <w:p w14:paraId="56275081" w14:textId="77777777" w:rsidR="006F54F7" w:rsidRPr="00795F32" w:rsidRDefault="006F54F7" w:rsidP="006F54F7">
            <w:pPr>
              <w:spacing w:line="276" w:lineRule="auto"/>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Контрольные нормативы Всероссийского комплекса ГТО</w:t>
            </w:r>
          </w:p>
          <w:p w14:paraId="3D484E23" w14:textId="77777777" w:rsidR="006F54F7" w:rsidRPr="00795F32" w:rsidRDefault="006F54F7" w:rsidP="006F54F7">
            <w:pPr>
              <w:spacing w:line="276" w:lineRule="auto"/>
              <w:rPr>
                <w:rFonts w:ascii="Times New Roman" w:eastAsia="Calibri" w:hAnsi="Times New Roman" w:cs="Times New Roman"/>
                <w:sz w:val="20"/>
                <w:szCs w:val="20"/>
                <w:lang w:eastAsia="ru-RU"/>
              </w:rPr>
            </w:pPr>
          </w:p>
        </w:tc>
      </w:tr>
      <w:tr w:rsidR="006F54F7" w:rsidRPr="00795F32" w14:paraId="273A5C81" w14:textId="77777777" w:rsidTr="00EC2C0B">
        <w:tc>
          <w:tcPr>
            <w:tcW w:w="2297" w:type="dxa"/>
            <w:vMerge/>
          </w:tcPr>
          <w:p w14:paraId="52CDE1AE" w14:textId="77777777" w:rsidR="006F54F7" w:rsidRPr="00795F32" w:rsidRDefault="006F54F7" w:rsidP="006F54F7">
            <w:pPr>
              <w:jc w:val="center"/>
              <w:rPr>
                <w:rFonts w:ascii="Times New Roman" w:eastAsia="Calibri" w:hAnsi="Times New Roman" w:cs="Times New Roman"/>
                <w:b/>
                <w:sz w:val="20"/>
                <w:szCs w:val="20"/>
                <w:lang w:eastAsia="ru-RU"/>
              </w:rPr>
            </w:pPr>
          </w:p>
        </w:tc>
        <w:tc>
          <w:tcPr>
            <w:tcW w:w="3969" w:type="dxa"/>
          </w:tcPr>
          <w:p w14:paraId="1F7739AB"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Гуревич И.А. </w:t>
            </w:r>
          </w:p>
          <w:p w14:paraId="6066A1BF" w14:textId="77777777" w:rsidR="006F54F7"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Физическая культура и здоровье. </w:t>
            </w:r>
          </w:p>
          <w:p w14:paraId="3BEC085F" w14:textId="1F8F8824"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300 соревновательно-игровых заданий. </w:t>
            </w:r>
          </w:p>
          <w:p w14:paraId="690A07A4"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Учебно-методическое пособие. </w:t>
            </w:r>
          </w:p>
          <w:p w14:paraId="40D40455" w14:textId="77777777" w:rsidR="006F54F7" w:rsidRPr="00795F32" w:rsidRDefault="006F54F7" w:rsidP="006F54F7">
            <w:pPr>
              <w:jc w:val="both"/>
              <w:rPr>
                <w:rFonts w:ascii="Times New Roman" w:eastAsia="Calibri" w:hAnsi="Times New Roman" w:cs="Times New Roman"/>
                <w:i/>
                <w:sz w:val="24"/>
                <w:szCs w:val="24"/>
                <w:lang w:eastAsia="ru-RU"/>
              </w:rPr>
            </w:pPr>
            <w:r w:rsidRPr="00795F32">
              <w:rPr>
                <w:rFonts w:ascii="Times New Roman" w:eastAsia="Calibri" w:hAnsi="Times New Roman" w:cs="Times New Roman"/>
                <w:sz w:val="20"/>
                <w:szCs w:val="20"/>
                <w:lang w:eastAsia="ru-RU"/>
              </w:rPr>
              <w:t>М.: Высшая школа, 2011. – 349 с.</w:t>
            </w:r>
          </w:p>
        </w:tc>
        <w:tc>
          <w:tcPr>
            <w:tcW w:w="3969" w:type="dxa"/>
            <w:vMerge/>
          </w:tcPr>
          <w:p w14:paraId="20B6FDFB" w14:textId="77777777" w:rsidR="006F54F7" w:rsidRPr="00795F32" w:rsidRDefault="006F54F7" w:rsidP="006F54F7">
            <w:pPr>
              <w:spacing w:line="276" w:lineRule="auto"/>
              <w:rPr>
                <w:rFonts w:ascii="Times New Roman" w:eastAsia="Calibri" w:hAnsi="Times New Roman" w:cs="Times New Roman"/>
                <w:sz w:val="20"/>
                <w:szCs w:val="20"/>
                <w:lang w:eastAsia="ru-RU"/>
              </w:rPr>
            </w:pPr>
          </w:p>
        </w:tc>
      </w:tr>
      <w:tr w:rsidR="006F54F7" w:rsidRPr="00795F32" w14:paraId="00DA01A7" w14:textId="77777777" w:rsidTr="00EC2C0B">
        <w:tc>
          <w:tcPr>
            <w:tcW w:w="2297" w:type="dxa"/>
            <w:vMerge/>
          </w:tcPr>
          <w:p w14:paraId="04FB7DEF" w14:textId="77777777" w:rsidR="006F54F7" w:rsidRPr="00795F32" w:rsidRDefault="006F54F7" w:rsidP="006F54F7">
            <w:pPr>
              <w:jc w:val="center"/>
              <w:rPr>
                <w:rFonts w:ascii="Times New Roman" w:eastAsia="Calibri" w:hAnsi="Times New Roman" w:cs="Times New Roman"/>
                <w:b/>
                <w:sz w:val="20"/>
                <w:szCs w:val="20"/>
                <w:lang w:eastAsia="ru-RU"/>
              </w:rPr>
            </w:pPr>
          </w:p>
        </w:tc>
        <w:tc>
          <w:tcPr>
            <w:tcW w:w="3969" w:type="dxa"/>
          </w:tcPr>
          <w:p w14:paraId="7F0E8BD7" w14:textId="77777777" w:rsidR="006F54F7"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Киселёв П.А., Киселёва С.Б. </w:t>
            </w:r>
          </w:p>
          <w:p w14:paraId="07451231" w14:textId="2FD0F9DE"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Настольная книга учителя физической культуры. Подготовка школьников к олимпиадам (Всероссийским, региональным, городским, районным, школьным). </w:t>
            </w:r>
          </w:p>
          <w:p w14:paraId="7FD79340"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М.: Глобус, 2018. – 320 с.</w:t>
            </w:r>
          </w:p>
        </w:tc>
        <w:tc>
          <w:tcPr>
            <w:tcW w:w="3969" w:type="dxa"/>
            <w:vMerge/>
          </w:tcPr>
          <w:p w14:paraId="0C38F9F6" w14:textId="77777777" w:rsidR="006F54F7" w:rsidRPr="00795F32" w:rsidRDefault="006F54F7" w:rsidP="006F54F7">
            <w:pPr>
              <w:spacing w:line="276" w:lineRule="auto"/>
              <w:jc w:val="right"/>
              <w:rPr>
                <w:rFonts w:ascii="Times New Roman" w:eastAsia="Calibri" w:hAnsi="Times New Roman" w:cs="Times New Roman"/>
                <w:i/>
                <w:sz w:val="24"/>
                <w:szCs w:val="24"/>
                <w:lang w:eastAsia="ru-RU"/>
              </w:rPr>
            </w:pPr>
          </w:p>
        </w:tc>
      </w:tr>
      <w:tr w:rsidR="006F54F7" w:rsidRPr="00795F32" w14:paraId="5CA1EFA3" w14:textId="77777777" w:rsidTr="00EC2C0B">
        <w:tc>
          <w:tcPr>
            <w:tcW w:w="2297" w:type="dxa"/>
          </w:tcPr>
          <w:p w14:paraId="467E0862" w14:textId="77777777" w:rsidR="006F54F7" w:rsidRPr="00795F32" w:rsidRDefault="006F54F7" w:rsidP="006F54F7">
            <w:pPr>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 xml:space="preserve">Основы </w:t>
            </w:r>
          </w:p>
          <w:p w14:paraId="6C147197" w14:textId="77777777" w:rsidR="006F54F7" w:rsidRPr="00795F32" w:rsidRDefault="006F54F7" w:rsidP="006F54F7">
            <w:pPr>
              <w:jc w:val="center"/>
              <w:rPr>
                <w:rFonts w:ascii="Times New Roman" w:eastAsia="Calibri" w:hAnsi="Times New Roman" w:cs="Times New Roman"/>
                <w:b/>
                <w:sz w:val="20"/>
                <w:szCs w:val="20"/>
                <w:lang w:eastAsia="ru-RU"/>
              </w:rPr>
            </w:pPr>
            <w:r w:rsidRPr="00795F32">
              <w:rPr>
                <w:rFonts w:ascii="Times New Roman" w:eastAsia="Calibri" w:hAnsi="Times New Roman" w:cs="Times New Roman"/>
                <w:b/>
                <w:sz w:val="20"/>
                <w:szCs w:val="20"/>
                <w:lang w:eastAsia="ru-RU"/>
              </w:rPr>
              <w:t>безопасности жизнедеятельности</w:t>
            </w:r>
          </w:p>
          <w:p w14:paraId="675698ED" w14:textId="77777777" w:rsidR="006F54F7" w:rsidRPr="00795F32" w:rsidRDefault="006F54F7" w:rsidP="006F54F7">
            <w:pPr>
              <w:jc w:val="center"/>
              <w:rPr>
                <w:rFonts w:ascii="Times New Roman" w:eastAsia="Calibri" w:hAnsi="Times New Roman" w:cs="Times New Roman"/>
                <w:b/>
                <w:sz w:val="28"/>
                <w:szCs w:val="28"/>
                <w:lang w:eastAsia="ru-RU"/>
              </w:rPr>
            </w:pPr>
            <w:r w:rsidRPr="00795F32">
              <w:rPr>
                <w:rFonts w:ascii="Times New Roman" w:eastAsia="Calibri" w:hAnsi="Times New Roman" w:cs="Times New Roman"/>
                <w:b/>
                <w:sz w:val="20"/>
                <w:szCs w:val="20"/>
                <w:lang w:eastAsia="ru-RU"/>
              </w:rPr>
              <w:t>10-11 классы</w:t>
            </w:r>
          </w:p>
        </w:tc>
        <w:tc>
          <w:tcPr>
            <w:tcW w:w="3969" w:type="dxa"/>
          </w:tcPr>
          <w:p w14:paraId="6941D9BB" w14:textId="77777777" w:rsidR="006F54F7"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Ким С.В. </w:t>
            </w:r>
          </w:p>
          <w:p w14:paraId="15C327D1" w14:textId="2920C56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Основы безопасности жизнедеятельности. </w:t>
            </w:r>
          </w:p>
          <w:p w14:paraId="7ADB3A10" w14:textId="77777777" w:rsidR="006F54F7" w:rsidRPr="00795F32" w:rsidRDefault="006F54F7" w:rsidP="006F54F7">
            <w:pPr>
              <w:jc w:val="both"/>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10-11 классы. Методическое пособие.</w:t>
            </w:r>
          </w:p>
          <w:p w14:paraId="474F8068"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 xml:space="preserve"> М.: Вентана-Граф, 2019</w:t>
            </w:r>
          </w:p>
        </w:tc>
        <w:tc>
          <w:tcPr>
            <w:tcW w:w="3969" w:type="dxa"/>
          </w:tcPr>
          <w:p w14:paraId="4FFDF4B7" w14:textId="77777777" w:rsidR="006F54F7" w:rsidRPr="00795F32" w:rsidRDefault="006F54F7" w:rsidP="006F54F7">
            <w:pPr>
              <w:rPr>
                <w:rFonts w:ascii="Times New Roman" w:eastAsia="Calibri" w:hAnsi="Times New Roman" w:cs="Times New Roman"/>
                <w:sz w:val="20"/>
                <w:szCs w:val="20"/>
                <w:lang w:eastAsia="ru-RU"/>
              </w:rPr>
            </w:pPr>
            <w:r w:rsidRPr="00795F32">
              <w:rPr>
                <w:rFonts w:ascii="Times New Roman" w:eastAsia="Calibri" w:hAnsi="Times New Roman" w:cs="Times New Roman"/>
                <w:sz w:val="20"/>
                <w:szCs w:val="20"/>
                <w:lang w:eastAsia="ru-RU"/>
              </w:rPr>
              <w:t>Оценочные материалы, разработанные преподавателем</w:t>
            </w:r>
          </w:p>
        </w:tc>
      </w:tr>
    </w:tbl>
    <w:p w14:paraId="2FDF3F8E" w14:textId="11DA22C3" w:rsidR="00E736BD" w:rsidRPr="00795F32" w:rsidRDefault="00E736BD" w:rsidP="003408AC">
      <w:pPr>
        <w:spacing w:after="0" w:line="276" w:lineRule="auto"/>
        <w:jc w:val="both"/>
        <w:rPr>
          <w:rFonts w:ascii="Times New Roman" w:hAnsi="Times New Roman" w:cs="Times New Roman"/>
          <w:sz w:val="24"/>
          <w:szCs w:val="24"/>
        </w:rPr>
      </w:pPr>
    </w:p>
    <w:p w14:paraId="787444E4" w14:textId="0D8CC88D" w:rsidR="00DA425A" w:rsidRPr="00795F32" w:rsidRDefault="00DA425A" w:rsidP="003408AC">
      <w:pPr>
        <w:spacing w:after="0" w:line="276" w:lineRule="auto"/>
        <w:jc w:val="both"/>
        <w:rPr>
          <w:rFonts w:ascii="Times New Roman" w:hAnsi="Times New Roman" w:cs="Times New Roman"/>
          <w:sz w:val="24"/>
          <w:szCs w:val="24"/>
        </w:rPr>
      </w:pPr>
    </w:p>
    <w:p w14:paraId="03A45F67" w14:textId="77777777" w:rsidR="00EC2C0B" w:rsidRDefault="00EC2C0B" w:rsidP="00DA425A">
      <w:pPr>
        <w:suppressAutoHyphens/>
        <w:spacing w:after="0" w:line="276" w:lineRule="auto"/>
        <w:ind w:firstLine="360"/>
        <w:jc w:val="right"/>
        <w:rPr>
          <w:rFonts w:ascii="Times New Roman" w:eastAsia="Times New Roman" w:hAnsi="Times New Roman" w:cs="Times New Roman"/>
          <w:i/>
          <w:sz w:val="24"/>
          <w:szCs w:val="24"/>
          <w:lang w:eastAsia="ru-RU"/>
        </w:rPr>
      </w:pPr>
    </w:p>
    <w:p w14:paraId="57ADDAC3" w14:textId="77777777" w:rsidR="00EC2C0B" w:rsidRDefault="00EC2C0B" w:rsidP="00DA425A">
      <w:pPr>
        <w:suppressAutoHyphens/>
        <w:spacing w:after="0" w:line="276" w:lineRule="auto"/>
        <w:ind w:firstLine="360"/>
        <w:jc w:val="right"/>
        <w:rPr>
          <w:rFonts w:ascii="Times New Roman" w:eastAsia="Times New Roman" w:hAnsi="Times New Roman" w:cs="Times New Roman"/>
          <w:i/>
          <w:sz w:val="24"/>
          <w:szCs w:val="24"/>
          <w:lang w:eastAsia="ru-RU"/>
        </w:rPr>
      </w:pPr>
    </w:p>
    <w:p w14:paraId="32814507" w14:textId="77777777" w:rsidR="00EC2C0B" w:rsidRDefault="00EC2C0B" w:rsidP="00DA425A">
      <w:pPr>
        <w:suppressAutoHyphens/>
        <w:spacing w:after="0" w:line="276" w:lineRule="auto"/>
        <w:ind w:firstLine="360"/>
        <w:jc w:val="right"/>
        <w:rPr>
          <w:rFonts w:ascii="Times New Roman" w:eastAsia="Times New Roman" w:hAnsi="Times New Roman" w:cs="Times New Roman"/>
          <w:i/>
          <w:sz w:val="24"/>
          <w:szCs w:val="24"/>
          <w:lang w:eastAsia="ru-RU"/>
        </w:rPr>
      </w:pPr>
    </w:p>
    <w:p w14:paraId="395D1ADA" w14:textId="3B763D13" w:rsidR="00DA425A" w:rsidRPr="00795F32" w:rsidRDefault="00DA425A" w:rsidP="00DA425A">
      <w:pPr>
        <w:suppressAutoHyphens/>
        <w:spacing w:after="0" w:line="276" w:lineRule="auto"/>
        <w:ind w:firstLine="360"/>
        <w:jc w:val="right"/>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Приложение № 6</w:t>
      </w:r>
    </w:p>
    <w:p w14:paraId="43DBEAF9" w14:textId="77777777" w:rsidR="00DA425A" w:rsidRPr="00795F32" w:rsidRDefault="00DA425A" w:rsidP="00DA425A">
      <w:pPr>
        <w:suppressAutoHyphens/>
        <w:spacing w:after="0" w:line="276" w:lineRule="auto"/>
        <w:jc w:val="right"/>
        <w:rPr>
          <w:rFonts w:ascii="Times New Roman" w:eastAsia="Calibri" w:hAnsi="Times New Roman" w:cs="Times New Roman"/>
          <w:i/>
        </w:rPr>
      </w:pPr>
      <w:r w:rsidRPr="00795F32">
        <w:rPr>
          <w:rFonts w:ascii="Times New Roman" w:eastAsia="Calibri" w:hAnsi="Times New Roman" w:cs="Times New Roman"/>
          <w:i/>
        </w:rPr>
        <w:t>к Основной образовательной программе</w:t>
      </w:r>
    </w:p>
    <w:p w14:paraId="66D21AC3" w14:textId="77777777" w:rsidR="00DA425A" w:rsidRPr="00795F32" w:rsidRDefault="00DA425A" w:rsidP="00DA425A">
      <w:pPr>
        <w:suppressAutoHyphens/>
        <w:spacing w:after="0" w:line="276" w:lineRule="auto"/>
        <w:jc w:val="right"/>
        <w:rPr>
          <w:rFonts w:ascii="Times New Roman" w:eastAsia="Calibri" w:hAnsi="Times New Roman" w:cs="Times New Roman"/>
          <w:i/>
        </w:rPr>
      </w:pPr>
      <w:r w:rsidRPr="00795F32">
        <w:rPr>
          <w:rFonts w:ascii="Times New Roman" w:eastAsia="Calibri" w:hAnsi="Times New Roman" w:cs="Times New Roman"/>
          <w:i/>
        </w:rPr>
        <w:t xml:space="preserve">основного общего образования </w:t>
      </w:r>
    </w:p>
    <w:p w14:paraId="25598F8C" w14:textId="77777777" w:rsidR="00DA425A" w:rsidRPr="00795F32" w:rsidRDefault="00DA425A" w:rsidP="00DA425A">
      <w:pPr>
        <w:suppressAutoHyphens/>
        <w:spacing w:after="0" w:line="276" w:lineRule="auto"/>
        <w:jc w:val="right"/>
        <w:rPr>
          <w:rFonts w:ascii="Times New Roman" w:eastAsia="Calibri" w:hAnsi="Times New Roman" w:cs="Times New Roman"/>
          <w:i/>
        </w:rPr>
      </w:pPr>
      <w:r w:rsidRPr="00795F32">
        <w:rPr>
          <w:rFonts w:ascii="Times New Roman" w:eastAsia="Calibri" w:hAnsi="Times New Roman" w:cs="Times New Roman"/>
          <w:i/>
        </w:rPr>
        <w:t>ГБОУ гимназии № 433</w:t>
      </w:r>
    </w:p>
    <w:p w14:paraId="77E4A621" w14:textId="77777777" w:rsidR="00DA425A" w:rsidRPr="00795F32" w:rsidRDefault="00DA425A" w:rsidP="00DA425A">
      <w:pPr>
        <w:suppressAutoHyphens/>
        <w:spacing w:after="0" w:line="276" w:lineRule="auto"/>
        <w:jc w:val="right"/>
        <w:rPr>
          <w:rFonts w:ascii="Times New Roman" w:eastAsia="Calibri" w:hAnsi="Times New Roman" w:cs="Times New Roman"/>
          <w:i/>
        </w:rPr>
      </w:pPr>
      <w:r w:rsidRPr="00795F32">
        <w:rPr>
          <w:rFonts w:ascii="Times New Roman" w:eastAsia="Calibri" w:hAnsi="Times New Roman" w:cs="Times New Roman"/>
          <w:i/>
        </w:rPr>
        <w:t>Курортного района Санкт-Петербурга</w:t>
      </w:r>
    </w:p>
    <w:p w14:paraId="19C629A4" w14:textId="77777777" w:rsidR="00DA425A" w:rsidRPr="00795F32" w:rsidRDefault="00DA425A" w:rsidP="00DA425A">
      <w:pPr>
        <w:spacing w:after="0" w:line="291" w:lineRule="exact"/>
        <w:jc w:val="center"/>
        <w:rPr>
          <w:rFonts w:ascii="Times New Roman" w:eastAsia="Times New Roman" w:hAnsi="Times New Roman" w:cs="Times New Roman"/>
          <w:b/>
          <w:sz w:val="28"/>
          <w:szCs w:val="28"/>
        </w:rPr>
      </w:pPr>
    </w:p>
    <w:p w14:paraId="6238308C" w14:textId="77777777" w:rsidR="00DA425A" w:rsidRPr="00795F32" w:rsidRDefault="00DA425A" w:rsidP="00DA425A">
      <w:pPr>
        <w:spacing w:after="0" w:line="291" w:lineRule="exact"/>
        <w:jc w:val="center"/>
        <w:rPr>
          <w:rFonts w:ascii="Times New Roman" w:eastAsia="Times New Roman" w:hAnsi="Times New Roman" w:cs="Times New Roman"/>
          <w:b/>
          <w:sz w:val="28"/>
          <w:szCs w:val="28"/>
        </w:rPr>
      </w:pPr>
    </w:p>
    <w:p w14:paraId="20AB5F00" w14:textId="77777777" w:rsidR="00DA425A" w:rsidRPr="00795F32" w:rsidRDefault="00DA425A" w:rsidP="00DA425A">
      <w:pPr>
        <w:spacing w:after="0" w:line="291" w:lineRule="exact"/>
        <w:jc w:val="center"/>
        <w:rPr>
          <w:rFonts w:ascii="Times New Roman" w:eastAsia="Times New Roman" w:hAnsi="Times New Roman" w:cs="Times New Roman"/>
          <w:b/>
          <w:sz w:val="28"/>
          <w:szCs w:val="28"/>
          <w:lang w:eastAsia="ru-RU"/>
        </w:rPr>
      </w:pPr>
      <w:r w:rsidRPr="00795F32">
        <w:rPr>
          <w:rFonts w:ascii="Times New Roman" w:eastAsia="Times New Roman" w:hAnsi="Times New Roman" w:cs="Times New Roman"/>
          <w:b/>
          <w:sz w:val="28"/>
          <w:szCs w:val="28"/>
        </w:rPr>
        <w:t>Критерии и нормы оценочной деятельности</w:t>
      </w:r>
    </w:p>
    <w:p w14:paraId="69684B4E" w14:textId="77777777" w:rsidR="00DA425A" w:rsidRPr="00795F32" w:rsidRDefault="00DA425A" w:rsidP="00DA425A">
      <w:pPr>
        <w:spacing w:after="0" w:line="291" w:lineRule="exact"/>
        <w:jc w:val="center"/>
        <w:rPr>
          <w:rFonts w:ascii="Times New Roman" w:eastAsia="Times New Roman" w:hAnsi="Times New Roman" w:cs="Times New Roman"/>
          <w:b/>
          <w:sz w:val="24"/>
          <w:szCs w:val="24"/>
        </w:rPr>
      </w:pPr>
    </w:p>
    <w:p w14:paraId="611DD40A" w14:textId="77777777" w:rsidR="00DA425A" w:rsidRPr="00795F32" w:rsidRDefault="00DA425A" w:rsidP="00DA425A">
      <w:pPr>
        <w:spacing w:after="0" w:line="291" w:lineRule="exact"/>
        <w:ind w:firstLine="708"/>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Основой для определения уровня знаний являются критерии оценивания – полнота знаний, их обобщенность и системность.</w:t>
      </w:r>
    </w:p>
    <w:p w14:paraId="505C6244" w14:textId="77777777" w:rsidR="00DA425A" w:rsidRPr="00795F32" w:rsidRDefault="00DA425A" w:rsidP="00DA425A">
      <w:pPr>
        <w:spacing w:after="0" w:line="274" w:lineRule="atLeast"/>
        <w:ind w:firstLine="708"/>
        <w:jc w:val="both"/>
        <w:rPr>
          <w:rFonts w:ascii="Times New Roman" w:eastAsia="Times New Roman" w:hAnsi="Times New Roman" w:cs="Times New Roman"/>
          <w:b/>
          <w:sz w:val="24"/>
          <w:szCs w:val="24"/>
        </w:rPr>
      </w:pPr>
      <w:r w:rsidRPr="00795F32">
        <w:rPr>
          <w:rFonts w:ascii="Times New Roman" w:eastAsia="Times New Roman" w:hAnsi="Times New Roman" w:cs="Times New Roman"/>
          <w:sz w:val="24"/>
          <w:szCs w:val="24"/>
        </w:rPr>
        <w:t>В основу критериев оценки учебной деятельности обучающихся положены объективность и единый подход</w:t>
      </w:r>
      <w:r w:rsidRPr="00795F32">
        <w:rPr>
          <w:rFonts w:ascii="Times New Roman" w:eastAsia="Times New Roman" w:hAnsi="Times New Roman" w:cs="Times New Roman"/>
          <w:b/>
          <w:sz w:val="24"/>
          <w:szCs w:val="24"/>
        </w:rPr>
        <w:t xml:space="preserve">. </w:t>
      </w:r>
    </w:p>
    <w:p w14:paraId="0332B45B" w14:textId="77777777" w:rsidR="00DA425A" w:rsidRPr="00795F32" w:rsidRDefault="00DA425A" w:rsidP="00DA425A">
      <w:pPr>
        <w:tabs>
          <w:tab w:val="left" w:pos="1480"/>
        </w:tabs>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            Для описания предметных достижений обучающихся установлена 5-балльная шкала оценивания, которая соответствует четырем уровням успешности, фиксирующимся в зависимости от объёма и уровня освоенного и неосвоенного содержания учебного предмета:</w:t>
      </w:r>
    </w:p>
    <w:p w14:paraId="4B3DBEE1" w14:textId="77777777" w:rsidR="00DA425A" w:rsidRPr="00795F32" w:rsidRDefault="00DA425A" w:rsidP="00DA425A">
      <w:pPr>
        <w:tabs>
          <w:tab w:val="left" w:pos="1480"/>
        </w:tabs>
        <w:suppressAutoHyphens/>
        <w:spacing w:after="0" w:line="276" w:lineRule="auto"/>
        <w:jc w:val="both"/>
        <w:rPr>
          <w:rFonts w:ascii="Times New Roman" w:eastAsia="Calibri" w:hAnsi="Times New Roman" w:cs="Times New Roman"/>
          <w:i/>
          <w:sz w:val="24"/>
          <w:szCs w:val="24"/>
        </w:rPr>
      </w:pPr>
      <w:r w:rsidRPr="00795F32">
        <w:rPr>
          <w:rFonts w:ascii="Times New Roman" w:eastAsia="Calibri" w:hAnsi="Times New Roman" w:cs="Times New Roman"/>
          <w:sz w:val="24"/>
          <w:szCs w:val="24"/>
        </w:rPr>
        <w:t xml:space="preserve"> </w:t>
      </w:r>
      <w:r w:rsidRPr="00795F32">
        <w:rPr>
          <w:rFonts w:ascii="Times New Roman" w:eastAsia="Calibri" w:hAnsi="Times New Roman" w:cs="Times New Roman"/>
          <w:i/>
          <w:sz w:val="24"/>
          <w:szCs w:val="24"/>
        </w:rPr>
        <w:t xml:space="preserve">пониженный (недостаточный) уровень – «2» (неудовлетворительно); </w:t>
      </w:r>
    </w:p>
    <w:p w14:paraId="1AD0A3F2" w14:textId="77777777" w:rsidR="00DA425A" w:rsidRPr="00795F32" w:rsidRDefault="00DA425A" w:rsidP="00DA425A">
      <w:pPr>
        <w:tabs>
          <w:tab w:val="left" w:pos="1480"/>
        </w:tabs>
        <w:suppressAutoHyphens/>
        <w:spacing w:after="0" w:line="276" w:lineRule="auto"/>
        <w:jc w:val="both"/>
        <w:rPr>
          <w:rFonts w:ascii="Times New Roman" w:eastAsia="Calibri" w:hAnsi="Times New Roman" w:cs="Times New Roman"/>
          <w:i/>
          <w:sz w:val="24"/>
          <w:szCs w:val="24"/>
        </w:rPr>
      </w:pPr>
      <w:r w:rsidRPr="00795F32">
        <w:rPr>
          <w:rFonts w:ascii="Times New Roman" w:eastAsia="Calibri" w:hAnsi="Times New Roman" w:cs="Times New Roman"/>
          <w:i/>
          <w:sz w:val="24"/>
          <w:szCs w:val="24"/>
        </w:rPr>
        <w:t>необходимый (базовый) уровень – «3» (удовлетворительно);</w:t>
      </w:r>
    </w:p>
    <w:p w14:paraId="512E3C1A" w14:textId="77777777" w:rsidR="00DA425A" w:rsidRPr="00795F32" w:rsidRDefault="00DA425A" w:rsidP="00DA425A">
      <w:pPr>
        <w:tabs>
          <w:tab w:val="left" w:pos="1480"/>
        </w:tabs>
        <w:suppressAutoHyphens/>
        <w:spacing w:after="0" w:line="276" w:lineRule="auto"/>
        <w:jc w:val="both"/>
        <w:rPr>
          <w:rFonts w:ascii="Times New Roman" w:eastAsia="Calibri" w:hAnsi="Times New Roman" w:cs="Times New Roman"/>
          <w:i/>
          <w:sz w:val="24"/>
          <w:szCs w:val="24"/>
        </w:rPr>
      </w:pPr>
      <w:r w:rsidRPr="00795F32">
        <w:rPr>
          <w:rFonts w:ascii="Times New Roman" w:eastAsia="Calibri" w:hAnsi="Times New Roman" w:cs="Times New Roman"/>
          <w:i/>
          <w:sz w:val="24"/>
          <w:szCs w:val="24"/>
        </w:rPr>
        <w:t>повышенный (программный) уровень – «4» (хорошо);</w:t>
      </w:r>
    </w:p>
    <w:p w14:paraId="75C48C55" w14:textId="77777777" w:rsidR="00DA425A" w:rsidRPr="00795F32" w:rsidRDefault="00DA425A" w:rsidP="00DA425A">
      <w:pPr>
        <w:tabs>
          <w:tab w:val="left" w:pos="1480"/>
        </w:tabs>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i/>
          <w:sz w:val="24"/>
          <w:szCs w:val="24"/>
        </w:rPr>
        <w:t>высокий уровень – «5» (отлично).</w:t>
      </w:r>
    </w:p>
    <w:p w14:paraId="10487F62" w14:textId="77777777" w:rsidR="00DA425A" w:rsidRPr="00795F32" w:rsidRDefault="00DA425A" w:rsidP="00DA425A">
      <w:pPr>
        <w:spacing w:after="0" w:line="276" w:lineRule="auto"/>
        <w:jc w:val="center"/>
        <w:rPr>
          <w:rFonts w:ascii="Times New Roman" w:eastAsia="Times New Roman" w:hAnsi="Times New Roman" w:cs="Times New Roman"/>
          <w:bCs/>
          <w:sz w:val="24"/>
          <w:szCs w:val="24"/>
        </w:rPr>
      </w:pPr>
    </w:p>
    <w:p w14:paraId="484B98A9" w14:textId="77777777" w:rsidR="00DA425A" w:rsidRPr="00795F32" w:rsidRDefault="00DA425A" w:rsidP="00DA425A">
      <w:pPr>
        <w:spacing w:after="0" w:line="276" w:lineRule="auto"/>
        <w:jc w:val="center"/>
        <w:rPr>
          <w:rFonts w:ascii="Times New Roman" w:eastAsia="Calibri" w:hAnsi="Times New Roman" w:cs="Times New Roman"/>
          <w:b/>
          <w:i/>
          <w:sz w:val="28"/>
          <w:szCs w:val="28"/>
        </w:rPr>
      </w:pPr>
      <w:r w:rsidRPr="00795F32">
        <w:rPr>
          <w:rFonts w:ascii="Times New Roman" w:eastAsia="Calibri" w:hAnsi="Times New Roman" w:cs="Times New Roman"/>
          <w:b/>
          <w:i/>
          <w:sz w:val="28"/>
          <w:szCs w:val="28"/>
        </w:rPr>
        <w:t>Общедидактические критерии</w:t>
      </w:r>
    </w:p>
    <w:p w14:paraId="172C5EDE" w14:textId="77777777" w:rsidR="00DA425A" w:rsidRPr="00795F32" w:rsidRDefault="00DA425A" w:rsidP="00DA425A">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«5»</w:t>
      </w:r>
      <w:r w:rsidRPr="00795F32">
        <w:rPr>
          <w:rFonts w:ascii="Times New Roman" w:eastAsia="Calibri" w:hAnsi="Times New Roman" w:cs="Times New Roman"/>
          <w:sz w:val="24"/>
          <w:szCs w:val="24"/>
        </w:rPr>
        <w:t xml:space="preserve"> ставится в случае:</w:t>
      </w:r>
    </w:p>
    <w:p w14:paraId="1C402B77" w14:textId="77777777" w:rsidR="00DA425A" w:rsidRPr="00795F32" w:rsidRDefault="00DA425A" w:rsidP="008E2783">
      <w:pPr>
        <w:numPr>
          <w:ilvl w:val="0"/>
          <w:numId w:val="7"/>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знания, понимания, глубины усвоения обучающимся всего объёма программного материала; </w:t>
      </w:r>
    </w:p>
    <w:p w14:paraId="64D02C46" w14:textId="77777777" w:rsidR="00DA425A" w:rsidRPr="00795F32" w:rsidRDefault="00DA425A" w:rsidP="008E2783">
      <w:pPr>
        <w:numPr>
          <w:ilvl w:val="0"/>
          <w:numId w:val="7"/>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14:paraId="213F748A" w14:textId="77777777" w:rsidR="00DA425A" w:rsidRPr="00795F32" w:rsidRDefault="00DA425A" w:rsidP="008E2783">
      <w:pPr>
        <w:numPr>
          <w:ilvl w:val="0"/>
          <w:numId w:val="7"/>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отсутствия ошибок и недочётов при воспроизведении изученного материала, устранения отдельных неточностей при устных ответах с помощью дополнительных вопросов учителя, соблюдения культуры письменной и устной речи, правил оформления письменных работ. </w:t>
      </w:r>
    </w:p>
    <w:p w14:paraId="1A669652" w14:textId="77777777" w:rsidR="00DA425A" w:rsidRPr="00795F32" w:rsidRDefault="00DA425A" w:rsidP="00DA425A">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Отметка «4» ставится в случае:</w:t>
      </w:r>
    </w:p>
    <w:p w14:paraId="6CA18680" w14:textId="77777777" w:rsidR="00DA425A" w:rsidRPr="00795F32" w:rsidRDefault="00DA425A" w:rsidP="008E2783">
      <w:pPr>
        <w:numPr>
          <w:ilvl w:val="0"/>
          <w:numId w:val="8"/>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знания всего изученного программного материала; </w:t>
      </w:r>
    </w:p>
    <w:p w14:paraId="0BB1DDFB" w14:textId="77777777" w:rsidR="00DA425A" w:rsidRPr="00795F32" w:rsidRDefault="00DA425A" w:rsidP="008E2783">
      <w:pPr>
        <w:numPr>
          <w:ilvl w:val="0"/>
          <w:numId w:val="8"/>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14:paraId="419D94DD" w14:textId="77777777" w:rsidR="00DA425A" w:rsidRPr="00795F32" w:rsidRDefault="00DA425A" w:rsidP="008E2783">
      <w:pPr>
        <w:numPr>
          <w:ilvl w:val="0"/>
          <w:numId w:val="8"/>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наличия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14:paraId="5564C258" w14:textId="77777777" w:rsidR="00DA425A" w:rsidRPr="00795F32" w:rsidRDefault="00DA425A" w:rsidP="00DA425A">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sz w:val="24"/>
          <w:szCs w:val="24"/>
        </w:rPr>
        <w:t xml:space="preserve"> </w:t>
      </w:r>
      <w:r w:rsidRPr="00795F32">
        <w:rPr>
          <w:rFonts w:ascii="Times New Roman" w:eastAsia="Calibri" w:hAnsi="Times New Roman" w:cs="Times New Roman"/>
          <w:b/>
          <w:i/>
          <w:sz w:val="24"/>
          <w:szCs w:val="24"/>
        </w:rPr>
        <w:t xml:space="preserve">Отметка «3» ставится в случае: </w:t>
      </w:r>
    </w:p>
    <w:p w14:paraId="15807E91" w14:textId="77777777" w:rsidR="00DA425A" w:rsidRPr="00795F32" w:rsidRDefault="00DA425A" w:rsidP="008E2783">
      <w:pPr>
        <w:numPr>
          <w:ilvl w:val="0"/>
          <w:numId w:val="9"/>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14:paraId="7D8436EC" w14:textId="77777777" w:rsidR="00DA425A" w:rsidRPr="00795F32" w:rsidRDefault="00DA425A" w:rsidP="008E2783">
      <w:pPr>
        <w:numPr>
          <w:ilvl w:val="0"/>
          <w:numId w:val="9"/>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умения работать на уровне воспроизведения, затруднения при ответах на видоизменённые вопросы; </w:t>
      </w:r>
    </w:p>
    <w:p w14:paraId="543BE90E" w14:textId="77777777" w:rsidR="00DA425A" w:rsidRPr="00795F32" w:rsidRDefault="00DA425A" w:rsidP="008E2783">
      <w:pPr>
        <w:numPr>
          <w:ilvl w:val="0"/>
          <w:numId w:val="9"/>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14:paraId="19689887" w14:textId="77777777" w:rsidR="00DA425A" w:rsidRPr="00795F32" w:rsidRDefault="00DA425A" w:rsidP="00DA425A">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 xml:space="preserve">Отметка «2» ставится в случае: </w:t>
      </w:r>
    </w:p>
    <w:p w14:paraId="5CB02FBC" w14:textId="77777777" w:rsidR="00DA425A" w:rsidRPr="00795F32" w:rsidRDefault="00DA425A" w:rsidP="008E2783">
      <w:pPr>
        <w:numPr>
          <w:ilvl w:val="0"/>
          <w:numId w:val="10"/>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lastRenderedPageBreak/>
        <w:t xml:space="preserve">знания и усвоения материала на уровне ниже минимальных требований программы, отдельных представлений об изученном материале; </w:t>
      </w:r>
    </w:p>
    <w:p w14:paraId="6E241E14" w14:textId="77777777" w:rsidR="00DA425A" w:rsidRPr="00795F32" w:rsidRDefault="00DA425A" w:rsidP="008E2783">
      <w:pPr>
        <w:numPr>
          <w:ilvl w:val="0"/>
          <w:numId w:val="10"/>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отсутствия умений работать на уровне воспроизведения, затруднения при ответах на стандартные вопросы; </w:t>
      </w:r>
    </w:p>
    <w:p w14:paraId="7AA2DCD9" w14:textId="77777777" w:rsidR="00DA425A" w:rsidRPr="00795F32" w:rsidRDefault="00DA425A" w:rsidP="008E2783">
      <w:pPr>
        <w:numPr>
          <w:ilvl w:val="0"/>
          <w:numId w:val="10"/>
        </w:numPr>
        <w:suppressAutoHyphens/>
        <w:spacing w:after="0" w:line="276" w:lineRule="auto"/>
        <w:jc w:val="both"/>
        <w:rPr>
          <w:rFonts w:ascii="Times New Roman" w:eastAsia="Times New Roman" w:hAnsi="Times New Roman" w:cs="Times New Roman"/>
          <w:b/>
          <w:bCs/>
          <w:sz w:val="24"/>
          <w:szCs w:val="24"/>
          <w:lang w:eastAsia="ru-RU"/>
        </w:rPr>
      </w:pPr>
      <w:r w:rsidRPr="00795F32">
        <w:rPr>
          <w:rFonts w:ascii="Times New Roman" w:eastAsia="Calibri" w:hAnsi="Times New Roman" w:cs="Times New Roman"/>
          <w:sz w:val="24"/>
          <w:szCs w:val="24"/>
        </w:rPr>
        <w:t xml:space="preserve">наличия нескольких грубых ошибок, большого числа негрубых ошибок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14:paraId="54FF6D23" w14:textId="77777777" w:rsidR="00DA425A" w:rsidRPr="00795F32" w:rsidRDefault="00DA425A" w:rsidP="00DA425A">
      <w:pPr>
        <w:spacing w:after="0" w:line="276" w:lineRule="auto"/>
        <w:jc w:val="both"/>
        <w:rPr>
          <w:rFonts w:ascii="Times New Roman" w:eastAsia="Calibri" w:hAnsi="Times New Roman" w:cs="Times New Roman"/>
          <w:sz w:val="24"/>
          <w:szCs w:val="24"/>
        </w:rPr>
      </w:pPr>
    </w:p>
    <w:p w14:paraId="660ABEBD" w14:textId="77777777" w:rsidR="00DA425A" w:rsidRPr="00795F32" w:rsidRDefault="00DA425A" w:rsidP="00DA425A">
      <w:pPr>
        <w:spacing w:after="0" w:line="276" w:lineRule="auto"/>
        <w:jc w:val="center"/>
        <w:rPr>
          <w:rFonts w:ascii="Times New Roman" w:eastAsia="Times New Roman" w:hAnsi="Times New Roman" w:cs="Times New Roman"/>
          <w:b/>
          <w:i/>
          <w:sz w:val="28"/>
          <w:szCs w:val="28"/>
        </w:rPr>
      </w:pPr>
      <w:r w:rsidRPr="00795F32">
        <w:rPr>
          <w:rFonts w:ascii="Times New Roman" w:eastAsia="Times New Roman" w:hAnsi="Times New Roman" w:cs="Times New Roman"/>
          <w:b/>
          <w:i/>
          <w:sz w:val="28"/>
          <w:szCs w:val="28"/>
        </w:rPr>
        <w:t>Общая классификация ошибок</w:t>
      </w:r>
    </w:p>
    <w:p w14:paraId="45444F7F" w14:textId="77777777" w:rsidR="00DA425A" w:rsidRPr="00795F32" w:rsidRDefault="00DA425A" w:rsidP="00DA425A">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недочеты.</w:t>
      </w:r>
    </w:p>
    <w:p w14:paraId="68AA981F" w14:textId="77777777" w:rsidR="00DA425A" w:rsidRPr="00795F32" w:rsidRDefault="00DA425A" w:rsidP="00DA425A">
      <w:pPr>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Грубыми считаются следующие ошибки:</w:t>
      </w:r>
    </w:p>
    <w:p w14:paraId="739AC70F"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13D37693"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незнание наименований единиц измерения (физика, химия, математика, биология, география, технология, ОБЖ);</w:t>
      </w:r>
    </w:p>
    <w:p w14:paraId="32789D13"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выделить в ответе главное;</w:t>
      </w:r>
    </w:p>
    <w:p w14:paraId="582EBA2B"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применять знания для решения задач и объяснения явлений;</w:t>
      </w:r>
    </w:p>
    <w:p w14:paraId="13A8DC6A"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делать выводы и обобщения;</w:t>
      </w:r>
    </w:p>
    <w:p w14:paraId="501C8B59"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читать и строить графики и принципиальные схемы;</w:t>
      </w:r>
    </w:p>
    <w:p w14:paraId="721AC20D"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14:paraId="07935C12"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пользоваться первоисточниками, учебником и справочниками;</w:t>
      </w:r>
    </w:p>
    <w:p w14:paraId="3B3FCF05"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нарушение техники безопасности;</w:t>
      </w:r>
    </w:p>
    <w:p w14:paraId="19F5BA4D"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небрежное отношение к оборудованию, приборам, материалам.</w:t>
      </w:r>
    </w:p>
    <w:p w14:paraId="02F8DA64" w14:textId="77777777" w:rsidR="00DA425A" w:rsidRPr="00795F32" w:rsidRDefault="00DA425A" w:rsidP="00DA425A">
      <w:pPr>
        <w:spacing w:after="0" w:line="276" w:lineRule="auto"/>
        <w:ind w:left="360"/>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К негрубым ошибкам следует отнести:</w:t>
      </w:r>
    </w:p>
    <w:p w14:paraId="1FDEED92"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14:paraId="464CB935"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14:paraId="0869F575"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ошибки, вызванные несоблюдением условий проведения опыта, наблюдения, условий работы прибора, оборудования;</w:t>
      </w:r>
    </w:p>
    <w:p w14:paraId="63FA3CC1"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ошибки в условных обозначениях на принципиальных схемах, неточность графика (например, изменение угла наклона) и др.;</w:t>
      </w:r>
    </w:p>
    <w:p w14:paraId="11F99B3F"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14:paraId="2FC57F47"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нерациональные методы работы со справочной и другой литературой;</w:t>
      </w:r>
    </w:p>
    <w:p w14:paraId="46B093E5"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неумение решать задачи, выполнять задания в общем виде.</w:t>
      </w:r>
    </w:p>
    <w:p w14:paraId="7F268E81" w14:textId="77777777" w:rsidR="00DA425A" w:rsidRPr="00795F32" w:rsidRDefault="00DA425A" w:rsidP="00DA425A">
      <w:pPr>
        <w:spacing w:after="0" w:line="276" w:lineRule="auto"/>
        <w:ind w:left="360"/>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Недочетами являются:</w:t>
      </w:r>
    </w:p>
    <w:p w14:paraId="0535F4A9" w14:textId="77777777" w:rsidR="00DA425A" w:rsidRPr="00795F32" w:rsidRDefault="00DA425A" w:rsidP="008E2783">
      <w:pPr>
        <w:numPr>
          <w:ilvl w:val="0"/>
          <w:numId w:val="19"/>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нерациональные приемы вычислений и преобразований, выполнения опытов, наблюдений, заданий;</w:t>
      </w:r>
    </w:p>
    <w:p w14:paraId="01F7AC5F"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lastRenderedPageBreak/>
        <w:t>ошибки в вычислениях (арифметические - кроме математики);</w:t>
      </w:r>
    </w:p>
    <w:p w14:paraId="159C7C1A"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небрежное выполнение записей, чертежей, схем, графиков;</w:t>
      </w:r>
    </w:p>
    <w:p w14:paraId="2F519EC8" w14:textId="77777777" w:rsidR="00DA425A" w:rsidRPr="00795F32" w:rsidRDefault="00DA425A" w:rsidP="008E2783">
      <w:pPr>
        <w:numPr>
          <w:ilvl w:val="0"/>
          <w:numId w:val="19"/>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орфографические и пунктуационные ошибки (кроме русского языка).</w:t>
      </w:r>
    </w:p>
    <w:p w14:paraId="69452503" w14:textId="77777777" w:rsidR="00DA425A" w:rsidRPr="00795F32" w:rsidRDefault="00DA425A" w:rsidP="00DA425A">
      <w:pPr>
        <w:spacing w:after="0" w:line="276" w:lineRule="auto"/>
        <w:jc w:val="both"/>
        <w:rPr>
          <w:rFonts w:ascii="Times New Roman" w:eastAsia="Times New Roman" w:hAnsi="Times New Roman" w:cs="Times New Roman"/>
          <w:b/>
          <w:bCs/>
          <w:sz w:val="24"/>
          <w:szCs w:val="24"/>
          <w:lang w:eastAsia="ru-RU"/>
        </w:rPr>
      </w:pPr>
    </w:p>
    <w:p w14:paraId="1CA9D370" w14:textId="77777777" w:rsidR="00DA425A" w:rsidRPr="00795F32" w:rsidRDefault="00DA425A" w:rsidP="00DA425A">
      <w:pPr>
        <w:spacing w:after="0" w:line="276" w:lineRule="auto"/>
        <w:jc w:val="center"/>
        <w:rPr>
          <w:rFonts w:ascii="Times New Roman" w:eastAsia="Times New Roman" w:hAnsi="Times New Roman" w:cs="Times New Roman"/>
          <w:b/>
          <w:bCs/>
          <w:i/>
          <w:sz w:val="28"/>
          <w:szCs w:val="28"/>
        </w:rPr>
      </w:pPr>
      <w:r w:rsidRPr="00795F32">
        <w:rPr>
          <w:rFonts w:ascii="Times New Roman" w:eastAsia="Times New Roman" w:hAnsi="Times New Roman" w:cs="Times New Roman"/>
          <w:b/>
          <w:bCs/>
          <w:i/>
          <w:sz w:val="28"/>
          <w:szCs w:val="28"/>
        </w:rPr>
        <w:t>Оценка устного ответа обучающихся</w:t>
      </w:r>
    </w:p>
    <w:p w14:paraId="3A212004"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23D6195D"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6797CB71" w14:textId="77777777" w:rsidR="00DA425A" w:rsidRPr="00795F32" w:rsidRDefault="00DA425A" w:rsidP="00DA425A">
      <w:pPr>
        <w:shd w:val="clear" w:color="auto" w:fill="FFFFFF"/>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b/>
          <w:i/>
          <w:sz w:val="24"/>
          <w:szCs w:val="24"/>
        </w:rPr>
        <w:t>Отметка «5» ставится, если обучающийся</w:t>
      </w:r>
      <w:r w:rsidRPr="00795F32">
        <w:rPr>
          <w:rFonts w:ascii="Times New Roman" w:eastAsia="Times New Roman" w:hAnsi="Times New Roman" w:cs="Times New Roman"/>
          <w:sz w:val="24"/>
          <w:szCs w:val="24"/>
        </w:rPr>
        <w:t>:</w:t>
      </w:r>
    </w:p>
    <w:p w14:paraId="456492E7" w14:textId="77777777" w:rsidR="00DA425A" w:rsidRPr="00795F32" w:rsidRDefault="00DA425A" w:rsidP="008E2783">
      <w:pPr>
        <w:numPr>
          <w:ilvl w:val="0"/>
          <w:numId w:val="11"/>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Calibri" w:hAnsi="Times New Roman" w:cs="Times New Roman"/>
          <w:sz w:val="24"/>
          <w:szCs w:val="24"/>
        </w:rPr>
        <w:t>последовательно, чётко, связно, обоснованно и безошибочно излагает учебный материал;</w:t>
      </w:r>
    </w:p>
    <w:p w14:paraId="3E64947D"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показывает глубокое и полное понимание сущности рассматриваемых понятий, явлений и закономерностей, теорий, взаимосвязей;</w:t>
      </w:r>
    </w:p>
    <w:p w14:paraId="33A160D1" w14:textId="77777777" w:rsidR="00DA425A" w:rsidRPr="00795F32" w:rsidRDefault="00DA425A" w:rsidP="008E2783">
      <w:pPr>
        <w:numPr>
          <w:ilvl w:val="0"/>
          <w:numId w:val="12"/>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умеет составить полный и правильный ответ на основе изученного материала;</w:t>
      </w:r>
    </w:p>
    <w:p w14:paraId="510C10DC"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14:paraId="56EFA714"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свободно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w:t>
      </w:r>
    </w:p>
    <w:p w14:paraId="42E99E54"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умеет последовательно, чётко, связно, обоснованно и безошибочно излагать учебный материал;</w:t>
      </w:r>
    </w:p>
    <w:p w14:paraId="176BE438"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давать ответ в логической последовательности с использованием принятой терминологии;</w:t>
      </w:r>
    </w:p>
    <w:p w14:paraId="211EFACF" w14:textId="77777777" w:rsidR="00DA425A" w:rsidRPr="00795F32" w:rsidRDefault="00DA425A" w:rsidP="008E2783">
      <w:pPr>
        <w:numPr>
          <w:ilvl w:val="0"/>
          <w:numId w:val="12"/>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делать собственные выводы;</w:t>
      </w:r>
    </w:p>
    <w:p w14:paraId="3C888F19" w14:textId="77777777" w:rsidR="00DA425A" w:rsidRPr="00795F32" w:rsidRDefault="00DA425A" w:rsidP="008E2783">
      <w:pPr>
        <w:numPr>
          <w:ilvl w:val="0"/>
          <w:numId w:val="12"/>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формулировать точное определение и истолкование основных понятий, законов, теорий; </w:t>
      </w:r>
    </w:p>
    <w:p w14:paraId="5DE678E3"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при ответе не повторять дословно текст учебника; излагать материал литературным языком;</w:t>
      </w:r>
    </w:p>
    <w:p w14:paraId="6DB88F41" w14:textId="77777777" w:rsidR="00DA425A" w:rsidRPr="00795F32" w:rsidRDefault="00DA425A" w:rsidP="008E2783">
      <w:pPr>
        <w:numPr>
          <w:ilvl w:val="0"/>
          <w:numId w:val="12"/>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правильно и обстоятельно умеет отвечать на дополнительные вопросы учителя;</w:t>
      </w:r>
    </w:p>
    <w:p w14:paraId="5C5C94F1"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14:paraId="66CAC3C8"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использование для доказательства выводов из наблюдений и опытов;</w:t>
      </w:r>
    </w:p>
    <w:p w14:paraId="0BC5AE85"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w:t>
      </w:r>
    </w:p>
    <w:p w14:paraId="39C4D625"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имеет необходимые навыки работы с приборами, чертежами, схемами и графиками, сопутствующими ответу; </w:t>
      </w:r>
    </w:p>
    <w:p w14:paraId="4F581B43" w14:textId="77777777" w:rsidR="00DA425A" w:rsidRPr="00795F32" w:rsidRDefault="00DA425A" w:rsidP="008E2783">
      <w:pPr>
        <w:numPr>
          <w:ilvl w:val="0"/>
          <w:numId w:val="12"/>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записи, сопровождающие ответ, соответствуют требованиям.</w:t>
      </w:r>
    </w:p>
    <w:p w14:paraId="021AC0AC" w14:textId="77777777" w:rsidR="00DA425A" w:rsidRPr="00795F32" w:rsidRDefault="00DA425A" w:rsidP="00DA425A">
      <w:pPr>
        <w:shd w:val="clear" w:color="auto" w:fill="FFFFFF"/>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 xml:space="preserve"> Отметка «4» ставится, если обучающийся:</w:t>
      </w:r>
    </w:p>
    <w:p w14:paraId="575E261A"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w:t>
      </w:r>
    </w:p>
    <w:p w14:paraId="51E8A650"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lastRenderedPageBreak/>
        <w:t xml:space="preserve">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w:t>
      </w:r>
    </w:p>
    <w:p w14:paraId="654126FF"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14:paraId="0F81FFF9"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в основном усвоил учебный материал; подтверждает ответ конкретными примерами; </w:t>
      </w:r>
    </w:p>
    <w:p w14:paraId="0945A630"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правильно отвечает на дополнительные вопросы учителя;</w:t>
      </w:r>
    </w:p>
    <w:p w14:paraId="500531CA"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умеет самостоятельно выделять главные положения в изученном материале; </w:t>
      </w:r>
    </w:p>
    <w:p w14:paraId="7253EE9E"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14:paraId="18F6143E" w14:textId="77777777" w:rsidR="00DA425A" w:rsidRPr="00795F32" w:rsidRDefault="00DA425A" w:rsidP="008E2783">
      <w:pPr>
        <w:numPr>
          <w:ilvl w:val="0"/>
          <w:numId w:val="13"/>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w:t>
      </w:r>
    </w:p>
    <w:p w14:paraId="33735748" w14:textId="77777777" w:rsidR="00DA425A" w:rsidRPr="00795F32" w:rsidRDefault="00DA425A" w:rsidP="00DA425A">
      <w:pPr>
        <w:shd w:val="clear" w:color="auto" w:fill="FFFFFF"/>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Отметка «3» ставится, если обучающийся:</w:t>
      </w:r>
    </w:p>
    <w:p w14:paraId="6AE826F1"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672AD7D2"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материал излагает не систематизировано, фрагментарно, не всегда последовательно;</w:t>
      </w:r>
    </w:p>
    <w:p w14:paraId="71A67F42"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показывает недостаточную сформированность отдельных знаний и умений;</w:t>
      </w:r>
    </w:p>
    <w:p w14:paraId="1B6CFD5E"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выводы и обобщения аргументирует слабо, допускает в них ошибки;</w:t>
      </w:r>
    </w:p>
    <w:p w14:paraId="3F40B253"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допускает ошибки и неточности в использовании научной терминологии, определения понятий даёт недостаточно четкие;</w:t>
      </w:r>
    </w:p>
    <w:p w14:paraId="3005F651"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использует в качестве доказательства выводы и обобщения из наблюдений, фактов, опытов или допускает ошибки при их изложении;</w:t>
      </w:r>
    </w:p>
    <w:p w14:paraId="6FC744EF"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4AAC77EA"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558125D9"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5695C781" w14:textId="77777777" w:rsidR="00DA425A" w:rsidRPr="00795F32" w:rsidRDefault="00DA425A" w:rsidP="00DA425A">
      <w:pPr>
        <w:shd w:val="clear" w:color="auto" w:fill="FFFFFF"/>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sz w:val="24"/>
          <w:szCs w:val="24"/>
        </w:rPr>
        <w:t xml:space="preserve"> </w:t>
      </w:r>
      <w:r w:rsidRPr="00795F32">
        <w:rPr>
          <w:rFonts w:ascii="Times New Roman" w:eastAsia="Times New Roman" w:hAnsi="Times New Roman" w:cs="Times New Roman"/>
          <w:b/>
          <w:i/>
          <w:sz w:val="24"/>
          <w:szCs w:val="24"/>
        </w:rPr>
        <w:t>Отметка «2» ставится, если обучающийся:</w:t>
      </w:r>
    </w:p>
    <w:p w14:paraId="4B137941" w14:textId="77777777" w:rsidR="00DA425A" w:rsidRPr="00795F32" w:rsidRDefault="00DA425A" w:rsidP="008E2783">
      <w:pPr>
        <w:numPr>
          <w:ilvl w:val="0"/>
          <w:numId w:val="14"/>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усвоил и не раскрыл основное содержание материала;</w:t>
      </w:r>
    </w:p>
    <w:p w14:paraId="451F80D7" w14:textId="77777777" w:rsidR="00DA425A" w:rsidRPr="00795F32" w:rsidRDefault="00DA425A" w:rsidP="008E2783">
      <w:pPr>
        <w:numPr>
          <w:ilvl w:val="0"/>
          <w:numId w:val="14"/>
        </w:numPr>
        <w:shd w:val="clear" w:color="auto" w:fill="FFFFFF"/>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делает выводов и обобщений;</w:t>
      </w:r>
    </w:p>
    <w:p w14:paraId="649E83DB"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14:paraId="30355AE7"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или имеет слабо сформированные и неполные знания и не умеет применять их к решению конкретных вопросов и задач по образцу;</w:t>
      </w:r>
    </w:p>
    <w:p w14:paraId="09ED0A71" w14:textId="77777777" w:rsidR="00DA425A" w:rsidRPr="00795F32" w:rsidRDefault="00DA425A" w:rsidP="008E2783">
      <w:pPr>
        <w:numPr>
          <w:ilvl w:val="0"/>
          <w:numId w:val="14"/>
        </w:numPr>
        <w:shd w:val="clear" w:color="auto" w:fill="FFFFFF"/>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при ответе (на один вопрос) допускает более двух грубых ошибок, которые не может исправить даже при помощи учителя.</w:t>
      </w:r>
    </w:p>
    <w:p w14:paraId="65B63F34" w14:textId="77777777" w:rsidR="00DA425A" w:rsidRPr="00795F32" w:rsidRDefault="00DA425A" w:rsidP="00DA425A">
      <w:pPr>
        <w:shd w:val="clear" w:color="auto" w:fill="FFFFFF"/>
        <w:spacing w:after="0" w:line="276" w:lineRule="auto"/>
        <w:ind w:left="360"/>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Примечание</w:t>
      </w:r>
    </w:p>
    <w:p w14:paraId="1BA3A9E6" w14:textId="77777777" w:rsidR="00DA425A" w:rsidRPr="00795F32" w:rsidRDefault="00DA425A" w:rsidP="00DA425A">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lastRenderedPageBreak/>
        <w:t>Вопросы учителя должны быть корректными, не допускающими двусмысленность.</w:t>
      </w:r>
    </w:p>
    <w:p w14:paraId="70B9A7A1"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По окончании устного ответа учителем даётся краткий анализ ответа обучающегося, объявляется мотивированная оценка.</w:t>
      </w:r>
    </w:p>
    <w:p w14:paraId="1D60CBD8"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Возможен как самоанализ ответа, так и привлечение других обучающихся для анализа ответа и предложения оценки.</w:t>
      </w:r>
    </w:p>
    <w:p w14:paraId="2578D6CA"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rPr>
      </w:pPr>
    </w:p>
    <w:p w14:paraId="27D4DB80" w14:textId="77777777" w:rsidR="00DA425A" w:rsidRPr="00795F32" w:rsidRDefault="00DA425A" w:rsidP="00DA425A">
      <w:pPr>
        <w:spacing w:after="0" w:line="276" w:lineRule="auto"/>
        <w:jc w:val="center"/>
        <w:rPr>
          <w:rFonts w:ascii="Times New Roman" w:eastAsia="Times New Roman" w:hAnsi="Times New Roman" w:cs="Times New Roman"/>
          <w:b/>
          <w:i/>
          <w:sz w:val="28"/>
          <w:szCs w:val="28"/>
        </w:rPr>
      </w:pPr>
      <w:r w:rsidRPr="00795F32">
        <w:rPr>
          <w:rFonts w:ascii="Times New Roman" w:eastAsia="Times New Roman" w:hAnsi="Times New Roman" w:cs="Times New Roman"/>
          <w:b/>
          <w:i/>
          <w:sz w:val="28"/>
          <w:szCs w:val="28"/>
        </w:rPr>
        <w:t>Оценка самостоятельных письменных и контрольных работ</w:t>
      </w:r>
    </w:p>
    <w:p w14:paraId="2BF5885B"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 xml:space="preserve"> </w:t>
      </w:r>
      <w:r w:rsidRPr="00795F32">
        <w:rPr>
          <w:rFonts w:ascii="Times New Roman" w:eastAsia="Times New Roman" w:hAnsi="Times New Roman" w:cs="Times New Roman"/>
          <w:sz w:val="24"/>
          <w:szCs w:val="24"/>
        </w:rPr>
        <w:tab/>
        <w:t>Письменные методы контроля обеспечивают глубокую и всестороннюю проверку уровня достижения предметных планируемых результатов. В письменной работе обучающемуся необходимо показать и теоретические знания, и умение применять их для решения конкретных задач, проблем, кроме того, выявляется степень овладения письменной речью, умение логически, адекватно проблеме составлять свой текст, дать оценку проблеме.</w:t>
      </w:r>
    </w:p>
    <w:p w14:paraId="057CD025"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Проводятся с целью диагностирования знаний учащихся, предупреждения возникновения пробелов, корректировки процесса обучения.</w:t>
      </w:r>
    </w:p>
    <w:p w14:paraId="2049E10D"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ab/>
        <w:t>При составлении контрольных работ следует учитывать несколько конкретных принципов:</w:t>
      </w:r>
    </w:p>
    <w:p w14:paraId="4D4B7FBF" w14:textId="77777777" w:rsidR="00DA425A" w:rsidRPr="00795F32" w:rsidRDefault="00DA425A" w:rsidP="00DA425A">
      <w:pPr>
        <w:spacing w:after="0" w:line="276" w:lineRule="auto"/>
        <w:ind w:left="34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задачи, составляющие контрольную работу, должны быть разного уровня сложности, что позволит учителю проверить, насколько полно и на каком уровне учащиеся усвоили изучаемый материал;</w:t>
      </w:r>
    </w:p>
    <w:p w14:paraId="64709BED" w14:textId="77777777" w:rsidR="00DA425A" w:rsidRPr="00795F32" w:rsidRDefault="00DA425A" w:rsidP="00DA425A">
      <w:pPr>
        <w:spacing w:after="0" w:line="276" w:lineRule="auto"/>
        <w:ind w:left="34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некоторые задачи могут включать в себя вопросы повышенного уровня сложности, необязательные для выполнения, но учитель получит возможность выявить знания и умения, не входящие в обязательные требования программы; </w:t>
      </w:r>
    </w:p>
    <w:p w14:paraId="4F1AAF42" w14:textId="77777777" w:rsidR="00DA425A" w:rsidRPr="00795F32" w:rsidRDefault="00DA425A" w:rsidP="00DA425A">
      <w:pPr>
        <w:spacing w:after="0" w:line="276" w:lineRule="auto"/>
        <w:ind w:left="34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в состав контрольной работы должны входить не только расчетные задачи, но и качественные, требующие, например, графического описания процессов или анализа физических явлений в конкретной ситуации, а также экспериментальные задачи.</w:t>
      </w:r>
    </w:p>
    <w:p w14:paraId="4DC260DA" w14:textId="77777777" w:rsidR="00DA425A" w:rsidRPr="00795F32" w:rsidRDefault="00DA425A" w:rsidP="00DA425A">
      <w:pPr>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Отметка «5» ставится, если обучающийся:</w:t>
      </w:r>
    </w:p>
    <w:p w14:paraId="350A57EC" w14:textId="77777777" w:rsidR="00DA425A" w:rsidRPr="00795F32" w:rsidRDefault="00DA425A" w:rsidP="008E2783">
      <w:pPr>
        <w:numPr>
          <w:ilvl w:val="0"/>
          <w:numId w:val="15"/>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выполнил работу без ошибок и недочетов;</w:t>
      </w:r>
    </w:p>
    <w:p w14:paraId="68DBD292" w14:textId="77777777" w:rsidR="00DA425A" w:rsidRPr="00795F32" w:rsidRDefault="00DA425A" w:rsidP="008E2783">
      <w:pPr>
        <w:numPr>
          <w:ilvl w:val="0"/>
          <w:numId w:val="15"/>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допустил не более одного недочета.</w:t>
      </w:r>
    </w:p>
    <w:p w14:paraId="542A2313"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b/>
          <w:i/>
          <w:sz w:val="24"/>
          <w:szCs w:val="24"/>
        </w:rPr>
        <w:t>Отметка «4» ставится</w:t>
      </w:r>
      <w:r w:rsidRPr="00795F32">
        <w:rPr>
          <w:rFonts w:ascii="Times New Roman" w:eastAsia="Times New Roman" w:hAnsi="Times New Roman" w:cs="Times New Roman"/>
          <w:sz w:val="24"/>
          <w:szCs w:val="24"/>
        </w:rPr>
        <w:t>, если обучающийся выполнил работу полностью, но допустил в ней:</w:t>
      </w:r>
    </w:p>
    <w:p w14:paraId="6F90694A" w14:textId="77777777" w:rsidR="00DA425A" w:rsidRPr="00795F32" w:rsidRDefault="00DA425A" w:rsidP="008E2783">
      <w:pPr>
        <w:numPr>
          <w:ilvl w:val="0"/>
          <w:numId w:val="16"/>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более одной негрубой ошибки и одного недочета;</w:t>
      </w:r>
    </w:p>
    <w:p w14:paraId="12243079" w14:textId="77777777" w:rsidR="00DA425A" w:rsidRPr="00795F32" w:rsidRDefault="00DA425A" w:rsidP="008E2783">
      <w:pPr>
        <w:numPr>
          <w:ilvl w:val="0"/>
          <w:numId w:val="16"/>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не более двух недочетов.</w:t>
      </w:r>
    </w:p>
    <w:p w14:paraId="11645DB6"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b/>
          <w:i/>
          <w:sz w:val="24"/>
          <w:szCs w:val="24"/>
        </w:rPr>
        <w:t>Отметка «3» ставится</w:t>
      </w:r>
      <w:r w:rsidRPr="00795F32">
        <w:rPr>
          <w:rFonts w:ascii="Times New Roman" w:eastAsia="Times New Roman" w:hAnsi="Times New Roman" w:cs="Times New Roman"/>
          <w:sz w:val="24"/>
          <w:szCs w:val="24"/>
        </w:rPr>
        <w:t>, если обучающийся правильно выполнил не менее половины работы или допустил:</w:t>
      </w:r>
    </w:p>
    <w:p w14:paraId="526BDB18" w14:textId="77777777" w:rsidR="00DA425A" w:rsidRPr="00795F32" w:rsidRDefault="00DA425A" w:rsidP="008E2783">
      <w:pPr>
        <w:numPr>
          <w:ilvl w:val="0"/>
          <w:numId w:val="17"/>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не более двух грубых ошибок;</w:t>
      </w:r>
    </w:p>
    <w:p w14:paraId="0EC1089B" w14:textId="77777777" w:rsidR="00DA425A" w:rsidRPr="00795F32" w:rsidRDefault="00DA425A" w:rsidP="008E2783">
      <w:pPr>
        <w:numPr>
          <w:ilvl w:val="0"/>
          <w:numId w:val="17"/>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не более одной грубой и одной негрубой ошибки и одного недочета;</w:t>
      </w:r>
    </w:p>
    <w:p w14:paraId="1E73D078" w14:textId="77777777" w:rsidR="00DA425A" w:rsidRPr="00795F32" w:rsidRDefault="00DA425A" w:rsidP="008E2783">
      <w:pPr>
        <w:numPr>
          <w:ilvl w:val="0"/>
          <w:numId w:val="17"/>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не более двух-трех негрубых ошибок;</w:t>
      </w:r>
    </w:p>
    <w:p w14:paraId="5C113ADF" w14:textId="77777777" w:rsidR="00DA425A" w:rsidRPr="00795F32" w:rsidRDefault="00DA425A" w:rsidP="008E2783">
      <w:pPr>
        <w:numPr>
          <w:ilvl w:val="0"/>
          <w:numId w:val="17"/>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одной негрубой ошибки и трех недочетов;</w:t>
      </w:r>
    </w:p>
    <w:p w14:paraId="1C0C6E75" w14:textId="77777777" w:rsidR="00DA425A" w:rsidRPr="00795F32" w:rsidRDefault="00DA425A" w:rsidP="008E2783">
      <w:pPr>
        <w:numPr>
          <w:ilvl w:val="0"/>
          <w:numId w:val="17"/>
        </w:numPr>
        <w:suppressAutoHyphens/>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при отсутствии ошибок, но при наличии четырех-пяти недочетов.</w:t>
      </w:r>
    </w:p>
    <w:p w14:paraId="23F63222" w14:textId="77777777" w:rsidR="00DA425A" w:rsidRPr="00795F32" w:rsidRDefault="00DA425A" w:rsidP="00DA425A">
      <w:pPr>
        <w:spacing w:after="0" w:line="276" w:lineRule="auto"/>
        <w:rPr>
          <w:rFonts w:ascii="Times New Roman" w:eastAsia="Times New Roman" w:hAnsi="Times New Roman" w:cs="Times New Roman"/>
          <w:sz w:val="24"/>
          <w:szCs w:val="24"/>
        </w:rPr>
      </w:pPr>
      <w:r w:rsidRPr="00795F32">
        <w:rPr>
          <w:rFonts w:ascii="Times New Roman" w:eastAsia="Times New Roman" w:hAnsi="Times New Roman" w:cs="Times New Roman"/>
          <w:b/>
          <w:i/>
          <w:sz w:val="24"/>
          <w:szCs w:val="24"/>
        </w:rPr>
        <w:t>Отметка «2» ставится</w:t>
      </w:r>
      <w:r w:rsidRPr="00795F32">
        <w:rPr>
          <w:rFonts w:ascii="Times New Roman" w:eastAsia="Times New Roman" w:hAnsi="Times New Roman" w:cs="Times New Roman"/>
          <w:sz w:val="24"/>
          <w:szCs w:val="24"/>
        </w:rPr>
        <w:t>, если обучающийся:</w:t>
      </w:r>
    </w:p>
    <w:p w14:paraId="36EDFB99" w14:textId="77777777" w:rsidR="00DA425A" w:rsidRPr="00795F32" w:rsidRDefault="00DA425A" w:rsidP="008E2783">
      <w:pPr>
        <w:numPr>
          <w:ilvl w:val="0"/>
          <w:numId w:val="18"/>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допустил число ошибок и недочетов превосходящее норму, при котором может быть выставлена оценка «3»;</w:t>
      </w:r>
    </w:p>
    <w:p w14:paraId="62D9EDBA" w14:textId="77777777" w:rsidR="00DA425A" w:rsidRPr="00795F32" w:rsidRDefault="00DA425A" w:rsidP="008E2783">
      <w:pPr>
        <w:numPr>
          <w:ilvl w:val="0"/>
          <w:numId w:val="18"/>
        </w:numPr>
        <w:suppressAutoHyphens/>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t>или если правильно выполнил менее половины работы.</w:t>
      </w:r>
    </w:p>
    <w:p w14:paraId="5D81EDE8" w14:textId="77777777" w:rsidR="00DA425A" w:rsidRPr="00795F32" w:rsidRDefault="00DA425A" w:rsidP="00DA425A">
      <w:pPr>
        <w:spacing w:after="0" w:line="276" w:lineRule="auto"/>
        <w:rPr>
          <w:rFonts w:ascii="Times New Roman" w:eastAsia="Times New Roman" w:hAnsi="Times New Roman" w:cs="Times New Roman"/>
          <w:b/>
          <w:i/>
          <w:sz w:val="24"/>
          <w:szCs w:val="24"/>
        </w:rPr>
      </w:pPr>
      <w:r w:rsidRPr="00795F32">
        <w:rPr>
          <w:rFonts w:ascii="Times New Roman" w:eastAsia="Times New Roman" w:hAnsi="Times New Roman" w:cs="Times New Roman"/>
          <w:b/>
          <w:i/>
          <w:sz w:val="24"/>
          <w:szCs w:val="24"/>
        </w:rPr>
        <w:t>Примечание</w:t>
      </w:r>
    </w:p>
    <w:p w14:paraId="5C90C85A"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r w:rsidRPr="00795F32">
        <w:rPr>
          <w:rFonts w:ascii="Times New Roman" w:eastAsia="Times New Roman" w:hAnsi="Times New Roman" w:cs="Times New Roman"/>
          <w:sz w:val="24"/>
          <w:szCs w:val="24"/>
        </w:rPr>
        <w:lastRenderedPageBreak/>
        <w:t>Учитель имеет право поставить оценку выше той, которая предусмотрена нормами, если обучающимся оригинально выполнена работа. Оценки с анализом доводятся до сведения обучающихся, как правило, на следующем уроке, предусматривается работа над ошибками, устранение пробелов.</w:t>
      </w:r>
    </w:p>
    <w:p w14:paraId="39631430" w14:textId="77777777" w:rsidR="00DA425A" w:rsidRPr="00795F32" w:rsidRDefault="00DA425A" w:rsidP="00DA425A">
      <w:pPr>
        <w:spacing w:after="0" w:line="276" w:lineRule="auto"/>
        <w:jc w:val="both"/>
        <w:rPr>
          <w:rFonts w:ascii="Times New Roman" w:eastAsia="Times New Roman" w:hAnsi="Times New Roman" w:cs="Times New Roman"/>
          <w:sz w:val="24"/>
          <w:szCs w:val="24"/>
        </w:rPr>
      </w:pPr>
    </w:p>
    <w:p w14:paraId="290A5A11" w14:textId="77777777" w:rsidR="00DA425A" w:rsidRPr="00795F32" w:rsidRDefault="00DA425A" w:rsidP="00DA425A">
      <w:pPr>
        <w:spacing w:after="0" w:line="268" w:lineRule="auto"/>
        <w:contextualSpacing/>
        <w:rPr>
          <w:rFonts w:ascii="Times New Roman" w:eastAsia="Times New Roman" w:hAnsi="Times New Roman" w:cs="Times New Roman"/>
          <w:b/>
          <w:bCs/>
          <w:i/>
          <w:sz w:val="28"/>
          <w:szCs w:val="28"/>
          <w:lang w:eastAsia="ru-RU"/>
        </w:rPr>
      </w:pPr>
      <w:r w:rsidRPr="00795F32">
        <w:rPr>
          <w:rFonts w:ascii="Times New Roman" w:eastAsia="Times New Roman" w:hAnsi="Times New Roman" w:cs="Times New Roman"/>
          <w:b/>
          <w:bCs/>
          <w:i/>
          <w:sz w:val="28"/>
          <w:szCs w:val="28"/>
          <w:lang w:eastAsia="ru-RU"/>
        </w:rPr>
        <w:t>Нормы оценки знаний, умений и навыков письменных контрольных работ и устных ответов по русскому языку</w:t>
      </w:r>
    </w:p>
    <w:p w14:paraId="0D2E15D8" w14:textId="77777777" w:rsidR="00DA425A" w:rsidRPr="00795F32" w:rsidRDefault="00DA425A" w:rsidP="00DA425A">
      <w:pPr>
        <w:spacing w:after="0" w:line="240" w:lineRule="auto"/>
        <w:ind w:left="40"/>
        <w:jc w:val="center"/>
        <w:rPr>
          <w:rFonts w:ascii="Times New Roman" w:eastAsia="Times New Roman" w:hAnsi="Times New Roman" w:cs="Times New Roman"/>
          <w:sz w:val="28"/>
          <w:szCs w:val="28"/>
          <w:lang w:eastAsia="ru-RU"/>
        </w:rPr>
      </w:pPr>
      <w:r w:rsidRPr="00795F32">
        <w:rPr>
          <w:rFonts w:ascii="Times New Roman" w:eastAsia="Times New Roman" w:hAnsi="Times New Roman" w:cs="Times New Roman"/>
          <w:b/>
          <w:bCs/>
          <w:sz w:val="28"/>
          <w:szCs w:val="28"/>
          <w:lang w:eastAsia="ru-RU"/>
        </w:rPr>
        <w:t>Оценка устных ответов обучающихся</w:t>
      </w:r>
    </w:p>
    <w:p w14:paraId="3C08C6E0" w14:textId="77777777" w:rsidR="00DA425A" w:rsidRPr="00795F32" w:rsidRDefault="00DA425A" w:rsidP="00DA425A">
      <w:pPr>
        <w:spacing w:after="0" w:line="44" w:lineRule="exact"/>
        <w:rPr>
          <w:rFonts w:ascii="Times New Roman" w:eastAsia="Times New Roman" w:hAnsi="Times New Roman" w:cs="Times New Roman"/>
          <w:sz w:val="28"/>
          <w:szCs w:val="28"/>
          <w:lang w:eastAsia="ru-RU"/>
        </w:rPr>
      </w:pPr>
    </w:p>
    <w:p w14:paraId="37C25D30" w14:textId="77777777" w:rsidR="00DA425A" w:rsidRPr="00795F32" w:rsidRDefault="00DA425A" w:rsidP="00DA425A">
      <w:pPr>
        <w:spacing w:after="0" w:line="268" w:lineRule="auto"/>
        <w:ind w:left="40" w:right="40" w:firstLine="668"/>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4"/>
          <w:szCs w:val="24"/>
          <w:lang w:eastAsia="ru-RU"/>
        </w:rPr>
        <w:t>Устный опрос является одним из основных способов учета знаний обучающихся по литературе и русскому языку.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14:paraId="367DBDCD" w14:textId="77777777" w:rsidR="00DA425A" w:rsidRPr="00795F32" w:rsidRDefault="00DA425A" w:rsidP="00DA425A">
      <w:pPr>
        <w:spacing w:after="0" w:line="5" w:lineRule="exact"/>
        <w:rPr>
          <w:rFonts w:ascii="Times New Roman" w:eastAsia="Times New Roman" w:hAnsi="Times New Roman" w:cs="Times New Roman"/>
          <w:sz w:val="24"/>
          <w:szCs w:val="24"/>
          <w:lang w:eastAsia="ru-RU"/>
        </w:rPr>
      </w:pPr>
    </w:p>
    <w:p w14:paraId="10E72044" w14:textId="77777777" w:rsidR="00DA425A" w:rsidRPr="00795F32" w:rsidRDefault="00DA425A" w:rsidP="00DA425A">
      <w:pPr>
        <w:spacing w:after="0" w:line="240" w:lineRule="auto"/>
        <w:ind w:left="40" w:firstLine="668"/>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4"/>
          <w:szCs w:val="24"/>
          <w:lang w:eastAsia="ru-RU"/>
        </w:rPr>
        <w:t>При оценке ответа обучающегося необходимо учитывать:</w:t>
      </w:r>
    </w:p>
    <w:p w14:paraId="0DCD8C6D" w14:textId="77777777" w:rsidR="00DA425A" w:rsidRPr="00795F32" w:rsidRDefault="00DA425A" w:rsidP="00DA425A">
      <w:pPr>
        <w:spacing w:after="0" w:line="37" w:lineRule="exact"/>
        <w:rPr>
          <w:rFonts w:ascii="Times New Roman" w:eastAsia="Times New Roman" w:hAnsi="Times New Roman" w:cs="Times New Roman"/>
          <w:sz w:val="24"/>
          <w:szCs w:val="24"/>
          <w:lang w:eastAsia="ru-RU"/>
        </w:rPr>
      </w:pPr>
    </w:p>
    <w:p w14:paraId="2190DC29" w14:textId="77777777" w:rsidR="00DA425A" w:rsidRPr="00795F32" w:rsidRDefault="00DA425A" w:rsidP="008E2783">
      <w:pPr>
        <w:numPr>
          <w:ilvl w:val="0"/>
          <w:numId w:val="24"/>
        </w:numPr>
        <w:tabs>
          <w:tab w:val="left" w:pos="280"/>
        </w:tabs>
        <w:spacing w:after="0" w:line="240" w:lineRule="auto"/>
        <w:ind w:left="280" w:hanging="240"/>
        <w:rPr>
          <w:rFonts w:ascii="Times New Roman" w:eastAsia="Times New Roman" w:hAnsi="Times New Roman" w:cs="Times New Roman"/>
          <w:lang w:eastAsia="ru-RU"/>
        </w:rPr>
      </w:pPr>
      <w:r w:rsidRPr="00795F32">
        <w:rPr>
          <w:rFonts w:ascii="Times New Roman" w:eastAsia="Times New Roman" w:hAnsi="Times New Roman" w:cs="Times New Roman"/>
          <w:sz w:val="24"/>
          <w:szCs w:val="24"/>
          <w:lang w:eastAsia="ru-RU"/>
        </w:rPr>
        <w:t>полноту и правильность ответа;</w:t>
      </w:r>
    </w:p>
    <w:p w14:paraId="4D5ACAF7" w14:textId="77777777" w:rsidR="00DA425A" w:rsidRPr="00795F32" w:rsidRDefault="00DA425A" w:rsidP="00DA425A">
      <w:pPr>
        <w:spacing w:after="0" w:line="37" w:lineRule="exact"/>
        <w:rPr>
          <w:rFonts w:ascii="Times New Roman" w:eastAsia="Times New Roman" w:hAnsi="Times New Roman" w:cs="Times New Roman"/>
          <w:sz w:val="24"/>
          <w:szCs w:val="24"/>
          <w:lang w:eastAsia="ru-RU"/>
        </w:rPr>
      </w:pPr>
    </w:p>
    <w:p w14:paraId="2F2936CE" w14:textId="77777777" w:rsidR="00DA425A" w:rsidRPr="00795F32" w:rsidRDefault="00DA425A" w:rsidP="008E2783">
      <w:pPr>
        <w:numPr>
          <w:ilvl w:val="0"/>
          <w:numId w:val="24"/>
        </w:numPr>
        <w:tabs>
          <w:tab w:val="left" w:pos="280"/>
        </w:tabs>
        <w:spacing w:after="0" w:line="240" w:lineRule="auto"/>
        <w:ind w:left="280" w:hanging="240"/>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степень осознанности, понимания изученного;</w:t>
      </w:r>
    </w:p>
    <w:p w14:paraId="5B2844D7" w14:textId="77777777" w:rsidR="00DA425A" w:rsidRPr="00795F32" w:rsidRDefault="00DA425A" w:rsidP="00DA425A">
      <w:pPr>
        <w:spacing w:after="0" w:line="37" w:lineRule="exact"/>
        <w:rPr>
          <w:rFonts w:ascii="Times New Roman" w:eastAsia="Times New Roman" w:hAnsi="Times New Roman" w:cs="Times New Roman"/>
          <w:sz w:val="24"/>
          <w:szCs w:val="24"/>
          <w:lang w:eastAsia="ru-RU"/>
        </w:rPr>
      </w:pPr>
    </w:p>
    <w:p w14:paraId="32E5DB4D" w14:textId="77777777" w:rsidR="00DA425A" w:rsidRPr="00795F32" w:rsidRDefault="00DA425A" w:rsidP="008E2783">
      <w:pPr>
        <w:numPr>
          <w:ilvl w:val="0"/>
          <w:numId w:val="24"/>
        </w:numPr>
        <w:tabs>
          <w:tab w:val="left" w:pos="280"/>
        </w:tabs>
        <w:spacing w:after="0" w:line="240" w:lineRule="auto"/>
        <w:ind w:left="280" w:hanging="240"/>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языковое оформление ответа.</w:t>
      </w:r>
    </w:p>
    <w:p w14:paraId="371AE1BB" w14:textId="77777777" w:rsidR="00DA425A" w:rsidRPr="00795F32" w:rsidRDefault="00DA425A" w:rsidP="00DA425A">
      <w:pPr>
        <w:ind w:left="720"/>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397"/>
      </w:tblGrid>
      <w:tr w:rsidR="00DA425A" w:rsidRPr="00795F32" w14:paraId="339EC922" w14:textId="77777777" w:rsidTr="00DA425A">
        <w:tc>
          <w:tcPr>
            <w:tcW w:w="1230" w:type="dxa"/>
            <w:shd w:val="clear" w:color="auto" w:fill="auto"/>
          </w:tcPr>
          <w:p w14:paraId="5FC9C86D"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w:t>
            </w:r>
          </w:p>
        </w:tc>
        <w:tc>
          <w:tcPr>
            <w:tcW w:w="8397" w:type="dxa"/>
            <w:shd w:val="clear" w:color="auto" w:fill="auto"/>
          </w:tcPr>
          <w:p w14:paraId="5B1AF110"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Степень выполнения обучающимся общих требований к ответу</w:t>
            </w:r>
          </w:p>
        </w:tc>
      </w:tr>
      <w:tr w:rsidR="00DA425A" w:rsidRPr="00795F32" w14:paraId="6EFF8675" w14:textId="77777777" w:rsidTr="00DA425A">
        <w:trPr>
          <w:trHeight w:val="1965"/>
        </w:trPr>
        <w:tc>
          <w:tcPr>
            <w:tcW w:w="1230" w:type="dxa"/>
            <w:shd w:val="clear" w:color="auto" w:fill="auto"/>
          </w:tcPr>
          <w:p w14:paraId="6D96DA6A"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8397" w:type="dxa"/>
            <w:shd w:val="clear" w:color="auto" w:fill="auto"/>
          </w:tcPr>
          <w:p w14:paraId="4F461622" w14:textId="77777777" w:rsidR="00DA425A" w:rsidRPr="00795F32" w:rsidRDefault="00DA425A" w:rsidP="00DA425A">
            <w:pPr>
              <w:tabs>
                <w:tab w:val="left" w:pos="520"/>
              </w:tabs>
              <w:spacing w:after="0" w:line="240" w:lineRule="auto"/>
              <w:ind w:left="4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Обучающийся:</w:t>
            </w:r>
          </w:p>
          <w:p w14:paraId="4ECBF97B" w14:textId="77777777" w:rsidR="00DA425A" w:rsidRPr="00795F32" w:rsidRDefault="00DA425A" w:rsidP="00DA425A">
            <w:pPr>
              <w:tabs>
                <w:tab w:val="left" w:pos="520"/>
              </w:tabs>
              <w:spacing w:after="0" w:line="240" w:lineRule="auto"/>
              <w:ind w:left="4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полно излагает изученный материал, дает правильное определение языковых понятий;</w:t>
            </w:r>
          </w:p>
          <w:p w14:paraId="022EC971" w14:textId="77777777" w:rsidR="00DA425A" w:rsidRPr="00795F32" w:rsidRDefault="00DA425A" w:rsidP="00DA425A">
            <w:pPr>
              <w:spacing w:after="0" w:line="49" w:lineRule="exact"/>
              <w:rPr>
                <w:rFonts w:ascii="Times New Roman" w:eastAsia="Times New Roman" w:hAnsi="Times New Roman" w:cs="Times New Roman"/>
                <w:sz w:val="24"/>
                <w:szCs w:val="24"/>
                <w:lang w:eastAsia="ru-RU"/>
              </w:rPr>
            </w:pPr>
          </w:p>
          <w:p w14:paraId="57F29ACA" w14:textId="77777777" w:rsidR="00DA425A" w:rsidRPr="00795F32" w:rsidRDefault="00DA425A" w:rsidP="00DA425A">
            <w:pPr>
              <w:tabs>
                <w:tab w:val="left" w:pos="280"/>
              </w:tabs>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11290DB5" w14:textId="77777777" w:rsidR="00DA425A" w:rsidRPr="00795F32" w:rsidRDefault="00DA425A" w:rsidP="00DA425A">
            <w:pPr>
              <w:tabs>
                <w:tab w:val="left" w:pos="780"/>
              </w:tabs>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DA425A" w:rsidRPr="00795F32" w14:paraId="0168D104" w14:textId="77777777" w:rsidTr="00DA425A">
        <w:tc>
          <w:tcPr>
            <w:tcW w:w="1230" w:type="dxa"/>
            <w:shd w:val="clear" w:color="auto" w:fill="auto"/>
          </w:tcPr>
          <w:p w14:paraId="5BD62F10"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8397" w:type="dxa"/>
            <w:shd w:val="clear" w:color="auto" w:fill="auto"/>
          </w:tcPr>
          <w:p w14:paraId="42D85CB1" w14:textId="77777777" w:rsidR="00DA425A" w:rsidRPr="00795F32" w:rsidRDefault="00DA425A" w:rsidP="00DA425A">
            <w:pPr>
              <w:tabs>
                <w:tab w:val="left" w:pos="520"/>
              </w:tabs>
              <w:spacing w:after="0" w:line="240" w:lineRule="auto"/>
              <w:ind w:left="4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Обучающийся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tc>
      </w:tr>
      <w:tr w:rsidR="00DA425A" w:rsidRPr="00795F32" w14:paraId="07FEA652" w14:textId="77777777" w:rsidTr="00DA425A">
        <w:trPr>
          <w:trHeight w:val="272"/>
        </w:trPr>
        <w:tc>
          <w:tcPr>
            <w:tcW w:w="1230" w:type="dxa"/>
            <w:shd w:val="clear" w:color="auto" w:fill="auto"/>
          </w:tcPr>
          <w:p w14:paraId="2D272A58"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8397" w:type="dxa"/>
            <w:shd w:val="clear" w:color="auto" w:fill="auto"/>
          </w:tcPr>
          <w:p w14:paraId="52904C08" w14:textId="77777777" w:rsidR="00DA425A" w:rsidRPr="00795F32" w:rsidRDefault="00DA425A" w:rsidP="00DA425A">
            <w:pPr>
              <w:tabs>
                <w:tab w:val="left" w:pos="520"/>
              </w:tabs>
              <w:spacing w:after="0" w:line="240" w:lineRule="auto"/>
              <w:ind w:left="40"/>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4"/>
                <w:szCs w:val="24"/>
                <w:lang w:eastAsia="ru-RU"/>
              </w:rPr>
              <w:t>Обучающийся обнаруживает знание и понимание основных положений данной темы, но:</w:t>
            </w:r>
          </w:p>
          <w:p w14:paraId="04C1C0FD" w14:textId="77777777" w:rsidR="00DA425A" w:rsidRPr="00795F32" w:rsidRDefault="00DA425A" w:rsidP="00DA425A">
            <w:pPr>
              <w:spacing w:after="0" w:line="37" w:lineRule="exact"/>
              <w:rPr>
                <w:rFonts w:ascii="Times New Roman" w:eastAsia="Times New Roman" w:hAnsi="Times New Roman" w:cs="Times New Roman"/>
                <w:sz w:val="24"/>
                <w:szCs w:val="24"/>
                <w:lang w:eastAsia="ru-RU"/>
              </w:rPr>
            </w:pPr>
          </w:p>
          <w:p w14:paraId="18155F43" w14:textId="77777777" w:rsidR="00DA425A" w:rsidRPr="00795F32" w:rsidRDefault="00DA425A" w:rsidP="00DA425A">
            <w:pPr>
              <w:tabs>
                <w:tab w:val="left" w:pos="780"/>
              </w:tabs>
              <w:spacing w:after="0" w:line="240" w:lineRule="auto"/>
              <w:jc w:val="both"/>
              <w:rPr>
                <w:rFonts w:ascii="Times New Roman" w:eastAsia="Times New Roman" w:hAnsi="Times New Roman" w:cs="Times New Roman"/>
                <w:lang w:eastAsia="ru-RU"/>
              </w:rPr>
            </w:pPr>
            <w:r w:rsidRPr="00795F32">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14:paraId="06F44D68" w14:textId="77777777" w:rsidR="00DA425A" w:rsidRPr="00795F32" w:rsidRDefault="00DA425A" w:rsidP="00DA425A">
            <w:pPr>
              <w:spacing w:after="0" w:line="37" w:lineRule="exact"/>
              <w:jc w:val="both"/>
              <w:rPr>
                <w:rFonts w:ascii="Times New Roman" w:eastAsia="Times New Roman" w:hAnsi="Times New Roman" w:cs="Times New Roman"/>
                <w:sz w:val="24"/>
                <w:szCs w:val="24"/>
                <w:lang w:eastAsia="ru-RU"/>
              </w:rPr>
            </w:pPr>
          </w:p>
          <w:p w14:paraId="654A4DDE" w14:textId="77777777" w:rsidR="00DA425A" w:rsidRPr="00795F32" w:rsidRDefault="00DA425A" w:rsidP="00DA425A">
            <w:pPr>
              <w:tabs>
                <w:tab w:val="left" w:pos="780"/>
              </w:tabs>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14:paraId="6E9A3B9A" w14:textId="77777777" w:rsidR="00DA425A" w:rsidRPr="00795F32" w:rsidRDefault="00DA425A" w:rsidP="00DA425A">
            <w:pPr>
              <w:spacing w:after="0" w:line="39" w:lineRule="exact"/>
              <w:jc w:val="both"/>
              <w:rPr>
                <w:rFonts w:ascii="Times New Roman" w:eastAsia="Times New Roman" w:hAnsi="Times New Roman" w:cs="Times New Roman"/>
                <w:sz w:val="24"/>
                <w:szCs w:val="24"/>
                <w:lang w:eastAsia="ru-RU"/>
              </w:rPr>
            </w:pPr>
          </w:p>
          <w:p w14:paraId="2DED69C0" w14:textId="77777777" w:rsidR="00DA425A" w:rsidRPr="00795F32" w:rsidRDefault="00DA425A" w:rsidP="00DA425A">
            <w:pPr>
              <w:tabs>
                <w:tab w:val="left" w:pos="780"/>
              </w:tabs>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tc>
      </w:tr>
      <w:tr w:rsidR="00DA425A" w:rsidRPr="00795F32" w14:paraId="6FC378A1" w14:textId="77777777" w:rsidTr="00DA425A">
        <w:tc>
          <w:tcPr>
            <w:tcW w:w="1230" w:type="dxa"/>
            <w:shd w:val="clear" w:color="auto" w:fill="auto"/>
          </w:tcPr>
          <w:p w14:paraId="4F3F5AC6" w14:textId="77777777" w:rsidR="00DA425A" w:rsidRPr="00795F32" w:rsidRDefault="00DA425A" w:rsidP="00DA425A">
            <w:pPr>
              <w:tabs>
                <w:tab w:val="left" w:pos="280"/>
              </w:tabs>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w:t>
            </w:r>
          </w:p>
        </w:tc>
        <w:tc>
          <w:tcPr>
            <w:tcW w:w="8397" w:type="dxa"/>
            <w:shd w:val="clear" w:color="auto" w:fill="auto"/>
          </w:tcPr>
          <w:p w14:paraId="4C8A469B" w14:textId="77777777" w:rsidR="00DA425A" w:rsidRPr="00795F32" w:rsidRDefault="00DA425A" w:rsidP="00DA425A">
            <w:pPr>
              <w:spacing w:after="0" w:line="271" w:lineRule="auto"/>
              <w:ind w:right="4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которые являются серьезным препятствием к успешному овладению последующим материалом. </w:t>
            </w:r>
          </w:p>
        </w:tc>
      </w:tr>
    </w:tbl>
    <w:p w14:paraId="7C77B6BB" w14:textId="77777777" w:rsidR="00DA425A" w:rsidRPr="00795F32" w:rsidRDefault="00DA425A" w:rsidP="00DA425A">
      <w:pPr>
        <w:tabs>
          <w:tab w:val="left" w:pos="280"/>
        </w:tabs>
        <w:spacing w:after="0" w:line="240" w:lineRule="auto"/>
        <w:jc w:val="both"/>
        <w:rPr>
          <w:rFonts w:ascii="Times New Roman" w:eastAsia="Times New Roman" w:hAnsi="Times New Roman" w:cs="Times New Roman"/>
          <w:sz w:val="24"/>
          <w:szCs w:val="24"/>
          <w:lang w:eastAsia="ru-RU"/>
        </w:rPr>
      </w:pPr>
    </w:p>
    <w:p w14:paraId="71F0D4D3" w14:textId="26789EFA" w:rsidR="00DA425A" w:rsidRPr="00795F32" w:rsidRDefault="00DA425A" w:rsidP="00DA425A">
      <w:pPr>
        <w:tabs>
          <w:tab w:val="left" w:pos="280"/>
        </w:tabs>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т.е. за сумму ответов, данных обучающимся на протяжении урока (выводится </w:t>
      </w:r>
      <w:r w:rsidRPr="00795F32">
        <w:rPr>
          <w:rFonts w:ascii="Times New Roman" w:eastAsia="Times New Roman" w:hAnsi="Times New Roman" w:cs="Times New Roman"/>
          <w:sz w:val="24"/>
          <w:szCs w:val="24"/>
          <w:lang w:eastAsia="ru-RU"/>
        </w:rPr>
        <w:lastRenderedPageBreak/>
        <w:t>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14:paraId="3F2187F5" w14:textId="77777777" w:rsidR="00DA425A" w:rsidRPr="00795F32" w:rsidRDefault="00DA425A" w:rsidP="00DA425A">
      <w:pPr>
        <w:spacing w:after="0" w:line="28" w:lineRule="exact"/>
        <w:rPr>
          <w:rFonts w:ascii="Times New Roman" w:eastAsia="Times New Roman" w:hAnsi="Times New Roman" w:cs="Times New Roman"/>
          <w:sz w:val="24"/>
          <w:szCs w:val="24"/>
          <w:lang w:eastAsia="ru-RU"/>
        </w:rPr>
      </w:pPr>
    </w:p>
    <w:p w14:paraId="04698BAA" w14:textId="77777777" w:rsidR="00DA425A" w:rsidRPr="00795F32" w:rsidRDefault="00DA425A" w:rsidP="00DA425A">
      <w:pPr>
        <w:spacing w:after="0" w:line="240" w:lineRule="auto"/>
        <w:ind w:left="40"/>
        <w:rPr>
          <w:rFonts w:ascii="Times New Roman" w:eastAsia="Times New Roman" w:hAnsi="Times New Roman" w:cs="Times New Roman"/>
          <w:b/>
          <w:bCs/>
          <w:sz w:val="24"/>
          <w:szCs w:val="24"/>
          <w:lang w:eastAsia="ru-RU"/>
        </w:rPr>
      </w:pPr>
    </w:p>
    <w:p w14:paraId="601F9B13" w14:textId="6AA60707" w:rsidR="00DA425A" w:rsidRPr="00795F32" w:rsidRDefault="00DA425A" w:rsidP="00DA425A">
      <w:pPr>
        <w:spacing w:after="0" w:line="240" w:lineRule="auto"/>
        <w:ind w:left="40"/>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1.2. Критерии устного ответа по литературе</w:t>
      </w:r>
    </w:p>
    <w:p w14:paraId="7E688B14" w14:textId="77777777" w:rsidR="00DA425A" w:rsidRPr="00795F32" w:rsidRDefault="00DA425A" w:rsidP="00DA425A">
      <w:pPr>
        <w:spacing w:after="0" w:line="240" w:lineRule="auto"/>
        <w:ind w:left="40"/>
        <w:jc w:val="center"/>
        <w:rPr>
          <w:rFonts w:ascii="Times New Roman" w:eastAsia="Times New Roman" w:hAnsi="Times New Roman" w:cs="Times New Roman"/>
          <w:b/>
          <w:bCs/>
          <w:sz w:val="28"/>
          <w:szCs w:val="28"/>
          <w:lang w:eastAsia="ru-RU"/>
        </w:rPr>
      </w:pPr>
    </w:p>
    <w:tbl>
      <w:tblPr>
        <w:tblStyle w:val="52"/>
        <w:tblW w:w="10065" w:type="dxa"/>
        <w:tblInd w:w="-289" w:type="dxa"/>
        <w:tblLook w:val="04A0" w:firstRow="1" w:lastRow="0" w:firstColumn="1" w:lastColumn="0" w:noHBand="0" w:noVBand="1"/>
      </w:tblPr>
      <w:tblGrid>
        <w:gridCol w:w="1167"/>
        <w:gridCol w:w="8898"/>
      </w:tblGrid>
      <w:tr w:rsidR="00DA425A" w:rsidRPr="00795F32" w14:paraId="0C41E89A" w14:textId="77777777" w:rsidTr="00DA425A">
        <w:tc>
          <w:tcPr>
            <w:tcW w:w="1167" w:type="dxa"/>
          </w:tcPr>
          <w:p w14:paraId="24254473" w14:textId="77777777" w:rsidR="00DA425A" w:rsidRPr="00795F32" w:rsidRDefault="00DA425A" w:rsidP="00DA425A">
            <w:pPr>
              <w:jc w:val="center"/>
              <w:rPr>
                <w:rFonts w:ascii="Times New Roman" w:eastAsia="Times New Roman" w:hAnsi="Times New Roman" w:cs="Times New Roman"/>
                <w:b/>
                <w:bCs/>
                <w:i/>
                <w:sz w:val="24"/>
                <w:szCs w:val="24"/>
                <w:lang w:eastAsia="ru-RU"/>
              </w:rPr>
            </w:pPr>
            <w:r w:rsidRPr="00795F32">
              <w:rPr>
                <w:rFonts w:ascii="Times New Roman" w:hAnsi="Times New Roman" w:cs="Times New Roman"/>
                <w:b/>
                <w:sz w:val="24"/>
                <w:szCs w:val="24"/>
              </w:rPr>
              <w:t xml:space="preserve">Отметка </w:t>
            </w:r>
          </w:p>
        </w:tc>
        <w:tc>
          <w:tcPr>
            <w:tcW w:w="8898" w:type="dxa"/>
          </w:tcPr>
          <w:p w14:paraId="44BFC6FE" w14:textId="77777777" w:rsidR="00DA425A" w:rsidRPr="00795F32" w:rsidRDefault="00DA425A" w:rsidP="00DA425A">
            <w:pPr>
              <w:jc w:val="center"/>
              <w:rPr>
                <w:rFonts w:ascii="Times New Roman" w:eastAsia="Times New Roman" w:hAnsi="Times New Roman" w:cs="Times New Roman"/>
                <w:b/>
                <w:bCs/>
                <w:i/>
                <w:sz w:val="24"/>
                <w:szCs w:val="24"/>
                <w:lang w:eastAsia="ru-RU"/>
              </w:rPr>
            </w:pPr>
            <w:r w:rsidRPr="00795F32">
              <w:rPr>
                <w:rFonts w:ascii="Times New Roman" w:hAnsi="Times New Roman" w:cs="Times New Roman"/>
                <w:b/>
                <w:sz w:val="24"/>
                <w:szCs w:val="24"/>
              </w:rPr>
              <w:t>Степень выполнения учащимся общих требований к ответу</w:t>
            </w:r>
          </w:p>
        </w:tc>
      </w:tr>
      <w:tr w:rsidR="00DA425A" w:rsidRPr="00795F32" w14:paraId="55C908C6" w14:textId="77777777" w:rsidTr="00DA425A">
        <w:tc>
          <w:tcPr>
            <w:tcW w:w="1167" w:type="dxa"/>
            <w:shd w:val="clear" w:color="auto" w:fill="auto"/>
          </w:tcPr>
          <w:p w14:paraId="578505C1" w14:textId="77777777" w:rsidR="00DA425A" w:rsidRPr="00795F32" w:rsidRDefault="00DA425A" w:rsidP="00DA425A">
            <w:pPr>
              <w:tabs>
                <w:tab w:val="left" w:pos="280"/>
              </w:tabs>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8898" w:type="dxa"/>
          </w:tcPr>
          <w:p w14:paraId="253AA497" w14:textId="77777777" w:rsidR="00DA425A" w:rsidRPr="00795F32" w:rsidRDefault="00DA425A" w:rsidP="00DA425A">
            <w:pPr>
              <w:jc w:val="both"/>
              <w:rPr>
                <w:rFonts w:ascii="Times New Roman" w:eastAsia="Times New Roman" w:hAnsi="Times New Roman" w:cs="Times New Roman"/>
                <w:b/>
                <w:bCs/>
                <w:i/>
                <w:sz w:val="24"/>
                <w:szCs w:val="24"/>
                <w:lang w:eastAsia="ru-RU"/>
              </w:rPr>
            </w:pPr>
            <w:r w:rsidRPr="00795F32">
              <w:rPr>
                <w:rFonts w:ascii="Times New Roman" w:hAnsi="Times New Roman" w:cs="Times New Roman"/>
                <w:sz w:val="24"/>
                <w:szCs w:val="24"/>
              </w:rPr>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tc>
      </w:tr>
      <w:tr w:rsidR="00DA425A" w:rsidRPr="00795F32" w14:paraId="06BED510" w14:textId="77777777" w:rsidTr="00DA425A">
        <w:tc>
          <w:tcPr>
            <w:tcW w:w="1167" w:type="dxa"/>
            <w:shd w:val="clear" w:color="auto" w:fill="auto"/>
          </w:tcPr>
          <w:p w14:paraId="1C627E8E" w14:textId="77777777" w:rsidR="00DA425A" w:rsidRPr="00795F32" w:rsidRDefault="00DA425A" w:rsidP="00DA425A">
            <w:pPr>
              <w:tabs>
                <w:tab w:val="left" w:pos="280"/>
              </w:tabs>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8898" w:type="dxa"/>
          </w:tcPr>
          <w:p w14:paraId="099DD346" w14:textId="77777777" w:rsidR="00DA425A" w:rsidRPr="00795F32" w:rsidRDefault="00DA425A" w:rsidP="00DA425A">
            <w:pPr>
              <w:jc w:val="both"/>
              <w:rPr>
                <w:rFonts w:ascii="Times New Roman" w:eastAsia="Times New Roman" w:hAnsi="Times New Roman" w:cs="Times New Roman"/>
                <w:b/>
                <w:bCs/>
                <w:i/>
                <w:sz w:val="24"/>
                <w:szCs w:val="24"/>
                <w:lang w:eastAsia="ru-RU"/>
              </w:rPr>
            </w:pPr>
            <w:r w:rsidRPr="00795F32">
              <w:rPr>
                <w:rFonts w:ascii="Times New Roman" w:hAnsi="Times New Roman" w:cs="Times New Roman"/>
                <w:sz w:val="24"/>
                <w:szCs w:val="24"/>
              </w:rPr>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tc>
      </w:tr>
      <w:tr w:rsidR="00DA425A" w:rsidRPr="00795F32" w14:paraId="6778CB6D" w14:textId="77777777" w:rsidTr="00DA425A">
        <w:tc>
          <w:tcPr>
            <w:tcW w:w="1167" w:type="dxa"/>
            <w:shd w:val="clear" w:color="auto" w:fill="auto"/>
          </w:tcPr>
          <w:p w14:paraId="620075DE" w14:textId="77777777" w:rsidR="00DA425A" w:rsidRPr="00795F32" w:rsidRDefault="00DA425A" w:rsidP="00DA425A">
            <w:pPr>
              <w:tabs>
                <w:tab w:val="left" w:pos="280"/>
              </w:tabs>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8898" w:type="dxa"/>
          </w:tcPr>
          <w:p w14:paraId="46B6A22F" w14:textId="77777777" w:rsidR="00DA425A" w:rsidRPr="00795F32" w:rsidRDefault="00DA425A" w:rsidP="00DA425A">
            <w:pPr>
              <w:jc w:val="both"/>
              <w:rPr>
                <w:rFonts w:ascii="Times New Roman" w:eastAsia="Times New Roman" w:hAnsi="Times New Roman" w:cs="Times New Roman"/>
                <w:b/>
                <w:bCs/>
                <w:i/>
                <w:sz w:val="24"/>
                <w:szCs w:val="24"/>
                <w:lang w:eastAsia="ru-RU"/>
              </w:rPr>
            </w:pPr>
            <w:r w:rsidRPr="00795F32">
              <w:rPr>
                <w:rFonts w:ascii="Times New Roman" w:hAnsi="Times New Roman" w:cs="Times New Roman"/>
                <w:sz w:val="24"/>
                <w:szCs w:val="24"/>
              </w:rPr>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tc>
      </w:tr>
      <w:tr w:rsidR="00DA425A" w:rsidRPr="00795F32" w14:paraId="2A561809" w14:textId="77777777" w:rsidTr="00DA425A">
        <w:tc>
          <w:tcPr>
            <w:tcW w:w="1167" w:type="dxa"/>
            <w:shd w:val="clear" w:color="auto" w:fill="auto"/>
          </w:tcPr>
          <w:p w14:paraId="2020F316" w14:textId="77777777" w:rsidR="00DA425A" w:rsidRPr="00795F32" w:rsidRDefault="00DA425A" w:rsidP="00DA425A">
            <w:pPr>
              <w:tabs>
                <w:tab w:val="left" w:pos="280"/>
              </w:tabs>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w:t>
            </w:r>
          </w:p>
        </w:tc>
        <w:tc>
          <w:tcPr>
            <w:tcW w:w="8898" w:type="dxa"/>
          </w:tcPr>
          <w:p w14:paraId="2B1A4858" w14:textId="77777777" w:rsidR="00DA425A" w:rsidRPr="00795F32" w:rsidRDefault="00DA425A" w:rsidP="00DA425A">
            <w:pPr>
              <w:jc w:val="both"/>
              <w:rPr>
                <w:rFonts w:ascii="Times New Roman" w:eastAsia="Times New Roman" w:hAnsi="Times New Roman" w:cs="Times New Roman"/>
                <w:b/>
                <w:bCs/>
                <w:i/>
                <w:sz w:val="24"/>
                <w:szCs w:val="24"/>
                <w:lang w:eastAsia="ru-RU"/>
              </w:rPr>
            </w:pPr>
            <w:r w:rsidRPr="00795F32">
              <w:rPr>
                <w:rFonts w:ascii="Times New Roman" w:hAnsi="Times New Roman" w:cs="Times New Roman"/>
                <w:sz w:val="24"/>
                <w:szCs w:val="24"/>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tc>
      </w:tr>
    </w:tbl>
    <w:p w14:paraId="12E3DA4D" w14:textId="6983353D" w:rsidR="00DA425A" w:rsidRPr="00795F32" w:rsidRDefault="00DA425A" w:rsidP="00DA425A">
      <w:pPr>
        <w:shd w:val="clear" w:color="auto" w:fill="FFFFFF"/>
        <w:spacing w:before="150" w:after="150" w:line="240" w:lineRule="auto"/>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Рекомендуемое число контрольных работ в год по классам</w:t>
      </w:r>
    </w:p>
    <w:tbl>
      <w:tblPr>
        <w:tblStyle w:val="130"/>
        <w:tblW w:w="10349" w:type="dxa"/>
        <w:tblInd w:w="-431" w:type="dxa"/>
        <w:tblLook w:val="04A0" w:firstRow="1" w:lastRow="0" w:firstColumn="1" w:lastColumn="0" w:noHBand="0" w:noVBand="1"/>
      </w:tblPr>
      <w:tblGrid>
        <w:gridCol w:w="1000"/>
        <w:gridCol w:w="5314"/>
        <w:gridCol w:w="1499"/>
        <w:gridCol w:w="2536"/>
      </w:tblGrid>
      <w:tr w:rsidR="00076B0D" w:rsidRPr="00795F32" w14:paraId="6B093771" w14:textId="77777777" w:rsidTr="00106F41">
        <w:trPr>
          <w:trHeight w:val="925"/>
        </w:trPr>
        <w:tc>
          <w:tcPr>
            <w:tcW w:w="1000" w:type="dxa"/>
          </w:tcPr>
          <w:p w14:paraId="2BD2F1F3" w14:textId="77777777" w:rsidR="00076B0D" w:rsidRPr="00795F32" w:rsidRDefault="00076B0D" w:rsidP="00106F41">
            <w:pPr>
              <w:spacing w:line="268"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Класс</w:t>
            </w:r>
          </w:p>
        </w:tc>
        <w:tc>
          <w:tcPr>
            <w:tcW w:w="5314" w:type="dxa"/>
          </w:tcPr>
          <w:p w14:paraId="5698D2C4" w14:textId="77777777" w:rsidR="00076B0D" w:rsidRPr="00795F32" w:rsidRDefault="00076B0D" w:rsidP="00106F41">
            <w:pPr>
              <w:spacing w:line="268" w:lineRule="auto"/>
              <w:jc w:val="center"/>
              <w:rPr>
                <w:rFonts w:ascii="Times New Roman" w:hAnsi="Times New Roman" w:cs="Times New Roman"/>
                <w:b/>
                <w:sz w:val="24"/>
                <w:szCs w:val="24"/>
              </w:rPr>
            </w:pPr>
            <w:r w:rsidRPr="00795F32">
              <w:rPr>
                <w:rFonts w:ascii="Times New Roman" w:hAnsi="Times New Roman" w:cs="Times New Roman"/>
                <w:b/>
                <w:sz w:val="24"/>
                <w:szCs w:val="24"/>
              </w:rPr>
              <w:t>Виды работ, выполняемых в течение учебного года</w:t>
            </w:r>
          </w:p>
          <w:p w14:paraId="3FDA7ABA" w14:textId="77777777" w:rsidR="00076B0D" w:rsidRPr="00795F32" w:rsidRDefault="00076B0D" w:rsidP="00106F41">
            <w:pPr>
              <w:spacing w:line="268" w:lineRule="auto"/>
              <w:jc w:val="center"/>
              <w:rPr>
                <w:rFonts w:ascii="Times New Roman" w:hAnsi="Times New Roman" w:cs="Times New Roman"/>
                <w:b/>
                <w:sz w:val="24"/>
                <w:szCs w:val="24"/>
              </w:rPr>
            </w:pPr>
          </w:p>
        </w:tc>
        <w:tc>
          <w:tcPr>
            <w:tcW w:w="1499" w:type="dxa"/>
          </w:tcPr>
          <w:p w14:paraId="3BA2FD06" w14:textId="77777777" w:rsidR="00076B0D" w:rsidRPr="00795F32" w:rsidRDefault="00076B0D" w:rsidP="00106F41">
            <w:pPr>
              <w:spacing w:line="268" w:lineRule="auto"/>
              <w:jc w:val="center"/>
              <w:rPr>
                <w:rFonts w:ascii="Times New Roman" w:hAnsi="Times New Roman" w:cs="Times New Roman"/>
                <w:b/>
                <w:sz w:val="24"/>
                <w:szCs w:val="24"/>
              </w:rPr>
            </w:pPr>
            <w:r w:rsidRPr="00795F32">
              <w:rPr>
                <w:rFonts w:ascii="Times New Roman" w:hAnsi="Times New Roman" w:cs="Times New Roman"/>
                <w:b/>
                <w:sz w:val="24"/>
                <w:szCs w:val="24"/>
              </w:rPr>
              <w:t>Количество</w:t>
            </w:r>
          </w:p>
          <w:p w14:paraId="76D1A5A5" w14:textId="77777777" w:rsidR="00076B0D" w:rsidRPr="00795F32" w:rsidRDefault="00076B0D" w:rsidP="00106F41">
            <w:pPr>
              <w:spacing w:line="268" w:lineRule="auto"/>
              <w:jc w:val="center"/>
              <w:rPr>
                <w:rFonts w:ascii="Times New Roman" w:hAnsi="Times New Roman" w:cs="Times New Roman"/>
                <w:b/>
                <w:sz w:val="24"/>
                <w:szCs w:val="24"/>
              </w:rPr>
            </w:pPr>
          </w:p>
        </w:tc>
        <w:tc>
          <w:tcPr>
            <w:tcW w:w="2536" w:type="dxa"/>
          </w:tcPr>
          <w:p w14:paraId="63CC9C4E" w14:textId="77777777" w:rsidR="00076B0D" w:rsidRPr="00795F32" w:rsidRDefault="00076B0D" w:rsidP="00106F41">
            <w:pPr>
              <w:spacing w:line="268" w:lineRule="auto"/>
              <w:jc w:val="center"/>
              <w:rPr>
                <w:rFonts w:ascii="Times New Roman" w:hAnsi="Times New Roman" w:cs="Times New Roman"/>
                <w:b/>
                <w:sz w:val="24"/>
                <w:szCs w:val="24"/>
              </w:rPr>
            </w:pPr>
            <w:r w:rsidRPr="00795F32">
              <w:rPr>
                <w:rFonts w:ascii="Times New Roman" w:hAnsi="Times New Roman" w:cs="Times New Roman"/>
                <w:b/>
                <w:sz w:val="24"/>
                <w:szCs w:val="24"/>
              </w:rPr>
              <w:t>Объем работ</w:t>
            </w:r>
          </w:p>
          <w:p w14:paraId="3B9555CC" w14:textId="77777777" w:rsidR="00076B0D" w:rsidRPr="00795F32" w:rsidRDefault="00076B0D" w:rsidP="00106F41">
            <w:pPr>
              <w:spacing w:line="268" w:lineRule="auto"/>
              <w:jc w:val="center"/>
              <w:rPr>
                <w:rFonts w:ascii="Times New Roman" w:hAnsi="Times New Roman" w:cs="Times New Roman"/>
                <w:b/>
                <w:sz w:val="24"/>
                <w:szCs w:val="24"/>
              </w:rPr>
            </w:pPr>
          </w:p>
        </w:tc>
      </w:tr>
    </w:tbl>
    <w:tbl>
      <w:tblPr>
        <w:tblStyle w:val="90"/>
        <w:tblW w:w="10349" w:type="dxa"/>
        <w:tblInd w:w="-431" w:type="dxa"/>
        <w:tblLook w:val="04A0" w:firstRow="1" w:lastRow="0" w:firstColumn="1" w:lastColumn="0" w:noHBand="0" w:noVBand="1"/>
      </w:tblPr>
      <w:tblGrid>
        <w:gridCol w:w="1000"/>
        <w:gridCol w:w="5314"/>
        <w:gridCol w:w="1499"/>
        <w:gridCol w:w="2536"/>
      </w:tblGrid>
      <w:tr w:rsidR="00563F3E" w:rsidRPr="00795F32" w14:paraId="6B291E68" w14:textId="77777777" w:rsidTr="00106F41">
        <w:tc>
          <w:tcPr>
            <w:tcW w:w="1000" w:type="dxa"/>
            <w:vMerge w:val="restart"/>
          </w:tcPr>
          <w:p w14:paraId="3E819452" w14:textId="77777777" w:rsidR="00563F3E" w:rsidRPr="00795F32" w:rsidRDefault="00563F3E" w:rsidP="00563F3E">
            <w:pPr>
              <w:spacing w:line="268"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10</w:t>
            </w:r>
          </w:p>
          <w:p w14:paraId="0C23F08C"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59CFEDC5"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18E18047"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1E02D1E0" w14:textId="77777777" w:rsidR="00563F3E" w:rsidRPr="00795F32" w:rsidRDefault="00563F3E" w:rsidP="00563F3E">
            <w:pPr>
              <w:spacing w:line="268" w:lineRule="auto"/>
              <w:rPr>
                <w:rFonts w:ascii="Times New Roman" w:eastAsia="Times New Roman" w:hAnsi="Times New Roman" w:cs="Times New Roman"/>
                <w:b/>
                <w:bCs/>
                <w:sz w:val="24"/>
                <w:szCs w:val="24"/>
                <w:lang w:eastAsia="ru-RU"/>
              </w:rPr>
            </w:pPr>
          </w:p>
        </w:tc>
        <w:tc>
          <w:tcPr>
            <w:tcW w:w="5314" w:type="dxa"/>
          </w:tcPr>
          <w:p w14:paraId="6D3A4D0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Диктанты с дополнительными заданиями</w:t>
            </w:r>
          </w:p>
        </w:tc>
        <w:tc>
          <w:tcPr>
            <w:tcW w:w="1499" w:type="dxa"/>
          </w:tcPr>
          <w:p w14:paraId="70AABAEB"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2536" w:type="dxa"/>
          </w:tcPr>
          <w:p w14:paraId="60D1C96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170-200 слов</w:t>
            </w:r>
          </w:p>
        </w:tc>
      </w:tr>
      <w:tr w:rsidR="00563F3E" w:rsidRPr="00795F32" w14:paraId="41CF79C6" w14:textId="77777777" w:rsidTr="00106F41">
        <w:tc>
          <w:tcPr>
            <w:tcW w:w="1000" w:type="dxa"/>
            <w:vMerge/>
          </w:tcPr>
          <w:p w14:paraId="23806462"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tc>
        <w:tc>
          <w:tcPr>
            <w:tcW w:w="5314" w:type="dxa"/>
          </w:tcPr>
          <w:p w14:paraId="0F97CCF6"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Сочинение (классное/домашнее)</w:t>
            </w:r>
          </w:p>
          <w:p w14:paraId="4D9EA62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t>(</w:t>
            </w:r>
            <w:r w:rsidRPr="00795F32">
              <w:rPr>
                <w:rFonts w:ascii="Times New Roman" w:hAnsi="Times New Roman" w:cs="Times New Roman"/>
                <w:sz w:val="24"/>
                <w:szCs w:val="24"/>
              </w:rPr>
              <w:t>в том числе на литературные темы с выставлением оценки за грамотность на страницу русского языка в журнале)</w:t>
            </w:r>
          </w:p>
        </w:tc>
        <w:tc>
          <w:tcPr>
            <w:tcW w:w="1499" w:type="dxa"/>
          </w:tcPr>
          <w:p w14:paraId="5A59D7A6"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4/4</w:t>
            </w:r>
          </w:p>
        </w:tc>
        <w:tc>
          <w:tcPr>
            <w:tcW w:w="2536" w:type="dxa"/>
          </w:tcPr>
          <w:p w14:paraId="43B2EA33"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4-6 стр.</w:t>
            </w:r>
          </w:p>
        </w:tc>
      </w:tr>
      <w:tr w:rsidR="00563F3E" w:rsidRPr="00795F32" w14:paraId="6777D442" w14:textId="77777777" w:rsidTr="00106F41">
        <w:tc>
          <w:tcPr>
            <w:tcW w:w="1000" w:type="dxa"/>
            <w:vMerge/>
          </w:tcPr>
          <w:p w14:paraId="4F7F7333"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tc>
        <w:tc>
          <w:tcPr>
            <w:tcW w:w="5314" w:type="dxa"/>
          </w:tcPr>
          <w:p w14:paraId="6773564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Тесты (в том числе с заданием открытого типа)</w:t>
            </w:r>
          </w:p>
        </w:tc>
        <w:tc>
          <w:tcPr>
            <w:tcW w:w="1499" w:type="dxa"/>
          </w:tcPr>
          <w:p w14:paraId="4EC29B98"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6</w:t>
            </w:r>
          </w:p>
        </w:tc>
        <w:tc>
          <w:tcPr>
            <w:tcW w:w="2536" w:type="dxa"/>
          </w:tcPr>
          <w:p w14:paraId="1AD7E4F9"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p>
        </w:tc>
      </w:tr>
      <w:tr w:rsidR="00563F3E" w:rsidRPr="00795F32" w14:paraId="41C192DA" w14:textId="77777777" w:rsidTr="00106F41">
        <w:tc>
          <w:tcPr>
            <w:tcW w:w="1000" w:type="dxa"/>
            <w:vMerge/>
          </w:tcPr>
          <w:p w14:paraId="7B16E3D4"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tc>
        <w:tc>
          <w:tcPr>
            <w:tcW w:w="5314" w:type="dxa"/>
          </w:tcPr>
          <w:p w14:paraId="382F45E2"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Итоговое сочинение</w:t>
            </w:r>
          </w:p>
        </w:tc>
        <w:tc>
          <w:tcPr>
            <w:tcW w:w="1499" w:type="dxa"/>
          </w:tcPr>
          <w:p w14:paraId="0898D156"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2536" w:type="dxa"/>
          </w:tcPr>
          <w:p w14:paraId="69A388B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От 350 слов</w:t>
            </w:r>
          </w:p>
        </w:tc>
      </w:tr>
      <w:tr w:rsidR="00563F3E" w:rsidRPr="00795F32" w14:paraId="70596C49" w14:textId="77777777" w:rsidTr="00106F41">
        <w:tc>
          <w:tcPr>
            <w:tcW w:w="1000" w:type="dxa"/>
            <w:vMerge w:val="restart"/>
          </w:tcPr>
          <w:p w14:paraId="3A2B8705" w14:textId="77777777" w:rsidR="00563F3E" w:rsidRPr="00795F32" w:rsidRDefault="00563F3E" w:rsidP="00563F3E">
            <w:pPr>
              <w:spacing w:line="268" w:lineRule="auto"/>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lastRenderedPageBreak/>
              <w:t>11</w:t>
            </w:r>
          </w:p>
          <w:p w14:paraId="32E78BC8"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77EA3DA3"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704B8914"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p w14:paraId="1CD6AFA4"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tc>
        <w:tc>
          <w:tcPr>
            <w:tcW w:w="5314" w:type="dxa"/>
          </w:tcPr>
          <w:p w14:paraId="731CE54A"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Диктанты с дополнительными заданиями</w:t>
            </w:r>
          </w:p>
        </w:tc>
        <w:tc>
          <w:tcPr>
            <w:tcW w:w="1499" w:type="dxa"/>
          </w:tcPr>
          <w:p w14:paraId="3695495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2536" w:type="dxa"/>
          </w:tcPr>
          <w:p w14:paraId="182C2378"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170-200 слов</w:t>
            </w:r>
          </w:p>
        </w:tc>
      </w:tr>
      <w:tr w:rsidR="00563F3E" w:rsidRPr="00795F32" w14:paraId="1531C432" w14:textId="77777777" w:rsidTr="00106F41">
        <w:tc>
          <w:tcPr>
            <w:tcW w:w="1000" w:type="dxa"/>
            <w:vMerge/>
          </w:tcPr>
          <w:p w14:paraId="319C277A" w14:textId="77777777" w:rsidR="00563F3E" w:rsidRPr="00795F32" w:rsidRDefault="00563F3E" w:rsidP="00563F3E">
            <w:pPr>
              <w:spacing w:line="268" w:lineRule="auto"/>
              <w:rPr>
                <w:rFonts w:ascii="Times New Roman" w:eastAsia="Times New Roman" w:hAnsi="Times New Roman" w:cs="Times New Roman"/>
                <w:bCs/>
                <w:sz w:val="24"/>
                <w:szCs w:val="24"/>
                <w:lang w:eastAsia="ru-RU"/>
              </w:rPr>
            </w:pPr>
          </w:p>
        </w:tc>
        <w:tc>
          <w:tcPr>
            <w:tcW w:w="5314" w:type="dxa"/>
          </w:tcPr>
          <w:p w14:paraId="4EA35002"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Сочинение (классное/домашнее)</w:t>
            </w:r>
          </w:p>
          <w:p w14:paraId="6A412AA6"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t>(</w:t>
            </w:r>
            <w:r w:rsidRPr="00795F32">
              <w:rPr>
                <w:rFonts w:ascii="Times New Roman" w:hAnsi="Times New Roman" w:cs="Times New Roman"/>
                <w:sz w:val="24"/>
                <w:szCs w:val="24"/>
              </w:rPr>
              <w:t>в том числе на литературные темы с выставлением оценки за грамотность на страницу русского языка в журнале)</w:t>
            </w:r>
          </w:p>
        </w:tc>
        <w:tc>
          <w:tcPr>
            <w:tcW w:w="1499" w:type="dxa"/>
          </w:tcPr>
          <w:p w14:paraId="610E1EE9"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4/4</w:t>
            </w:r>
          </w:p>
        </w:tc>
        <w:tc>
          <w:tcPr>
            <w:tcW w:w="2536" w:type="dxa"/>
          </w:tcPr>
          <w:p w14:paraId="75C4AD1A"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4-6 стр.</w:t>
            </w:r>
          </w:p>
        </w:tc>
      </w:tr>
      <w:tr w:rsidR="00563F3E" w:rsidRPr="00795F32" w14:paraId="336F8B22" w14:textId="77777777" w:rsidTr="00106F41">
        <w:tc>
          <w:tcPr>
            <w:tcW w:w="1000" w:type="dxa"/>
            <w:vMerge/>
          </w:tcPr>
          <w:p w14:paraId="31406E7C" w14:textId="77777777" w:rsidR="00563F3E" w:rsidRPr="00795F32" w:rsidRDefault="00563F3E" w:rsidP="00563F3E">
            <w:pPr>
              <w:spacing w:line="268" w:lineRule="auto"/>
              <w:rPr>
                <w:rFonts w:ascii="Times New Roman" w:eastAsia="Times New Roman" w:hAnsi="Times New Roman" w:cs="Times New Roman"/>
                <w:bCs/>
                <w:sz w:val="24"/>
                <w:szCs w:val="24"/>
                <w:highlight w:val="yellow"/>
                <w:lang w:eastAsia="ru-RU"/>
              </w:rPr>
            </w:pPr>
          </w:p>
        </w:tc>
        <w:tc>
          <w:tcPr>
            <w:tcW w:w="5314" w:type="dxa"/>
          </w:tcPr>
          <w:p w14:paraId="0FDB46FE"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Тесты (в том числе с заданием открытого типа)</w:t>
            </w:r>
          </w:p>
        </w:tc>
        <w:tc>
          <w:tcPr>
            <w:tcW w:w="1499" w:type="dxa"/>
          </w:tcPr>
          <w:p w14:paraId="6A3F3DBC"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6</w:t>
            </w:r>
          </w:p>
        </w:tc>
        <w:tc>
          <w:tcPr>
            <w:tcW w:w="2536" w:type="dxa"/>
          </w:tcPr>
          <w:p w14:paraId="17304FBC" w14:textId="77777777" w:rsidR="00563F3E" w:rsidRPr="00795F32" w:rsidRDefault="00563F3E" w:rsidP="00563F3E">
            <w:pPr>
              <w:spacing w:line="268" w:lineRule="auto"/>
              <w:jc w:val="center"/>
              <w:rPr>
                <w:rFonts w:ascii="Times New Roman" w:eastAsia="Times New Roman" w:hAnsi="Times New Roman" w:cs="Times New Roman"/>
                <w:bCs/>
                <w:sz w:val="24"/>
                <w:szCs w:val="24"/>
                <w:highlight w:val="yellow"/>
                <w:lang w:eastAsia="ru-RU"/>
              </w:rPr>
            </w:pPr>
          </w:p>
        </w:tc>
      </w:tr>
      <w:tr w:rsidR="00563F3E" w:rsidRPr="00795F32" w14:paraId="1B4595EE" w14:textId="77777777" w:rsidTr="00106F41">
        <w:tc>
          <w:tcPr>
            <w:tcW w:w="1000" w:type="dxa"/>
            <w:vMerge/>
          </w:tcPr>
          <w:p w14:paraId="593954CB" w14:textId="77777777" w:rsidR="00563F3E" w:rsidRPr="00795F32" w:rsidRDefault="00563F3E" w:rsidP="00563F3E">
            <w:pPr>
              <w:spacing w:line="268" w:lineRule="auto"/>
              <w:rPr>
                <w:rFonts w:ascii="Times New Roman" w:eastAsia="Times New Roman" w:hAnsi="Times New Roman" w:cs="Times New Roman"/>
                <w:bCs/>
                <w:sz w:val="24"/>
                <w:szCs w:val="24"/>
                <w:highlight w:val="yellow"/>
                <w:lang w:eastAsia="ru-RU"/>
              </w:rPr>
            </w:pPr>
          </w:p>
        </w:tc>
        <w:tc>
          <w:tcPr>
            <w:tcW w:w="5314" w:type="dxa"/>
          </w:tcPr>
          <w:p w14:paraId="0776C77E"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Итоговое экзаменационное сочинение</w:t>
            </w:r>
          </w:p>
        </w:tc>
        <w:tc>
          <w:tcPr>
            <w:tcW w:w="1499" w:type="dxa"/>
          </w:tcPr>
          <w:p w14:paraId="72CFD4C8"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2536" w:type="dxa"/>
          </w:tcPr>
          <w:p w14:paraId="2A22FCB6" w14:textId="77777777" w:rsidR="00563F3E" w:rsidRPr="00795F32" w:rsidRDefault="00563F3E" w:rsidP="00563F3E">
            <w:pPr>
              <w:spacing w:line="268" w:lineRule="auto"/>
              <w:jc w:val="center"/>
              <w:rPr>
                <w:rFonts w:ascii="Times New Roman" w:eastAsia="Times New Roman" w:hAnsi="Times New Roman" w:cs="Times New Roman"/>
                <w:bCs/>
                <w:sz w:val="24"/>
                <w:szCs w:val="24"/>
                <w:highlight w:val="yellow"/>
                <w:lang w:eastAsia="ru-RU"/>
              </w:rPr>
            </w:pPr>
            <w:r w:rsidRPr="00795F32">
              <w:rPr>
                <w:rFonts w:ascii="Times New Roman" w:eastAsia="Times New Roman" w:hAnsi="Times New Roman" w:cs="Times New Roman"/>
                <w:bCs/>
                <w:sz w:val="24"/>
                <w:szCs w:val="24"/>
                <w:lang w:eastAsia="ru-RU"/>
              </w:rPr>
              <w:t>От 350 слов</w:t>
            </w:r>
          </w:p>
        </w:tc>
      </w:tr>
      <w:tr w:rsidR="00563F3E" w:rsidRPr="00795F32" w14:paraId="3A2BE3C6" w14:textId="77777777" w:rsidTr="00106F41">
        <w:tc>
          <w:tcPr>
            <w:tcW w:w="10349" w:type="dxa"/>
            <w:gridSpan w:val="4"/>
          </w:tcPr>
          <w:p w14:paraId="57958DB2" w14:textId="77777777" w:rsidR="00563F3E" w:rsidRPr="00795F32" w:rsidRDefault="00563F3E" w:rsidP="00563F3E">
            <w:pPr>
              <w:spacing w:line="268" w:lineRule="auto"/>
              <w:jc w:val="both"/>
              <w:rPr>
                <w:rFonts w:ascii="Times New Roman" w:eastAsia="Times New Roman" w:hAnsi="Times New Roman" w:cs="Times New Roman"/>
                <w:bCs/>
                <w:i/>
                <w:sz w:val="24"/>
                <w:szCs w:val="24"/>
                <w:lang w:eastAsia="ru-RU"/>
              </w:rPr>
            </w:pPr>
            <w:r w:rsidRPr="00795F32">
              <w:rPr>
                <w:rFonts w:ascii="Times New Roman" w:hAnsi="Times New Roman" w:cs="Times New Roman"/>
                <w:i/>
                <w:sz w:val="24"/>
                <w:szCs w:val="24"/>
              </w:rPr>
              <w:t>К указанным параметрам сочинений учитель должен относиться как к примерным, так как объём творческой работы зависит от темы, стиля, жанра и др.</w:t>
            </w:r>
          </w:p>
          <w:p w14:paraId="1F69D562" w14:textId="77777777" w:rsidR="00563F3E" w:rsidRPr="00795F32" w:rsidRDefault="00563F3E" w:rsidP="00563F3E">
            <w:pPr>
              <w:spacing w:line="268" w:lineRule="auto"/>
              <w:jc w:val="center"/>
              <w:rPr>
                <w:rFonts w:ascii="Times New Roman" w:eastAsia="Times New Roman" w:hAnsi="Times New Roman" w:cs="Times New Roman"/>
                <w:bCs/>
                <w:sz w:val="24"/>
                <w:szCs w:val="24"/>
                <w:lang w:eastAsia="ru-RU"/>
              </w:rPr>
            </w:pPr>
          </w:p>
        </w:tc>
      </w:tr>
    </w:tbl>
    <w:p w14:paraId="029B60D4" w14:textId="4A62BE72" w:rsidR="00DA425A" w:rsidRPr="00795F32" w:rsidRDefault="00DA425A" w:rsidP="00DA425A">
      <w:pPr>
        <w:shd w:val="clear" w:color="auto" w:fill="FFFFFF"/>
        <w:spacing w:before="150" w:after="150" w:line="240" w:lineRule="auto"/>
        <w:jc w:val="center"/>
        <w:rPr>
          <w:rFonts w:ascii="Times New Roman" w:eastAsia="Times New Roman" w:hAnsi="Times New Roman" w:cs="Times New Roman"/>
          <w:b/>
          <w:bCs/>
          <w:sz w:val="28"/>
          <w:szCs w:val="28"/>
          <w:lang w:eastAsia="ru-RU"/>
        </w:rPr>
      </w:pPr>
    </w:p>
    <w:p w14:paraId="62ADC638" w14:textId="77777777" w:rsidR="00563F3E" w:rsidRPr="00795F32" w:rsidRDefault="00563F3E" w:rsidP="00563F3E">
      <w:pPr>
        <w:spacing w:after="0" w:line="276" w:lineRule="auto"/>
        <w:jc w:val="center"/>
        <w:rPr>
          <w:rFonts w:ascii="Times New Roman" w:eastAsia="Calibri" w:hAnsi="Times New Roman" w:cs="Times New Roman"/>
          <w:b/>
          <w:sz w:val="28"/>
          <w:szCs w:val="28"/>
        </w:rPr>
      </w:pPr>
      <w:r w:rsidRPr="00795F32">
        <w:rPr>
          <w:rFonts w:ascii="Times New Roman" w:hAnsi="Times New Roman" w:cs="Times New Roman"/>
          <w:b/>
          <w:sz w:val="28"/>
          <w:szCs w:val="28"/>
        </w:rPr>
        <w:t>Требования к тексту диктантов</w:t>
      </w:r>
    </w:p>
    <w:p w14:paraId="3F9A49B4" w14:textId="77777777" w:rsidR="00563F3E" w:rsidRPr="00795F32" w:rsidRDefault="00563F3E" w:rsidP="00563F3E">
      <w:pPr>
        <w:spacing w:after="0" w:line="240" w:lineRule="auto"/>
        <w:ind w:left="40"/>
        <w:rPr>
          <w:rFonts w:ascii="Times New Roman" w:eastAsia="Times New Roman" w:hAnsi="Times New Roman" w:cs="Times New Roman"/>
          <w:b/>
          <w:bCs/>
          <w:sz w:val="24"/>
          <w:szCs w:val="24"/>
          <w:lang w:eastAsia="ru-RU"/>
        </w:rPr>
      </w:pPr>
    </w:p>
    <w:tbl>
      <w:tblPr>
        <w:tblStyle w:val="101"/>
        <w:tblW w:w="10349" w:type="dxa"/>
        <w:tblInd w:w="-431" w:type="dxa"/>
        <w:tblLook w:val="04A0" w:firstRow="1" w:lastRow="0" w:firstColumn="1" w:lastColumn="0" w:noHBand="0" w:noVBand="1"/>
      </w:tblPr>
      <w:tblGrid>
        <w:gridCol w:w="752"/>
        <w:gridCol w:w="1880"/>
        <w:gridCol w:w="1314"/>
        <w:gridCol w:w="1435"/>
        <w:gridCol w:w="1936"/>
        <w:gridCol w:w="1599"/>
        <w:gridCol w:w="1433"/>
      </w:tblGrid>
      <w:tr w:rsidR="00076B0D" w:rsidRPr="00795F32" w14:paraId="4EF44837" w14:textId="77777777" w:rsidTr="00076B0D">
        <w:tc>
          <w:tcPr>
            <w:tcW w:w="752" w:type="dxa"/>
            <w:vMerge w:val="restart"/>
          </w:tcPr>
          <w:p w14:paraId="39FB31DC" w14:textId="77777777" w:rsidR="00076B0D" w:rsidRPr="00795F32" w:rsidRDefault="00076B0D" w:rsidP="00076B0D">
            <w:pPr>
              <w:rPr>
                <w:rFonts w:ascii="Times New Roman" w:eastAsia="Times New Roman" w:hAnsi="Times New Roman" w:cs="Times New Roman"/>
                <w:b/>
                <w:sz w:val="20"/>
                <w:szCs w:val="20"/>
                <w:shd w:val="clear" w:color="auto" w:fill="FEFEFE"/>
                <w:lang w:eastAsia="ru-RU"/>
              </w:rPr>
            </w:pPr>
            <w:r w:rsidRPr="00795F32">
              <w:rPr>
                <w:rFonts w:ascii="Times New Roman" w:eastAsia="Times New Roman" w:hAnsi="Times New Roman" w:cs="Times New Roman"/>
                <w:b/>
                <w:sz w:val="20"/>
                <w:szCs w:val="20"/>
                <w:shd w:val="clear" w:color="auto" w:fill="FEFEFE"/>
                <w:lang w:eastAsia="ru-RU"/>
              </w:rPr>
              <w:t>Класс</w:t>
            </w:r>
          </w:p>
        </w:tc>
        <w:tc>
          <w:tcPr>
            <w:tcW w:w="6565" w:type="dxa"/>
            <w:gridSpan w:val="4"/>
          </w:tcPr>
          <w:p w14:paraId="74B48967"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eastAsia="Times New Roman" w:hAnsi="Times New Roman" w:cs="Times New Roman"/>
                <w:b/>
                <w:sz w:val="20"/>
                <w:szCs w:val="20"/>
                <w:shd w:val="clear" w:color="auto" w:fill="FEFEFE"/>
                <w:lang w:eastAsia="ru-RU"/>
              </w:rPr>
              <w:t>Контрольный диктант</w:t>
            </w:r>
          </w:p>
        </w:tc>
        <w:tc>
          <w:tcPr>
            <w:tcW w:w="3032" w:type="dxa"/>
            <w:gridSpan w:val="2"/>
          </w:tcPr>
          <w:p w14:paraId="4D08355E" w14:textId="77777777" w:rsidR="00076B0D" w:rsidRPr="00795F32" w:rsidRDefault="00076B0D" w:rsidP="00076B0D">
            <w:pPr>
              <w:rPr>
                <w:rFonts w:ascii="Times New Roman" w:eastAsia="Times New Roman" w:hAnsi="Times New Roman" w:cs="Times New Roman"/>
                <w:b/>
                <w:sz w:val="20"/>
                <w:szCs w:val="20"/>
                <w:shd w:val="clear" w:color="auto" w:fill="FEFEFE"/>
                <w:lang w:eastAsia="ru-RU"/>
              </w:rPr>
            </w:pPr>
            <w:r w:rsidRPr="00795F32">
              <w:rPr>
                <w:rFonts w:ascii="Times New Roman" w:eastAsia="Times New Roman" w:hAnsi="Times New Roman" w:cs="Times New Roman"/>
                <w:b/>
                <w:sz w:val="20"/>
                <w:szCs w:val="20"/>
                <w:shd w:val="clear" w:color="auto" w:fill="FEFEFE"/>
                <w:lang w:eastAsia="ru-RU"/>
              </w:rPr>
              <w:t>Словарный диктант</w:t>
            </w:r>
          </w:p>
        </w:tc>
      </w:tr>
      <w:tr w:rsidR="00076B0D" w:rsidRPr="00795F32" w14:paraId="4A6930BC" w14:textId="77777777" w:rsidTr="00076B0D">
        <w:tc>
          <w:tcPr>
            <w:tcW w:w="752" w:type="dxa"/>
            <w:vMerge/>
          </w:tcPr>
          <w:p w14:paraId="0C83437F"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p>
        </w:tc>
        <w:tc>
          <w:tcPr>
            <w:tcW w:w="1880" w:type="dxa"/>
          </w:tcPr>
          <w:p w14:paraId="22C106A0"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hAnsi="Times New Roman" w:cs="Times New Roman"/>
                <w:b/>
                <w:sz w:val="20"/>
                <w:szCs w:val="20"/>
              </w:rPr>
              <w:t>Количество слов (самостоятельных и служебных)</w:t>
            </w:r>
          </w:p>
        </w:tc>
        <w:tc>
          <w:tcPr>
            <w:tcW w:w="1314" w:type="dxa"/>
          </w:tcPr>
          <w:p w14:paraId="6227F766"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hAnsi="Times New Roman" w:cs="Times New Roman"/>
                <w:b/>
                <w:sz w:val="20"/>
                <w:szCs w:val="20"/>
              </w:rPr>
              <w:t>Количество орфограмм</w:t>
            </w:r>
          </w:p>
        </w:tc>
        <w:tc>
          <w:tcPr>
            <w:tcW w:w="1435" w:type="dxa"/>
          </w:tcPr>
          <w:p w14:paraId="324AE4A3"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hAnsi="Times New Roman" w:cs="Times New Roman"/>
                <w:b/>
                <w:sz w:val="20"/>
                <w:szCs w:val="20"/>
              </w:rPr>
              <w:t>Количество пунктограмм</w:t>
            </w:r>
          </w:p>
        </w:tc>
        <w:tc>
          <w:tcPr>
            <w:tcW w:w="1936" w:type="dxa"/>
          </w:tcPr>
          <w:p w14:paraId="7E322038"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hAnsi="Times New Roman" w:cs="Times New Roman"/>
                <w:b/>
                <w:sz w:val="20"/>
                <w:szCs w:val="20"/>
              </w:rPr>
              <w:t>Количество слов с непроверяемыми орфограммами</w:t>
            </w:r>
          </w:p>
        </w:tc>
        <w:tc>
          <w:tcPr>
            <w:tcW w:w="1599" w:type="dxa"/>
          </w:tcPr>
          <w:p w14:paraId="640B10D5"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eastAsia="Times New Roman" w:hAnsi="Times New Roman" w:cs="Times New Roman"/>
                <w:b/>
                <w:sz w:val="20"/>
                <w:szCs w:val="20"/>
                <w:shd w:val="clear" w:color="auto" w:fill="FEFEFE"/>
                <w:lang w:eastAsia="ru-RU"/>
              </w:rPr>
              <w:t>Количество слов</w:t>
            </w:r>
          </w:p>
        </w:tc>
        <w:tc>
          <w:tcPr>
            <w:tcW w:w="1433" w:type="dxa"/>
          </w:tcPr>
          <w:p w14:paraId="1791AB66" w14:textId="77777777" w:rsidR="00076B0D" w:rsidRPr="00795F32" w:rsidRDefault="00076B0D" w:rsidP="00076B0D">
            <w:pPr>
              <w:jc w:val="center"/>
              <w:rPr>
                <w:rFonts w:ascii="Times New Roman" w:eastAsia="Times New Roman" w:hAnsi="Times New Roman" w:cs="Times New Roman"/>
                <w:b/>
                <w:sz w:val="20"/>
                <w:szCs w:val="20"/>
                <w:shd w:val="clear" w:color="auto" w:fill="FEFEFE"/>
                <w:lang w:eastAsia="ru-RU"/>
              </w:rPr>
            </w:pPr>
            <w:r w:rsidRPr="00795F32">
              <w:rPr>
                <w:rFonts w:ascii="Times New Roman" w:hAnsi="Times New Roman" w:cs="Times New Roman"/>
                <w:b/>
                <w:sz w:val="20"/>
                <w:szCs w:val="20"/>
              </w:rPr>
              <w:t>Объяснение лексического значения слова</w:t>
            </w:r>
          </w:p>
        </w:tc>
      </w:tr>
      <w:tr w:rsidR="00076B0D" w:rsidRPr="00795F32" w14:paraId="39C1F30E" w14:textId="77777777" w:rsidTr="00076B0D">
        <w:tc>
          <w:tcPr>
            <w:tcW w:w="752" w:type="dxa"/>
          </w:tcPr>
          <w:p w14:paraId="33B57047" w14:textId="77777777" w:rsidR="00076B0D" w:rsidRPr="00795F32" w:rsidRDefault="00076B0D" w:rsidP="00076B0D">
            <w:pPr>
              <w:jc w:val="center"/>
              <w:rPr>
                <w:rFonts w:ascii="Times New Roman" w:eastAsia="Times New Roman" w:hAnsi="Times New Roman" w:cs="Times New Roman"/>
                <w:b/>
                <w:sz w:val="24"/>
                <w:szCs w:val="24"/>
                <w:shd w:val="clear" w:color="auto" w:fill="FEFEFE"/>
                <w:lang w:eastAsia="ru-RU"/>
              </w:rPr>
            </w:pPr>
            <w:r w:rsidRPr="00795F32">
              <w:rPr>
                <w:rFonts w:ascii="Times New Roman" w:eastAsia="Times New Roman" w:hAnsi="Times New Roman" w:cs="Times New Roman"/>
                <w:b/>
                <w:sz w:val="24"/>
                <w:szCs w:val="24"/>
                <w:shd w:val="clear" w:color="auto" w:fill="FEFEFE"/>
                <w:lang w:eastAsia="ru-RU"/>
              </w:rPr>
              <w:t>10</w:t>
            </w:r>
          </w:p>
        </w:tc>
        <w:tc>
          <w:tcPr>
            <w:tcW w:w="1880" w:type="dxa"/>
          </w:tcPr>
          <w:p w14:paraId="52A11940"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170-200</w:t>
            </w:r>
          </w:p>
        </w:tc>
        <w:tc>
          <w:tcPr>
            <w:tcW w:w="1314" w:type="dxa"/>
          </w:tcPr>
          <w:p w14:paraId="095294B4"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30</w:t>
            </w:r>
          </w:p>
        </w:tc>
        <w:tc>
          <w:tcPr>
            <w:tcW w:w="1435" w:type="dxa"/>
          </w:tcPr>
          <w:p w14:paraId="401F78CF"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20</w:t>
            </w:r>
          </w:p>
        </w:tc>
        <w:tc>
          <w:tcPr>
            <w:tcW w:w="1936" w:type="dxa"/>
          </w:tcPr>
          <w:p w14:paraId="126A789D"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14</w:t>
            </w:r>
          </w:p>
        </w:tc>
        <w:tc>
          <w:tcPr>
            <w:tcW w:w="1599" w:type="dxa"/>
          </w:tcPr>
          <w:p w14:paraId="19A1E997"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45-50</w:t>
            </w:r>
          </w:p>
        </w:tc>
        <w:tc>
          <w:tcPr>
            <w:tcW w:w="1433" w:type="dxa"/>
          </w:tcPr>
          <w:p w14:paraId="738B156D"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6 слов</w:t>
            </w:r>
          </w:p>
        </w:tc>
      </w:tr>
      <w:tr w:rsidR="00076B0D" w:rsidRPr="00795F32" w14:paraId="1C870E0D" w14:textId="77777777" w:rsidTr="00076B0D">
        <w:tc>
          <w:tcPr>
            <w:tcW w:w="752" w:type="dxa"/>
          </w:tcPr>
          <w:p w14:paraId="60962EAF" w14:textId="77777777" w:rsidR="00076B0D" w:rsidRPr="00795F32" w:rsidRDefault="00076B0D" w:rsidP="00076B0D">
            <w:pPr>
              <w:jc w:val="center"/>
              <w:rPr>
                <w:rFonts w:ascii="Times New Roman" w:eastAsia="Times New Roman" w:hAnsi="Times New Roman" w:cs="Times New Roman"/>
                <w:b/>
                <w:sz w:val="24"/>
                <w:szCs w:val="24"/>
                <w:shd w:val="clear" w:color="auto" w:fill="FEFEFE"/>
                <w:lang w:eastAsia="ru-RU"/>
              </w:rPr>
            </w:pPr>
            <w:r w:rsidRPr="00795F32">
              <w:rPr>
                <w:rFonts w:ascii="Times New Roman" w:eastAsia="Times New Roman" w:hAnsi="Times New Roman" w:cs="Times New Roman"/>
                <w:b/>
                <w:sz w:val="24"/>
                <w:szCs w:val="24"/>
                <w:shd w:val="clear" w:color="auto" w:fill="FEFEFE"/>
                <w:lang w:eastAsia="ru-RU"/>
              </w:rPr>
              <w:t>11</w:t>
            </w:r>
          </w:p>
        </w:tc>
        <w:tc>
          <w:tcPr>
            <w:tcW w:w="1880" w:type="dxa"/>
          </w:tcPr>
          <w:p w14:paraId="7C89DE2A"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170-200</w:t>
            </w:r>
          </w:p>
        </w:tc>
        <w:tc>
          <w:tcPr>
            <w:tcW w:w="1314" w:type="dxa"/>
          </w:tcPr>
          <w:p w14:paraId="501CF55B"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30</w:t>
            </w:r>
          </w:p>
        </w:tc>
        <w:tc>
          <w:tcPr>
            <w:tcW w:w="1435" w:type="dxa"/>
          </w:tcPr>
          <w:p w14:paraId="01FD86E5"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20</w:t>
            </w:r>
          </w:p>
        </w:tc>
        <w:tc>
          <w:tcPr>
            <w:tcW w:w="1936" w:type="dxa"/>
          </w:tcPr>
          <w:p w14:paraId="762CA2B4"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14</w:t>
            </w:r>
          </w:p>
        </w:tc>
        <w:tc>
          <w:tcPr>
            <w:tcW w:w="1599" w:type="dxa"/>
          </w:tcPr>
          <w:p w14:paraId="296AD758"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45-50</w:t>
            </w:r>
          </w:p>
        </w:tc>
        <w:tc>
          <w:tcPr>
            <w:tcW w:w="1433" w:type="dxa"/>
          </w:tcPr>
          <w:p w14:paraId="02D4106E" w14:textId="77777777" w:rsidR="00076B0D" w:rsidRPr="00795F32" w:rsidRDefault="00076B0D" w:rsidP="00076B0D">
            <w:pPr>
              <w:jc w:val="center"/>
              <w:rPr>
                <w:rFonts w:ascii="Times New Roman" w:eastAsia="Times New Roman" w:hAnsi="Times New Roman" w:cs="Times New Roman"/>
                <w:sz w:val="24"/>
                <w:szCs w:val="24"/>
                <w:shd w:val="clear" w:color="auto" w:fill="FEFEFE"/>
                <w:lang w:eastAsia="ru-RU"/>
              </w:rPr>
            </w:pPr>
            <w:r w:rsidRPr="00795F32">
              <w:rPr>
                <w:rFonts w:ascii="Times New Roman" w:eastAsia="Times New Roman" w:hAnsi="Times New Roman" w:cs="Times New Roman"/>
                <w:sz w:val="24"/>
                <w:szCs w:val="24"/>
                <w:shd w:val="clear" w:color="auto" w:fill="FEFEFE"/>
                <w:lang w:eastAsia="ru-RU"/>
              </w:rPr>
              <w:t>6 слов</w:t>
            </w:r>
          </w:p>
        </w:tc>
      </w:tr>
    </w:tbl>
    <w:p w14:paraId="4930E944" w14:textId="5E717548" w:rsidR="00DA425A" w:rsidRPr="00795F32" w:rsidRDefault="00DA425A" w:rsidP="00DA425A">
      <w:pPr>
        <w:shd w:val="clear" w:color="auto" w:fill="FFFFFF"/>
        <w:spacing w:before="150" w:after="150" w:line="240" w:lineRule="auto"/>
        <w:jc w:val="center"/>
        <w:rPr>
          <w:rFonts w:ascii="Times New Roman" w:eastAsia="Times New Roman" w:hAnsi="Times New Roman" w:cs="Times New Roman"/>
          <w:b/>
          <w:bCs/>
          <w:sz w:val="28"/>
          <w:szCs w:val="28"/>
          <w:lang w:eastAsia="ru-RU"/>
        </w:rPr>
      </w:pPr>
    </w:p>
    <w:p w14:paraId="7500F92F" w14:textId="77777777" w:rsidR="00DA425A" w:rsidRPr="00795F32" w:rsidRDefault="00DA425A" w:rsidP="00DA425A">
      <w:pPr>
        <w:spacing w:after="0" w:line="240" w:lineRule="auto"/>
        <w:ind w:left="40"/>
        <w:jc w:val="center"/>
        <w:rPr>
          <w:rFonts w:ascii="Times New Roman" w:hAnsi="Times New Roman" w:cs="Times New Roman"/>
          <w:b/>
          <w:sz w:val="24"/>
          <w:szCs w:val="24"/>
        </w:rPr>
      </w:pPr>
      <w:r w:rsidRPr="00795F32">
        <w:rPr>
          <w:rFonts w:ascii="Times New Roman" w:hAnsi="Times New Roman" w:cs="Times New Roman"/>
          <w:b/>
          <w:sz w:val="24"/>
          <w:szCs w:val="24"/>
        </w:rPr>
        <w:t>ПЕРЕЧЕНЬ ОСНОВНЫХ ОРФОГРАММ</w:t>
      </w:r>
    </w:p>
    <w:p w14:paraId="41647796"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1. Правила орфографии, основанные на условно-фонетическом и традиционном принципах написания: </w:t>
      </w:r>
    </w:p>
    <w:p w14:paraId="464C848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 гласные после шипящих (ЖИ-ШИ, ЧУ-ЩУ, ЧА-ЩА); </w:t>
      </w:r>
    </w:p>
    <w:p w14:paraId="0085942E"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 употребление Ь для обозначения мягкости согласных; </w:t>
      </w:r>
    </w:p>
    <w:p w14:paraId="1F92475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 употребление разделительных Ъ и Ь знаков. </w:t>
      </w:r>
    </w:p>
    <w:p w14:paraId="49C85310"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2. Правила орфографии, основывающиеся на особенностях морфемного состава слова: </w:t>
      </w:r>
    </w:p>
    <w:p w14:paraId="25276C76"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 правописание слов с безударными проверяемыми гласными в корне слова; </w:t>
      </w:r>
    </w:p>
    <w:p w14:paraId="7478AC5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 правописание слов с чередующимися гласными в корне слова (-ЛАГ- / -ЛОЖ-; - КАС- / -КОС-; -РОС- / -РАСТ- / -РАЩ-; -БЕР- / -БИР-; -ДЕР- / -ДИР-; -МЕР- / -МИР-; -ПЕР- / -ПИР-; -ТЕР- / -ТИР-; -БЛЕСТ- / -БЛИСТ-; -ЖЕГ- / -ЖИГ; -СТЕЛ— / -СТИЛ-; -ЧЕТ- / -ЧИТ-; -СКАК- / -СКОЧ-; -ГОР- / -ГАР-; -КЛОН- / -КЛАН-; -ТВОР- / -ТВАР-; -ЗОР-/ ЗАР-; -ПЛОВ-/ -ПЛАВ-; -РОВН-/ -РАВН-; -МОК-/ -МАК-); </w:t>
      </w:r>
    </w:p>
    <w:p w14:paraId="5478EF75"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 правописание сомнительных, непроизносимых и удвоенных согласных в корнях слов; </w:t>
      </w:r>
    </w:p>
    <w:p w14:paraId="3E873199"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7) правописание букв О-Ё после шипящих в корне слова; </w:t>
      </w:r>
    </w:p>
    <w:p w14:paraId="6386891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8) правописание приставок на З- / С-; </w:t>
      </w:r>
    </w:p>
    <w:p w14:paraId="3B46B86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9) правописание приставок ПРИ- / ПРЕ-; </w:t>
      </w:r>
    </w:p>
    <w:p w14:paraId="231E5C2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10) правописание букв И-Ы в корне слова после приставок на согласный; </w:t>
      </w:r>
    </w:p>
    <w:p w14:paraId="5EC33317"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11) правописание букв И-Ы после Ц в разных частях слова; </w:t>
      </w:r>
    </w:p>
    <w:p w14:paraId="018BE628"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12) правописание соединительных гласных О и Е в сложных словах; </w:t>
      </w:r>
    </w:p>
    <w:p w14:paraId="6F09361D"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13) правописание слов с ПОЛ-, ПОЛУ-. </w:t>
      </w:r>
    </w:p>
    <w:p w14:paraId="4F6DEF78"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3. Правила орфографии, основывающиеся на морфологических особенностях слова как части речи </w:t>
      </w:r>
    </w:p>
    <w:p w14:paraId="4788BA6A"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Имя существительное </w:t>
      </w:r>
    </w:p>
    <w:p w14:paraId="63645CF5"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lastRenderedPageBreak/>
        <w:t xml:space="preserve">14) буква Ь на конце существительных после шипящих; </w:t>
      </w:r>
    </w:p>
    <w:p w14:paraId="1C4F04C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15) буквы Е, И в безударных окончаниях существительных; </w:t>
      </w:r>
    </w:p>
    <w:p w14:paraId="1E776E6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16) буквы О и Ё после шипящих и Ц в суффиксах и окончаниях существительных;</w:t>
      </w:r>
    </w:p>
    <w:p w14:paraId="66D462E0"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17) буквы Ч и Щ в суффиксе *ЧИК- / -ЩИК- имен существительных; </w:t>
      </w:r>
    </w:p>
    <w:p w14:paraId="7CE2214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18) буквы И / Е в суффиксах существительных -ИК- / -ЕК-; </w:t>
      </w:r>
    </w:p>
    <w:p w14:paraId="0A24D029"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19) НЕ с именами существительными; </w:t>
      </w:r>
    </w:p>
    <w:p w14:paraId="41525D2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20) слитно-дефисное написание сложных имен существительных; </w:t>
      </w:r>
    </w:p>
    <w:p w14:paraId="0FCBA996"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21) употребление прописных букв в именах собственных.</w:t>
      </w:r>
    </w:p>
    <w:p w14:paraId="133596DE"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Имя прилагательное </w:t>
      </w:r>
    </w:p>
    <w:p w14:paraId="09E97F0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22) правописание безударных падежных окончаний прилагательных; </w:t>
      </w:r>
    </w:p>
    <w:p w14:paraId="5DBB8BE8"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23) правописание кратких прилагательных с основой на шипящий; </w:t>
      </w:r>
    </w:p>
    <w:p w14:paraId="7EF324F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24) буквы О и Ё после шипящих и Ц в суффиксах и окончаниях имен прилагательных; </w:t>
      </w:r>
    </w:p>
    <w:p w14:paraId="50DED25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25) одна и две буквы Н в суффиксах имен прилагательных;</w:t>
      </w:r>
    </w:p>
    <w:p w14:paraId="0F38BBD0"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26) различие на письме суффиксов -К- и -СК-; </w:t>
      </w:r>
    </w:p>
    <w:p w14:paraId="0E89CA5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27) НЕ с именами прилагательными; </w:t>
      </w:r>
    </w:p>
    <w:p w14:paraId="57254DA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28) слитно-дефисное написание сложных прилагательных. </w:t>
      </w:r>
    </w:p>
    <w:p w14:paraId="4D207015"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Имя числительное </w:t>
      </w:r>
    </w:p>
    <w:p w14:paraId="7078B7D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29) буква Ь на конце и в середине числительных; </w:t>
      </w:r>
    </w:p>
    <w:p w14:paraId="623251C8"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30) раздельное написание составных числительных; </w:t>
      </w:r>
    </w:p>
    <w:p w14:paraId="3F783DF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31) слитное написание порядковых числительных с -тысячный. </w:t>
      </w:r>
    </w:p>
    <w:p w14:paraId="02EF3F66"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Местоимение </w:t>
      </w:r>
    </w:p>
    <w:p w14:paraId="2F5FE4C7"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32) раздельное написание предлогов с местоимениями; </w:t>
      </w:r>
    </w:p>
    <w:p w14:paraId="0CD86D08"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33) дефис в неопределенных местоимениях; </w:t>
      </w:r>
    </w:p>
    <w:p w14:paraId="65DB8201"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34) НЕ в неопределенных местоимениях; </w:t>
      </w:r>
    </w:p>
    <w:p w14:paraId="31173FC0"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35) различение НЕ и НИ в отрицательных местоимениях; </w:t>
      </w:r>
    </w:p>
    <w:p w14:paraId="63F564FE"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36) слитное и раздельное написание НЕ и НИ в отрицательных местоимениях.</w:t>
      </w:r>
    </w:p>
    <w:p w14:paraId="58303F9C"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Глагол </w:t>
      </w:r>
    </w:p>
    <w:p w14:paraId="4E052D9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37) НЕ с глаголами; </w:t>
      </w:r>
    </w:p>
    <w:p w14:paraId="37B40075"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38) правописание -ЧЬ и -ЧЬСЯ в инфинитиве; </w:t>
      </w:r>
    </w:p>
    <w:p w14:paraId="0F825E3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39) правописание -ТСЯ, -ТЬСЯ на конце глаголов; </w:t>
      </w:r>
    </w:p>
    <w:p w14:paraId="176582C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40) буква Ь на конце глаголов 2-го лица единственного числа; </w:t>
      </w:r>
    </w:p>
    <w:p w14:paraId="2C55FBF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41) буквы Е, И в личных окончаниях глаголов I и II спряжений; </w:t>
      </w:r>
    </w:p>
    <w:p w14:paraId="79B0AC2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42) буква Ь в глаголах повелительного наклонения;</w:t>
      </w:r>
    </w:p>
    <w:p w14:paraId="09C9BB40"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43) различение гласных И, Е в суффиксах глаголов повелительного наклонения и окончаниях изъявительного наклонения; </w:t>
      </w:r>
    </w:p>
    <w:p w14:paraId="1B21409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44) гласные в суффиксах ЮВА- / -ЕВА-, -ЫВА- /-ИВА-. </w:t>
      </w:r>
    </w:p>
    <w:p w14:paraId="65B8DA58"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Причастие </w:t>
      </w:r>
    </w:p>
    <w:p w14:paraId="7F9D3FD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45) правописание гласных в окончаниях причастий; </w:t>
      </w:r>
    </w:p>
    <w:p w14:paraId="4EA77EE3"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46) правописание суффиксов действительных причастий -УЩ- / -ЮЩ-, -АЩ- / -ЯЩ-; </w:t>
      </w:r>
    </w:p>
    <w:p w14:paraId="0ABBAB80"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47) суффиксы страдательных причастий -ЕМ- / -ИМ-; </w:t>
      </w:r>
    </w:p>
    <w:p w14:paraId="5CAF0997"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48) одна и две буквы Н в суффиксах страдательных причастий и отглагольных прилагательных; </w:t>
      </w:r>
    </w:p>
    <w:p w14:paraId="420FD99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49) правописание гласных перед суффиксами причастий Н-НН;</w:t>
      </w:r>
    </w:p>
    <w:p w14:paraId="751C7496"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50) НЕ с причастиями. </w:t>
      </w:r>
    </w:p>
    <w:p w14:paraId="5FB197CD"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Деепричастие </w:t>
      </w:r>
    </w:p>
    <w:p w14:paraId="3B19704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lastRenderedPageBreak/>
        <w:t xml:space="preserve">51) НЕ с деепричастиями; </w:t>
      </w:r>
    </w:p>
    <w:p w14:paraId="59F6628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52) гласная перед суффиксами деепричастий -В; -ВШИ-. </w:t>
      </w:r>
    </w:p>
    <w:p w14:paraId="5C2FFC50"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Наречие </w:t>
      </w:r>
    </w:p>
    <w:p w14:paraId="37EF6646"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53) НЕ с наречиями на -О /-Е; </w:t>
      </w:r>
    </w:p>
    <w:p w14:paraId="763363C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54) НЕ и НИ в наречиях; </w:t>
      </w:r>
    </w:p>
    <w:p w14:paraId="2C875C5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55) буквы О и А на конце наречий с приставками ИЗ-, ДО-, С-, В-, НА-, ЗА- ; </w:t>
      </w:r>
    </w:p>
    <w:p w14:paraId="5FEDBB6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56) буквы О и Е после шипящих на конце наречий; </w:t>
      </w:r>
    </w:p>
    <w:p w14:paraId="3E3A99A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57) буква Ь на конце наречий после шипящих; Н и НН в наречиях; </w:t>
      </w:r>
    </w:p>
    <w:p w14:paraId="6924BF6E"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58) слитное и раздельное написание наречий, дефис в наречиях </w:t>
      </w:r>
    </w:p>
    <w:p w14:paraId="41D0C829"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Предлог </w:t>
      </w:r>
    </w:p>
    <w:p w14:paraId="019BA7A3"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59) написание предлогов слитно, раздельно и через дефис; </w:t>
      </w:r>
    </w:p>
    <w:p w14:paraId="4B7ACA6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60) буква Е на конце производных предлогов. </w:t>
      </w:r>
    </w:p>
    <w:p w14:paraId="40B4392C"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Союз </w:t>
      </w:r>
    </w:p>
    <w:p w14:paraId="5D022B2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61) различение на письме союзов и сочетаний местоимений и наречий с предлогами, союзами и частицами </w:t>
      </w:r>
    </w:p>
    <w:p w14:paraId="373EF6D3"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Частицы </w:t>
      </w:r>
    </w:p>
    <w:p w14:paraId="058FCD3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62) раздельное написание частиц БЫ, ЛИ, ЖЕ; </w:t>
      </w:r>
    </w:p>
    <w:p w14:paraId="78C0017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63) написание частиц -ТО, -КА через дефис, дефисное и раздельное написание частицы ТАКИ; </w:t>
      </w:r>
    </w:p>
    <w:p w14:paraId="7905B15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64) различение частиц НЕ и НИ на письме; </w:t>
      </w:r>
    </w:p>
    <w:p w14:paraId="6A7202FE"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65) правописание НЕ со словами различных частей речи </w:t>
      </w:r>
    </w:p>
    <w:p w14:paraId="32E9ABC2" w14:textId="77777777" w:rsidR="00DA425A" w:rsidRPr="00795F32" w:rsidRDefault="00DA425A" w:rsidP="00DA425A">
      <w:pPr>
        <w:spacing w:after="0" w:line="276" w:lineRule="auto"/>
        <w:ind w:left="40"/>
        <w:jc w:val="both"/>
        <w:rPr>
          <w:rFonts w:ascii="Times New Roman" w:hAnsi="Times New Roman" w:cs="Times New Roman"/>
          <w:b/>
          <w:sz w:val="24"/>
          <w:szCs w:val="24"/>
        </w:rPr>
      </w:pPr>
      <w:r w:rsidRPr="00795F32">
        <w:rPr>
          <w:rFonts w:ascii="Times New Roman" w:hAnsi="Times New Roman" w:cs="Times New Roman"/>
          <w:b/>
          <w:sz w:val="24"/>
          <w:szCs w:val="24"/>
        </w:rPr>
        <w:t xml:space="preserve">Междометия и звукоподражания </w:t>
      </w:r>
    </w:p>
    <w:p w14:paraId="496EF10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66) дефис в междометиях и звукоподражаниях. </w:t>
      </w:r>
    </w:p>
    <w:p w14:paraId="4021017E" w14:textId="77777777" w:rsidR="00DA425A" w:rsidRPr="00795F32" w:rsidRDefault="00DA425A" w:rsidP="00DA425A">
      <w:pPr>
        <w:spacing w:after="0" w:line="276" w:lineRule="auto"/>
        <w:ind w:left="40"/>
        <w:jc w:val="center"/>
        <w:rPr>
          <w:rFonts w:ascii="Times New Roman" w:hAnsi="Times New Roman" w:cs="Times New Roman"/>
          <w:b/>
          <w:sz w:val="24"/>
          <w:szCs w:val="24"/>
        </w:rPr>
      </w:pPr>
      <w:r w:rsidRPr="00795F32">
        <w:rPr>
          <w:rFonts w:ascii="Times New Roman" w:hAnsi="Times New Roman" w:cs="Times New Roman"/>
          <w:b/>
          <w:sz w:val="24"/>
          <w:szCs w:val="24"/>
        </w:rPr>
        <w:t>ПЕРЕЧЕНЬ ОСНОВНЫХ ПУНКТОГРАММ</w:t>
      </w:r>
    </w:p>
    <w:p w14:paraId="4D430CD9"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 Знаки препинания в конце предложения </w:t>
      </w:r>
    </w:p>
    <w:p w14:paraId="2050C503"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 Тире между главными членами предложения </w:t>
      </w:r>
    </w:p>
    <w:p w14:paraId="55A2D84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3. Тире в неполном предложении </w:t>
      </w:r>
    </w:p>
    <w:p w14:paraId="63512ED5"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4. Знаки препинания при однородных членах предложения </w:t>
      </w:r>
    </w:p>
    <w:p w14:paraId="3C7E7CF1"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5. Знаки препинания при однородных членах с обобщающими словами </w:t>
      </w:r>
    </w:p>
    <w:p w14:paraId="5B8C020A"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6. Знаки препинания при обособленных согласованных и несогласованных определениях </w:t>
      </w:r>
    </w:p>
    <w:p w14:paraId="2537275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7. Дефис при одиночном приложении </w:t>
      </w:r>
    </w:p>
    <w:p w14:paraId="4FEC985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8. Знаки препинания при обособленных приложениях </w:t>
      </w:r>
    </w:p>
    <w:p w14:paraId="429DC8E7"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9. Знаки препинания при обособленных обстоятельствах </w:t>
      </w:r>
    </w:p>
    <w:p w14:paraId="3A312AB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10. Знаки препинания при обособленных дополнениях </w:t>
      </w:r>
    </w:p>
    <w:p w14:paraId="0B3FD445"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11. Знаки препинания при уточняющих членах предложения </w:t>
      </w:r>
    </w:p>
    <w:p w14:paraId="2ABF1A3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12. Знаки препинания при сравнительных оборотах и конструкциях с союзом КАК </w:t>
      </w:r>
    </w:p>
    <w:p w14:paraId="005E27F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13. Знаки препинания при обращениях </w:t>
      </w:r>
    </w:p>
    <w:p w14:paraId="37311DF4"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14. Знаки препинания при вводных словах и предложениях </w:t>
      </w:r>
    </w:p>
    <w:p w14:paraId="7256FBF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15. Знаки препинания при вставных конструкциях </w:t>
      </w:r>
    </w:p>
    <w:p w14:paraId="0E0C6722"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16. Знаки препинания при словах-предложениях ДА, НЕТ и междометиях </w:t>
      </w:r>
    </w:p>
    <w:p w14:paraId="0CDD2C57"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17. Знаки препинания в сложносочиненном предложении </w:t>
      </w:r>
    </w:p>
    <w:p w14:paraId="1BFAC6CC"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18. Знаки препинания в сложноподчиненном предложении </w:t>
      </w:r>
    </w:p>
    <w:p w14:paraId="7EA934A1"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19. Знаки препинания при оборотах, не являющихся придаточными предложениями </w:t>
      </w:r>
    </w:p>
    <w:p w14:paraId="3C55115B"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20. Знаки препинания в бессоюзном сложном предложении </w:t>
      </w:r>
    </w:p>
    <w:p w14:paraId="2687961E"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21. Знаки препинания в предложениях с разными видами союзной и бессоюзной связи </w:t>
      </w:r>
    </w:p>
    <w:p w14:paraId="3A96D05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lastRenderedPageBreak/>
        <w:t xml:space="preserve">22. Знаки препинания для оформления прямой речи </w:t>
      </w:r>
    </w:p>
    <w:p w14:paraId="46C48D53"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23. Знаки препинания при оформлении диалога </w:t>
      </w:r>
    </w:p>
    <w:p w14:paraId="7D6E878F" w14:textId="77777777" w:rsidR="00DA425A" w:rsidRPr="00795F32" w:rsidRDefault="00DA425A" w:rsidP="00DA425A">
      <w:pPr>
        <w:spacing w:after="0" w:line="276" w:lineRule="auto"/>
        <w:ind w:left="40"/>
        <w:jc w:val="both"/>
        <w:rPr>
          <w:rFonts w:ascii="Times New Roman" w:hAnsi="Times New Roman" w:cs="Times New Roman"/>
          <w:sz w:val="24"/>
          <w:szCs w:val="24"/>
        </w:rPr>
      </w:pPr>
      <w:r w:rsidRPr="00795F32">
        <w:rPr>
          <w:rFonts w:ascii="Times New Roman" w:hAnsi="Times New Roman" w:cs="Times New Roman"/>
          <w:sz w:val="24"/>
          <w:szCs w:val="24"/>
        </w:rPr>
        <w:t xml:space="preserve">24. Знаки препинания при оформлении цитат </w:t>
      </w:r>
    </w:p>
    <w:p w14:paraId="1453740F"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В текст контрольных диктантов (тренингов грамотного письма) для 7 класса могут включаться только те вновь изученные орфограммы и пунктограммы, которые в достаточной мере закреплялись (не менее чем на 2-3 предыдущих уроках). </w:t>
      </w:r>
    </w:p>
    <w:p w14:paraId="609827B5"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В текст контрольных диктантов (тренингов грамотного письма) для 8-9 классов могут включаться любые орфограммы в рекомендованном количестве, если их перечень был заранее оглашен учащимся для организации повторения, а вновь изученные пунктограммы в том случае, если они закрепляли в достаточной степени (не менее чем на 1-2 предыдущих уроках). </w:t>
      </w:r>
    </w:p>
    <w:p w14:paraId="483836CD"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В текст контрольных диктантов (тренингов грамотного письма) для 10-11 классов могут включаться любые орфограммы и пунктограммы в рекомендованном количестве, если их перечень был заранее оглашен учащимся для организации повторения. </w:t>
      </w:r>
    </w:p>
    <w:p w14:paraId="2F9B2D77" w14:textId="77777777" w:rsidR="00DA425A" w:rsidRPr="00795F32" w:rsidRDefault="00DA425A" w:rsidP="00DA425A">
      <w:pPr>
        <w:spacing w:after="0" w:line="276" w:lineRule="auto"/>
        <w:ind w:left="40" w:firstLine="668"/>
        <w:jc w:val="both"/>
        <w:rPr>
          <w:rFonts w:ascii="Times New Roman" w:eastAsia="Times New Roman" w:hAnsi="Times New Roman" w:cs="Times New Roman"/>
          <w:bCs/>
          <w:sz w:val="24"/>
          <w:szCs w:val="24"/>
          <w:lang w:eastAsia="ru-RU"/>
        </w:rPr>
      </w:pPr>
      <w:r w:rsidRPr="00795F32">
        <w:rPr>
          <w:rFonts w:ascii="Times New Roman" w:hAnsi="Times New Roman" w:cs="Times New Roman"/>
          <w:sz w:val="24"/>
          <w:szCs w:val="24"/>
        </w:rPr>
        <w:t xml:space="preserve">Ограничена возможность включения в тексты контрольных диктантов слов с </w:t>
      </w:r>
      <w:r w:rsidRPr="00795F32">
        <w:rPr>
          <w:rFonts w:ascii="Times New Roman" w:hAnsi="Times New Roman" w:cs="Times New Roman"/>
          <w:b/>
          <w:i/>
          <w:sz w:val="24"/>
          <w:szCs w:val="24"/>
        </w:rPr>
        <w:t>непроверяемыми и труднопроверяемыми написаниями</w:t>
      </w:r>
      <w:r w:rsidRPr="00795F32">
        <w:rPr>
          <w:rFonts w:ascii="Times New Roman" w:hAnsi="Times New Roman" w:cs="Times New Roman"/>
          <w:sz w:val="24"/>
          <w:szCs w:val="24"/>
        </w:rPr>
        <w:t>, правописанию которых учащиеся специально обучались.</w:t>
      </w:r>
    </w:p>
    <w:p w14:paraId="6F2C03A5"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В диктантах их должно быть: </w:t>
      </w:r>
    </w:p>
    <w:p w14:paraId="0694D3D8"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В 5 классах - не более 5 слов,</w:t>
      </w:r>
    </w:p>
    <w:p w14:paraId="168FC589"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в 6-7 классе – не более 7 слов, </w:t>
      </w:r>
    </w:p>
    <w:p w14:paraId="2499D7DC"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в 8-9 классах – не более 10 слов.</w:t>
      </w:r>
    </w:p>
    <w:p w14:paraId="3CFAEA83"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p>
    <w:p w14:paraId="01038A65" w14:textId="77777777" w:rsidR="00DA425A" w:rsidRPr="00795F32" w:rsidRDefault="00DA425A" w:rsidP="00DA425A">
      <w:pPr>
        <w:spacing w:after="0" w:line="276" w:lineRule="auto"/>
        <w:ind w:left="2344"/>
        <w:contextualSpacing/>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 xml:space="preserve">КЛАССИФИКАЦИЯ ОШИБОК </w:t>
      </w:r>
    </w:p>
    <w:p w14:paraId="7FE10041" w14:textId="77777777" w:rsidR="00DA425A" w:rsidRPr="00795F32" w:rsidRDefault="00DA425A" w:rsidP="00DA425A">
      <w:pPr>
        <w:spacing w:after="0" w:line="276" w:lineRule="auto"/>
        <w:ind w:left="40" w:firstLine="668"/>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ПРИ ПРОВЕРКЕ ПИСЬМЕННЫХ РАБОТ ПО РУССКОМУ ЯЗЫКУ</w:t>
      </w:r>
    </w:p>
    <w:p w14:paraId="75D3CD53" w14:textId="77777777" w:rsidR="00DA425A" w:rsidRPr="00795F32" w:rsidRDefault="00DA425A" w:rsidP="00DA425A">
      <w:pPr>
        <w:spacing w:after="0" w:line="276" w:lineRule="auto"/>
        <w:ind w:left="40" w:firstLine="668"/>
        <w:jc w:val="center"/>
        <w:rPr>
          <w:rFonts w:ascii="Times New Roman" w:hAnsi="Times New Roman" w:cs="Times New Roman"/>
          <w:b/>
          <w:sz w:val="28"/>
          <w:szCs w:val="28"/>
        </w:rPr>
      </w:pPr>
      <w:r w:rsidRPr="00795F32">
        <w:rPr>
          <w:rFonts w:ascii="Times New Roman" w:hAnsi="Times New Roman" w:cs="Times New Roman"/>
          <w:b/>
          <w:sz w:val="28"/>
          <w:szCs w:val="28"/>
        </w:rPr>
        <w:t>Орфографические ошибки</w:t>
      </w:r>
    </w:p>
    <w:p w14:paraId="5978DD5D"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на площаде, о синим карандаше, небыл, кто то, полапельсина. </w:t>
      </w:r>
    </w:p>
    <w:p w14:paraId="0CD12E80" w14:textId="77777777" w:rsidR="00DA425A" w:rsidRPr="00795F32" w:rsidRDefault="00DA425A" w:rsidP="00DA425A">
      <w:pPr>
        <w:shd w:val="clear" w:color="auto" w:fill="FFFFFF"/>
        <w:spacing w:after="0" w:line="276" w:lineRule="auto"/>
        <w:jc w:val="center"/>
        <w:rPr>
          <w:rFonts w:ascii="Times New Roman" w:eastAsia="Times New Roman" w:hAnsi="Times New Roman" w:cs="Times New Roman"/>
          <w:i/>
          <w:sz w:val="28"/>
          <w:szCs w:val="28"/>
          <w:lang w:eastAsia="ru-RU"/>
        </w:rPr>
      </w:pPr>
      <w:r w:rsidRPr="00795F32">
        <w:rPr>
          <w:rFonts w:ascii="Times New Roman" w:eastAsia="Times New Roman" w:hAnsi="Times New Roman" w:cs="Times New Roman"/>
          <w:b/>
          <w:bCs/>
          <w:i/>
          <w:sz w:val="28"/>
          <w:szCs w:val="28"/>
          <w:lang w:eastAsia="ru-RU"/>
        </w:rPr>
        <w:t>Повторяющиеся и однотипные ошибки</w:t>
      </w:r>
    </w:p>
    <w:p w14:paraId="4FF1A5B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проверке необходимо учитывать повторяемость и однотипность ошибок. Если ошибка </w:t>
      </w:r>
      <w:r w:rsidRPr="00795F32">
        <w:rPr>
          <w:rFonts w:ascii="Times New Roman" w:eastAsia="Times New Roman" w:hAnsi="Times New Roman" w:cs="Times New Roman"/>
          <w:b/>
          <w:bCs/>
          <w:sz w:val="24"/>
          <w:szCs w:val="24"/>
          <w:lang w:eastAsia="ru-RU"/>
        </w:rPr>
        <w:t>повторяется</w:t>
      </w:r>
      <w:r w:rsidRPr="00795F32">
        <w:rPr>
          <w:rFonts w:ascii="Times New Roman" w:eastAsia="Times New Roman" w:hAnsi="Times New Roman" w:cs="Times New Roman"/>
          <w:sz w:val="24"/>
          <w:szCs w:val="24"/>
          <w:lang w:eastAsia="ru-RU"/>
        </w:rPr>
        <w:t> в одном и том же слове или в корне однокоренных слов, то она считается за одну ошибку.</w:t>
      </w:r>
    </w:p>
    <w:p w14:paraId="046E2BD4"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Однотипными</w:t>
      </w:r>
      <w:r w:rsidRPr="00795F32">
        <w:rPr>
          <w:rFonts w:ascii="Times New Roman" w:eastAsia="Times New Roman" w:hAnsi="Times New Roman" w:cs="Times New Roman"/>
          <w:sz w:val="24"/>
          <w:szCs w:val="24"/>
          <w:lang w:eastAsia="ru-RU"/>
        </w:rPr>
        <w:t>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11942428"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Не считаются однотипными</w:t>
      </w:r>
      <w:r w:rsidRPr="00795F32">
        <w:rPr>
          <w:rFonts w:ascii="Times New Roman" w:eastAsia="Times New Roman" w:hAnsi="Times New Roman" w:cs="Times New Roman"/>
          <w:sz w:val="24"/>
          <w:szCs w:val="24"/>
          <w:lang w:eastAsia="ru-RU"/>
        </w:rPr>
        <w:t> ошибки на такое правило, в котором для выяснения правильного написания одного слова требуется подобрать другое (опорное) слово или его форму (</w:t>
      </w:r>
      <w:r w:rsidRPr="00795F32">
        <w:rPr>
          <w:rFonts w:ascii="Times New Roman" w:eastAsia="Times New Roman" w:hAnsi="Times New Roman" w:cs="Times New Roman"/>
          <w:i/>
          <w:iCs/>
          <w:sz w:val="24"/>
          <w:szCs w:val="24"/>
          <w:lang w:eastAsia="ru-RU"/>
        </w:rPr>
        <w:t>вода – воды, рот – ротик, грустный – грустить, резкий – резок</w:t>
      </w:r>
      <w:r w:rsidRPr="00795F32">
        <w:rPr>
          <w:rFonts w:ascii="Times New Roman" w:eastAsia="Times New Roman" w:hAnsi="Times New Roman" w:cs="Times New Roman"/>
          <w:sz w:val="24"/>
          <w:szCs w:val="24"/>
          <w:lang w:eastAsia="ru-RU"/>
        </w:rPr>
        <w:t>).</w:t>
      </w:r>
    </w:p>
    <w:p w14:paraId="7B3BD896"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Первые три однотипные ошибки считаются за одну ошибку, каждая следующая подобная ошибка учитывается как самостоятельная. </w:t>
      </w:r>
    </w:p>
    <w:p w14:paraId="41F0EC53"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Если в одном непроверяемом слове допущены две и более ошибки, то все они считаются за одну ошибку.</w:t>
      </w:r>
    </w:p>
    <w:p w14:paraId="52A7137A" w14:textId="77777777" w:rsidR="00DA425A" w:rsidRPr="00795F32" w:rsidRDefault="00DA425A" w:rsidP="00DA425A">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i/>
          <w:sz w:val="24"/>
          <w:szCs w:val="24"/>
        </w:rPr>
        <w:lastRenderedPageBreak/>
        <w:t>Примечание.</w:t>
      </w:r>
      <w:r w:rsidRPr="00795F32">
        <w:rPr>
          <w:rFonts w:ascii="Times New Roman" w:hAnsi="Times New Roman" w:cs="Times New Roman"/>
          <w:sz w:val="24"/>
          <w:szCs w:val="24"/>
        </w:rPr>
        <w:t xml:space="preserve"> Из критериев грамотности исключено понятие </w:t>
      </w:r>
      <w:r w:rsidRPr="00795F32">
        <w:rPr>
          <w:rFonts w:ascii="Times New Roman" w:hAnsi="Times New Roman" w:cs="Times New Roman"/>
          <w:b/>
          <w:sz w:val="24"/>
          <w:szCs w:val="24"/>
        </w:rPr>
        <w:t xml:space="preserve">«негрубые ошибки» </w:t>
      </w:r>
      <w:r w:rsidRPr="00795F32">
        <w:rPr>
          <w:rFonts w:ascii="Times New Roman" w:hAnsi="Times New Roman" w:cs="Times New Roman"/>
          <w:sz w:val="24"/>
          <w:szCs w:val="24"/>
        </w:rPr>
        <w:t xml:space="preserve">(не имеющие существенного значения для характеристики грамотности). </w:t>
      </w:r>
      <w:r w:rsidRPr="00795F32">
        <w:rPr>
          <w:rFonts w:ascii="Times New Roman" w:hAnsi="Times New Roman" w:cs="Times New Roman"/>
          <w:sz w:val="24"/>
          <w:szCs w:val="24"/>
          <w:shd w:val="clear" w:color="auto" w:fill="FFFFFF"/>
        </w:rPr>
        <w:t>Это значит, что ошибки, которые ранее квалифицировались как негрубые, теперь не будут влиять на оценку грамотности.</w:t>
      </w:r>
      <w:r w:rsidRPr="00795F32">
        <w:rPr>
          <w:rFonts w:ascii="Times New Roman" w:hAnsi="Times New Roman" w:cs="Times New Roman"/>
          <w:sz w:val="24"/>
          <w:szCs w:val="24"/>
        </w:rPr>
        <w:t xml:space="preserve"> В контрольных работах такие ошибки подчеркиваются, но не выносятся на поля. При подсчете ошибок негрубые ошибки не учитываются. К ним относятся ошибки:</w:t>
      </w:r>
    </w:p>
    <w:p w14:paraId="6EA31BAA"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795F32">
        <w:rPr>
          <w:rFonts w:ascii="Times New Roman" w:eastAsia="Times New Roman" w:hAnsi="Times New Roman" w:cs="Times New Roman"/>
          <w:i/>
          <w:iCs/>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795F32">
        <w:rPr>
          <w:rFonts w:ascii="Times New Roman" w:eastAsia="Times New Roman" w:hAnsi="Times New Roman" w:cs="Times New Roman"/>
          <w:sz w:val="24"/>
          <w:szCs w:val="24"/>
          <w:lang w:eastAsia="ru-RU"/>
        </w:rPr>
        <w:t>;</w:t>
      </w:r>
    </w:p>
    <w:p w14:paraId="02693BA1"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sz w:val="24"/>
          <w:szCs w:val="24"/>
          <w:lang w:eastAsia="ru-RU"/>
        </w:rPr>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795F32">
        <w:rPr>
          <w:rFonts w:ascii="Times New Roman" w:eastAsia="Times New Roman" w:hAnsi="Times New Roman" w:cs="Times New Roman"/>
          <w:i/>
          <w:sz w:val="24"/>
          <w:szCs w:val="24"/>
          <w:lang w:eastAsia="ru-RU"/>
        </w:rPr>
        <w:t>(активно)действующий, (сильно)действующий, (болезненно)тоскливый;</w:t>
      </w:r>
    </w:p>
    <w:p w14:paraId="1A212E23"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sz w:val="24"/>
          <w:szCs w:val="24"/>
          <w:lang w:eastAsia="ru-RU"/>
        </w:rPr>
        <w:t>в необоснованном написании прилагательных на </w:t>
      </w:r>
      <w:r w:rsidRPr="00795F32">
        <w:rPr>
          <w:rFonts w:ascii="Times New Roman" w:eastAsia="Times New Roman" w:hAnsi="Times New Roman" w:cs="Times New Roman"/>
          <w:i/>
          <w:sz w:val="24"/>
          <w:szCs w:val="24"/>
          <w:lang w:eastAsia="ru-RU"/>
        </w:rPr>
        <w:t>-ский</w:t>
      </w:r>
      <w:r w:rsidRPr="00795F32">
        <w:rPr>
          <w:rFonts w:ascii="Times New Roman" w:eastAsia="Times New Roman" w:hAnsi="Times New Roman" w:cs="Times New Roman"/>
          <w:sz w:val="24"/>
          <w:szCs w:val="24"/>
          <w:lang w:eastAsia="ru-RU"/>
        </w:rPr>
        <w:t> с прописной буквы, например, </w:t>
      </w:r>
      <w:r w:rsidRPr="00795F32">
        <w:rPr>
          <w:rFonts w:ascii="Times New Roman" w:eastAsia="Times New Roman" w:hAnsi="Times New Roman" w:cs="Times New Roman"/>
          <w:i/>
          <w:sz w:val="24"/>
          <w:szCs w:val="24"/>
          <w:lang w:eastAsia="ru-RU"/>
        </w:rPr>
        <w:t>Шекспировские трагедии (шекспировские);</w:t>
      </w:r>
    </w:p>
    <w:p w14:paraId="05F3B35C" w14:textId="77777777" w:rsidR="00DA425A" w:rsidRPr="00795F32" w:rsidRDefault="00DA425A" w:rsidP="00B33EB5">
      <w:pPr>
        <w:numPr>
          <w:ilvl w:val="0"/>
          <w:numId w:val="33"/>
        </w:numPr>
        <w:contextualSpacing/>
        <w:jc w:val="both"/>
        <w:rPr>
          <w:rFonts w:ascii="Times New Roman" w:hAnsi="Times New Roman" w:cs="Times New Roman"/>
          <w:sz w:val="24"/>
          <w:szCs w:val="24"/>
        </w:rPr>
      </w:pPr>
      <w:r w:rsidRPr="00795F32">
        <w:rPr>
          <w:rFonts w:ascii="Times New Roman" w:hAnsi="Times New Roman" w:cs="Times New Roman"/>
          <w:sz w:val="24"/>
          <w:szCs w:val="24"/>
        </w:rPr>
        <w:t xml:space="preserve">в написании фамилий, имен автора и героев произведений (включая анализируемый текст); </w:t>
      </w:r>
    </w:p>
    <w:p w14:paraId="71349534" w14:textId="77777777" w:rsidR="00DA425A" w:rsidRPr="00795F32" w:rsidRDefault="00DA425A" w:rsidP="00B33EB5">
      <w:pPr>
        <w:numPr>
          <w:ilvl w:val="0"/>
          <w:numId w:val="33"/>
        </w:numPr>
        <w:contextualSpacing/>
        <w:jc w:val="both"/>
        <w:rPr>
          <w:rFonts w:ascii="Times New Roman" w:hAnsi="Times New Roman" w:cs="Times New Roman"/>
          <w:sz w:val="24"/>
          <w:szCs w:val="24"/>
        </w:rPr>
      </w:pPr>
      <w:r w:rsidRPr="00795F32">
        <w:rPr>
          <w:rFonts w:ascii="Times New Roman" w:hAnsi="Times New Roman" w:cs="Times New Roman"/>
          <w:sz w:val="24"/>
          <w:szCs w:val="24"/>
        </w:rPr>
        <w:t>в написании большой буквы в составных собственных наименованиях, например, Международный астрономический союз.</w:t>
      </w:r>
    </w:p>
    <w:p w14:paraId="094CE25B" w14:textId="77777777" w:rsidR="00DA425A" w:rsidRPr="00795F32" w:rsidRDefault="00DA425A" w:rsidP="00DA425A">
      <w:pPr>
        <w:shd w:val="clear" w:color="auto" w:fill="FFFFFF"/>
        <w:spacing w:after="0" w:line="276" w:lineRule="auto"/>
        <w:jc w:val="center"/>
        <w:rPr>
          <w:rFonts w:ascii="Times New Roman" w:eastAsia="Times New Roman" w:hAnsi="Times New Roman" w:cs="Times New Roman"/>
          <w:b/>
          <w:i/>
          <w:sz w:val="28"/>
          <w:szCs w:val="28"/>
          <w:lang w:eastAsia="ru-RU"/>
        </w:rPr>
      </w:pPr>
      <w:r w:rsidRPr="00795F32">
        <w:rPr>
          <w:rFonts w:ascii="Times New Roman" w:eastAsia="Times New Roman" w:hAnsi="Times New Roman" w:cs="Times New Roman"/>
          <w:b/>
          <w:bCs/>
          <w:i/>
          <w:sz w:val="28"/>
          <w:szCs w:val="28"/>
          <w:lang w:eastAsia="ru-RU"/>
        </w:rPr>
        <w:t>Ошибки, которые не должны влиять на оценку грамотности </w:t>
      </w:r>
      <w:r w:rsidRPr="00795F32">
        <w:rPr>
          <w:rFonts w:ascii="Times New Roman" w:eastAsia="Times New Roman" w:hAnsi="Times New Roman" w:cs="Times New Roman"/>
          <w:b/>
          <w:i/>
          <w:sz w:val="28"/>
          <w:szCs w:val="28"/>
          <w:lang w:eastAsia="ru-RU"/>
        </w:rPr>
        <w:t>(исправляются, но не учитываются при проверке)</w:t>
      </w:r>
    </w:p>
    <w:p w14:paraId="65947747"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1) нарушение правил, не включенных в школьную программу или обусловленных явлениями языковой переходности:</w:t>
      </w:r>
    </w:p>
    <w:p w14:paraId="0BB0BDCE" w14:textId="77777777" w:rsidR="00DA425A" w:rsidRPr="00795F32" w:rsidRDefault="00DA425A" w:rsidP="00B33EB5">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795F32">
        <w:rPr>
          <w:rFonts w:ascii="Times New Roman" w:eastAsia="Times New Roman" w:hAnsi="Times New Roman" w:cs="Times New Roman"/>
          <w:i/>
          <w:iCs/>
          <w:sz w:val="24"/>
          <w:szCs w:val="24"/>
          <w:lang w:eastAsia="ru-RU"/>
        </w:rPr>
        <w:t>площадь Никитские ворота, страна восходящего солнца</w:t>
      </w:r>
      <w:r w:rsidRPr="00795F32">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795F32">
        <w:rPr>
          <w:rFonts w:ascii="Times New Roman" w:eastAsia="Times New Roman" w:hAnsi="Times New Roman" w:cs="Times New Roman"/>
          <w:i/>
          <w:iCs/>
          <w:sz w:val="24"/>
          <w:szCs w:val="24"/>
          <w:lang w:eastAsia="ru-RU"/>
        </w:rPr>
        <w:t>Обломовы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обломовы</w:t>
      </w:r>
      <w:r w:rsidRPr="00795F32">
        <w:rPr>
          <w:rFonts w:ascii="Times New Roman" w:eastAsia="Times New Roman" w:hAnsi="Times New Roman" w:cs="Times New Roman"/>
          <w:sz w:val="24"/>
          <w:szCs w:val="24"/>
          <w:lang w:eastAsia="ru-RU"/>
        </w:rPr>
        <w:t>); в именах и фамилиях с первыми частями </w:t>
      </w:r>
      <w:r w:rsidRPr="00795F32">
        <w:rPr>
          <w:rFonts w:ascii="Times New Roman" w:eastAsia="Times New Roman" w:hAnsi="Times New Roman" w:cs="Times New Roman"/>
          <w:i/>
          <w:iCs/>
          <w:sz w:val="24"/>
          <w:szCs w:val="24"/>
          <w:lang w:eastAsia="ru-RU"/>
        </w:rPr>
        <w:t>дон, ван, сент</w:t>
      </w: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i/>
          <w:iCs/>
          <w:sz w:val="24"/>
          <w:szCs w:val="24"/>
          <w:lang w:eastAsia="ru-RU"/>
        </w:rPr>
        <w:t>дон Педро и Дон Кихот</w:t>
      </w:r>
      <w:r w:rsidRPr="00795F32">
        <w:rPr>
          <w:rFonts w:ascii="Times New Roman" w:eastAsia="Times New Roman" w:hAnsi="Times New Roman" w:cs="Times New Roman"/>
          <w:sz w:val="24"/>
          <w:szCs w:val="24"/>
          <w:lang w:eastAsia="ru-RU"/>
        </w:rPr>
        <w:t>); в названиях, связанных с религией (Масленица и масленица);</w:t>
      </w:r>
    </w:p>
    <w:p w14:paraId="166E479A" w14:textId="77777777" w:rsidR="00DA425A" w:rsidRPr="00795F32" w:rsidRDefault="00DA425A" w:rsidP="00B33EB5">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буквы </w:t>
      </w:r>
      <w:r w:rsidRPr="00795F32">
        <w:rPr>
          <w:rFonts w:ascii="Times New Roman" w:eastAsia="Times New Roman" w:hAnsi="Times New Roman" w:cs="Times New Roman"/>
          <w:i/>
          <w:iCs/>
          <w:sz w:val="24"/>
          <w:szCs w:val="24"/>
          <w:lang w:eastAsia="ru-RU"/>
        </w:rPr>
        <w:t>э/е</w:t>
      </w:r>
      <w:r w:rsidRPr="00795F32">
        <w:rPr>
          <w:rFonts w:ascii="Times New Roman" w:eastAsia="Times New Roman" w:hAnsi="Times New Roman" w:cs="Times New Roman"/>
          <w:sz w:val="24"/>
          <w:szCs w:val="24"/>
          <w:lang w:eastAsia="ru-RU"/>
        </w:rPr>
        <w:t> после согласных в иноязычных словах (</w:t>
      </w:r>
      <w:r w:rsidRPr="00795F32">
        <w:rPr>
          <w:rFonts w:ascii="Times New Roman" w:eastAsia="Times New Roman" w:hAnsi="Times New Roman" w:cs="Times New Roman"/>
          <w:i/>
          <w:iCs/>
          <w:sz w:val="24"/>
          <w:szCs w:val="24"/>
          <w:lang w:eastAsia="ru-RU"/>
        </w:rPr>
        <w:t>рэкет, пленэр</w:t>
      </w:r>
      <w:r w:rsidRPr="00795F32">
        <w:rPr>
          <w:rFonts w:ascii="Times New Roman" w:eastAsia="Times New Roman" w:hAnsi="Times New Roman" w:cs="Times New Roman"/>
          <w:sz w:val="24"/>
          <w:szCs w:val="24"/>
          <w:lang w:eastAsia="ru-RU"/>
        </w:rPr>
        <w:t>) и после гласных в собственных именах (</w:t>
      </w:r>
      <w:r w:rsidRPr="00795F32">
        <w:rPr>
          <w:rFonts w:ascii="Times New Roman" w:eastAsia="Times New Roman" w:hAnsi="Times New Roman" w:cs="Times New Roman"/>
          <w:i/>
          <w:iCs/>
          <w:sz w:val="24"/>
          <w:szCs w:val="24"/>
          <w:lang w:eastAsia="ru-RU"/>
        </w:rPr>
        <w:t>Мариетта, Сэлинджер</w:t>
      </w:r>
      <w:r w:rsidRPr="00795F32">
        <w:rPr>
          <w:rFonts w:ascii="Times New Roman" w:eastAsia="Times New Roman" w:hAnsi="Times New Roman" w:cs="Times New Roman"/>
          <w:sz w:val="24"/>
          <w:szCs w:val="24"/>
          <w:lang w:eastAsia="ru-RU"/>
        </w:rPr>
        <w:t>);</w:t>
      </w:r>
    </w:p>
    <w:p w14:paraId="1FBDA887" w14:textId="77777777" w:rsidR="00DA425A" w:rsidRPr="00795F32" w:rsidRDefault="00DA425A" w:rsidP="00B33EB5">
      <w:pPr>
        <w:numPr>
          <w:ilvl w:val="0"/>
          <w:numId w:val="33"/>
        </w:numPr>
        <w:shd w:val="clear" w:color="auto" w:fill="FFFFFF"/>
        <w:spacing w:after="0" w:line="276" w:lineRule="auto"/>
        <w:contextualSpacing/>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sz w:val="24"/>
          <w:szCs w:val="24"/>
          <w:lang w:eastAsia="ru-RU"/>
        </w:rPr>
        <w:t>написание </w:t>
      </w:r>
      <w:r w:rsidRPr="00795F32">
        <w:rPr>
          <w:rFonts w:ascii="Times New Roman" w:eastAsia="Times New Roman" w:hAnsi="Times New Roman" w:cs="Times New Roman"/>
          <w:i/>
          <w:iCs/>
          <w:sz w:val="24"/>
          <w:szCs w:val="24"/>
          <w:lang w:eastAsia="ru-RU"/>
        </w:rPr>
        <w:t>н</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нн</w:t>
      </w:r>
      <w:r w:rsidRPr="00795F32">
        <w:rPr>
          <w:rFonts w:ascii="Times New Roman" w:eastAsia="Times New Roman" w:hAnsi="Times New Roman" w:cs="Times New Roman"/>
          <w:sz w:val="24"/>
          <w:szCs w:val="24"/>
          <w:lang w:eastAsia="ru-RU"/>
        </w:rPr>
        <w:t> в причастиях и отглагольных прилагательных, образованных от двувидовых глаголов (</w:t>
      </w:r>
      <w:r w:rsidRPr="00795F32">
        <w:rPr>
          <w:rFonts w:ascii="Times New Roman" w:eastAsia="Times New Roman" w:hAnsi="Times New Roman" w:cs="Times New Roman"/>
          <w:iCs/>
          <w:sz w:val="24"/>
          <w:szCs w:val="24"/>
          <w:lang w:eastAsia="ru-RU"/>
        </w:rPr>
        <w:t>завещать, обещать, казнить, родить, крестить</w:t>
      </w:r>
      <w:r w:rsidRPr="00795F32">
        <w:rPr>
          <w:rFonts w:ascii="Times New Roman" w:eastAsia="Times New Roman" w:hAnsi="Times New Roman" w:cs="Times New Roman"/>
          <w:i/>
          <w:iCs/>
          <w:sz w:val="24"/>
          <w:szCs w:val="24"/>
          <w:lang w:eastAsia="ru-RU"/>
        </w:rPr>
        <w:t>);</w:t>
      </w:r>
      <w:r w:rsidRPr="00795F32">
        <w:rPr>
          <w:rFonts w:ascii="Times New Roman" w:hAnsi="Times New Roman" w:cs="Times New Roman"/>
          <w:sz w:val="24"/>
          <w:szCs w:val="24"/>
        </w:rPr>
        <w:t xml:space="preserve"> </w:t>
      </w:r>
    </w:p>
    <w:p w14:paraId="49F704C1" w14:textId="77777777" w:rsidR="00DA425A" w:rsidRPr="00795F32" w:rsidRDefault="00DA425A" w:rsidP="00B33EB5">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регулируемых правилами и не входящих в словарь-минимум (</w:t>
      </w:r>
      <w:r w:rsidRPr="00795F32">
        <w:rPr>
          <w:rFonts w:ascii="Times New Roman" w:eastAsia="Times New Roman" w:hAnsi="Times New Roman" w:cs="Times New Roman"/>
          <w:i/>
          <w:iCs/>
          <w:sz w:val="24"/>
          <w:szCs w:val="24"/>
          <w:lang w:eastAsia="ru-RU"/>
        </w:rPr>
        <w:t>ленд-лиз, люля-кебаб, ноу-хау, папье-маше, рок-музыка, перекати-поле, гуляй-город пресс-папье, но бефстроганов, метрдотель, портшез, прейскурант, супермаркет</w:t>
      </w:r>
      <w:r w:rsidRPr="00795F32">
        <w:rPr>
          <w:rFonts w:ascii="Times New Roman" w:eastAsia="Times New Roman" w:hAnsi="Times New Roman" w:cs="Times New Roman"/>
          <w:sz w:val="24"/>
          <w:szCs w:val="24"/>
          <w:lang w:eastAsia="ru-RU"/>
        </w:rPr>
        <w:t>);</w:t>
      </w:r>
    </w:p>
    <w:p w14:paraId="247E456B"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795F32">
        <w:rPr>
          <w:rFonts w:ascii="Times New Roman" w:eastAsia="Times New Roman" w:hAnsi="Times New Roman" w:cs="Times New Roman"/>
          <w:i/>
          <w:sz w:val="24"/>
          <w:szCs w:val="24"/>
          <w:lang w:eastAsia="ru-RU"/>
        </w:rPr>
        <w:t>корреляция;</w:t>
      </w:r>
    </w:p>
    <w:p w14:paraId="1B39E387"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трудных случаях различения не и ни (Куда он только не обращался! Куда он ни обращался, никто не мог дать ему ответ. Никто иной не …; не кто иной, как …; ничто иное не …; не что иное, как … и др.);</w:t>
      </w:r>
    </w:p>
    <w:p w14:paraId="16DA7ABA" w14:textId="77777777" w:rsidR="00DA425A" w:rsidRPr="00795F32" w:rsidRDefault="00DA425A" w:rsidP="00B33EB5">
      <w:pPr>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слитное/раздельное написание </w:t>
      </w:r>
      <w:r w:rsidRPr="00795F32">
        <w:rPr>
          <w:rFonts w:ascii="Times New Roman" w:eastAsia="Times New Roman" w:hAnsi="Times New Roman" w:cs="Times New Roman"/>
          <w:i/>
          <w:sz w:val="24"/>
          <w:szCs w:val="24"/>
          <w:lang w:eastAsia="ru-RU"/>
        </w:rPr>
        <w:t xml:space="preserve">не с </w:t>
      </w:r>
      <w:r w:rsidRPr="00795F32">
        <w:rPr>
          <w:rFonts w:ascii="Times New Roman" w:eastAsia="Times New Roman" w:hAnsi="Times New Roman" w:cs="Times New Roman"/>
          <w:sz w:val="24"/>
          <w:szCs w:val="24"/>
          <w:lang w:eastAsia="ru-RU"/>
        </w:rPr>
        <w:t xml:space="preserve">отглагольными прилагательными на – </w:t>
      </w:r>
      <w:r w:rsidRPr="00795F32">
        <w:rPr>
          <w:rFonts w:ascii="Times New Roman" w:eastAsia="Times New Roman" w:hAnsi="Times New Roman" w:cs="Times New Roman"/>
          <w:i/>
          <w:sz w:val="24"/>
          <w:szCs w:val="24"/>
          <w:lang w:eastAsia="ru-RU"/>
        </w:rPr>
        <w:t>мый (неделимый на части – не делимый людьми).</w:t>
      </w:r>
    </w:p>
    <w:p w14:paraId="56A2EC63"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2) выбор одного из двух написаний, предусмотренных правилами и словарями. Примеры правил, которые допускают вариативность:</w:t>
      </w:r>
    </w:p>
    <w:p w14:paraId="4353825B" w14:textId="77777777" w:rsidR="00DA425A" w:rsidRPr="00795F32" w:rsidRDefault="00DA425A" w:rsidP="00B33EB5">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слитное и раздельное написание </w:t>
      </w:r>
      <w:r w:rsidRPr="00795F32">
        <w:rPr>
          <w:rFonts w:ascii="Times New Roman" w:eastAsia="Times New Roman" w:hAnsi="Times New Roman" w:cs="Times New Roman"/>
          <w:i/>
          <w:iCs/>
          <w:sz w:val="24"/>
          <w:szCs w:val="24"/>
          <w:lang w:eastAsia="ru-RU"/>
        </w:rPr>
        <w:t>не</w:t>
      </w:r>
      <w:r w:rsidRPr="00795F32">
        <w:rPr>
          <w:rFonts w:ascii="Times New Roman" w:eastAsia="Times New Roman" w:hAnsi="Times New Roman" w:cs="Times New Roman"/>
          <w:sz w:val="24"/>
          <w:szCs w:val="24"/>
          <w:lang w:eastAsia="ru-RU"/>
        </w:rPr>
        <w:t> (в некоторых случаях возможно двоякое толкование высказывания и, как следствие, двоякое написание, ср.: </w:t>
      </w:r>
      <w:r w:rsidRPr="00795F32">
        <w:rPr>
          <w:rFonts w:ascii="Times New Roman" w:eastAsia="Times New Roman" w:hAnsi="Times New Roman" w:cs="Times New Roman"/>
          <w:i/>
          <w:iCs/>
          <w:sz w:val="24"/>
          <w:szCs w:val="24"/>
          <w:lang w:eastAsia="ru-RU"/>
        </w:rPr>
        <w:t>Эта задача нетрудная</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Эта задача не трудная</w:t>
      </w: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i/>
          <w:iCs/>
          <w:sz w:val="24"/>
          <w:szCs w:val="24"/>
          <w:lang w:eastAsia="ru-RU"/>
        </w:rPr>
        <w:t>Перед нами необычное явление</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Перед нами не обычное явление</w:t>
      </w:r>
      <w:r w:rsidRPr="00795F32">
        <w:rPr>
          <w:rFonts w:ascii="Times New Roman" w:eastAsia="Times New Roman" w:hAnsi="Times New Roman" w:cs="Times New Roman"/>
          <w:sz w:val="24"/>
          <w:szCs w:val="24"/>
          <w:lang w:eastAsia="ru-RU"/>
        </w:rPr>
        <w:t>);</w:t>
      </w:r>
    </w:p>
    <w:p w14:paraId="75BCC894" w14:textId="77777777" w:rsidR="00DA425A" w:rsidRPr="00795F32" w:rsidRDefault="00DA425A" w:rsidP="00B33EB5">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вариативные написания: </w:t>
      </w:r>
      <w:r w:rsidRPr="00795F32">
        <w:rPr>
          <w:rFonts w:ascii="Times New Roman" w:eastAsia="Times New Roman" w:hAnsi="Times New Roman" w:cs="Times New Roman"/>
          <w:i/>
          <w:sz w:val="24"/>
          <w:szCs w:val="24"/>
          <w:lang w:eastAsia="ru-RU"/>
        </w:rPr>
        <w:t xml:space="preserve">бивак и бивуак, фортепьяно и фортепиано, травмопункт и травмпункт; </w:t>
      </w:r>
      <w:r w:rsidRPr="00795F32">
        <w:rPr>
          <w:rFonts w:ascii="Times New Roman" w:eastAsia="Times New Roman" w:hAnsi="Times New Roman" w:cs="Times New Roman"/>
          <w:i/>
          <w:iCs/>
          <w:sz w:val="24"/>
          <w:szCs w:val="24"/>
          <w:lang w:eastAsia="ru-RU"/>
        </w:rPr>
        <w:t>тоннель </w:t>
      </w:r>
      <w:r w:rsidRPr="00795F32">
        <w:rPr>
          <w:rFonts w:ascii="Times New Roman" w:eastAsia="Times New Roman" w:hAnsi="Times New Roman" w:cs="Times New Roman"/>
          <w:sz w:val="24"/>
          <w:szCs w:val="24"/>
          <w:lang w:eastAsia="ru-RU"/>
        </w:rPr>
        <w:t>и </w:t>
      </w:r>
      <w:r w:rsidRPr="00795F32">
        <w:rPr>
          <w:rFonts w:ascii="Times New Roman" w:eastAsia="Times New Roman" w:hAnsi="Times New Roman" w:cs="Times New Roman"/>
          <w:i/>
          <w:iCs/>
          <w:sz w:val="24"/>
          <w:szCs w:val="24"/>
          <w:lang w:eastAsia="ru-RU"/>
        </w:rPr>
        <w:t>туннель</w:t>
      </w: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i/>
          <w:iCs/>
          <w:sz w:val="24"/>
          <w:szCs w:val="24"/>
          <w:lang w:eastAsia="ru-RU"/>
        </w:rPr>
        <w:t>двускатный </w:t>
      </w:r>
      <w:r w:rsidRPr="00795F32">
        <w:rPr>
          <w:rFonts w:ascii="Times New Roman" w:eastAsia="Times New Roman" w:hAnsi="Times New Roman" w:cs="Times New Roman"/>
          <w:sz w:val="24"/>
          <w:szCs w:val="24"/>
          <w:lang w:eastAsia="ru-RU"/>
        </w:rPr>
        <w:t>и </w:t>
      </w:r>
      <w:r w:rsidRPr="00795F32">
        <w:rPr>
          <w:rFonts w:ascii="Times New Roman" w:eastAsia="Times New Roman" w:hAnsi="Times New Roman" w:cs="Times New Roman"/>
          <w:i/>
          <w:iCs/>
          <w:sz w:val="24"/>
          <w:szCs w:val="24"/>
          <w:lang w:eastAsia="ru-RU"/>
        </w:rPr>
        <w:t>двухскатный</w:t>
      </w:r>
      <w:r w:rsidRPr="00795F32">
        <w:rPr>
          <w:rFonts w:ascii="Times New Roman" w:eastAsia="Times New Roman" w:hAnsi="Times New Roman" w:cs="Times New Roman"/>
          <w:sz w:val="24"/>
          <w:szCs w:val="24"/>
          <w:lang w:eastAsia="ru-RU"/>
        </w:rPr>
        <w:t>;</w:t>
      </w:r>
    </w:p>
    <w:p w14:paraId="6667C8B4" w14:textId="77777777" w:rsidR="00DA425A" w:rsidRPr="00795F32" w:rsidRDefault="00DA425A" w:rsidP="00B33EB5">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в переносе слов</w:t>
      </w:r>
      <w:r w:rsidRPr="00795F32">
        <w:rPr>
          <w:rFonts w:ascii="Times New Roman" w:eastAsia="Times New Roman" w:hAnsi="Times New Roman" w:cs="Times New Roman"/>
          <w:i/>
          <w:iCs/>
          <w:sz w:val="24"/>
          <w:szCs w:val="24"/>
          <w:lang w:eastAsia="ru-RU"/>
        </w:rPr>
        <w:t>.</w:t>
      </w:r>
    </w:p>
    <w:p w14:paraId="368B93CF"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w:t>
      </w:r>
    </w:p>
    <w:p w14:paraId="23B22DB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 графическим средствам помимо букв относятся: различные приемы сокращения слов, использование пробелов между словами, различных подчеркиваний и шрифтовых выделений.</w:t>
      </w:r>
    </w:p>
    <w:p w14:paraId="058F8957"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r w:rsidRPr="00795F32">
        <w:rPr>
          <w:rFonts w:ascii="Times New Roman" w:eastAsia="Times New Roman" w:hAnsi="Times New Roman" w:cs="Times New Roman"/>
          <w:i/>
          <w:iCs/>
          <w:sz w:val="24"/>
          <w:szCs w:val="24"/>
          <w:lang w:eastAsia="ru-RU"/>
        </w:rPr>
        <w:t>мемля</w:t>
      </w:r>
      <w:r w:rsidRPr="00795F32">
        <w:rPr>
          <w:rFonts w:ascii="Times New Roman" w:eastAsia="Times New Roman" w:hAnsi="Times New Roman" w:cs="Times New Roman"/>
          <w:sz w:val="24"/>
          <w:szCs w:val="24"/>
          <w:lang w:eastAsia="ru-RU"/>
        </w:rPr>
        <w:t> вместо </w:t>
      </w:r>
      <w:r w:rsidRPr="00795F32">
        <w:rPr>
          <w:rFonts w:ascii="Times New Roman" w:eastAsia="Times New Roman" w:hAnsi="Times New Roman" w:cs="Times New Roman"/>
          <w:i/>
          <w:iCs/>
          <w:sz w:val="24"/>
          <w:szCs w:val="24"/>
          <w:lang w:eastAsia="ru-RU"/>
        </w:rPr>
        <w:t>земля</w:t>
      </w:r>
      <w:r w:rsidRPr="00795F32">
        <w:rPr>
          <w:rFonts w:ascii="Times New Roman" w:eastAsia="Times New Roman" w:hAnsi="Times New Roman" w:cs="Times New Roman"/>
          <w:sz w:val="24"/>
          <w:szCs w:val="24"/>
          <w:lang w:eastAsia="ru-RU"/>
        </w:rPr>
        <w:t>).</w:t>
      </w:r>
    </w:p>
    <w:p w14:paraId="6E947E42"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51BC97E5" w14:textId="77777777" w:rsidR="00DA425A" w:rsidRPr="00795F32" w:rsidRDefault="00DA425A" w:rsidP="00B33EB5">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пропуск букв, например: весь роман стоится на этом конфликте (следует: строится);</w:t>
      </w:r>
    </w:p>
    <w:p w14:paraId="4B1C1803" w14:textId="77777777" w:rsidR="00DA425A" w:rsidRPr="00795F32" w:rsidRDefault="00DA425A" w:rsidP="00B33EB5">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перестановка букв, например: </w:t>
      </w:r>
      <w:r w:rsidRPr="00795F32">
        <w:rPr>
          <w:rFonts w:ascii="Times New Roman" w:eastAsia="Times New Roman" w:hAnsi="Times New Roman" w:cs="Times New Roman"/>
          <w:i/>
          <w:iCs/>
          <w:sz w:val="24"/>
          <w:szCs w:val="24"/>
          <w:lang w:eastAsia="ru-RU"/>
        </w:rPr>
        <w:t>новые наименования пордуктов</w:t>
      </w:r>
      <w:r w:rsidRPr="00795F32">
        <w:rPr>
          <w:rFonts w:ascii="Times New Roman" w:eastAsia="Times New Roman" w:hAnsi="Times New Roman" w:cs="Times New Roman"/>
          <w:sz w:val="24"/>
          <w:szCs w:val="24"/>
          <w:lang w:eastAsia="ru-RU"/>
        </w:rPr>
        <w:t> (следует: </w:t>
      </w:r>
      <w:r w:rsidRPr="00795F32">
        <w:rPr>
          <w:rFonts w:ascii="Times New Roman" w:eastAsia="Times New Roman" w:hAnsi="Times New Roman" w:cs="Times New Roman"/>
          <w:i/>
          <w:iCs/>
          <w:sz w:val="24"/>
          <w:szCs w:val="24"/>
          <w:lang w:eastAsia="ru-RU"/>
        </w:rPr>
        <w:t>продуктов</w:t>
      </w:r>
      <w:r w:rsidRPr="00795F32">
        <w:rPr>
          <w:rFonts w:ascii="Times New Roman" w:eastAsia="Times New Roman" w:hAnsi="Times New Roman" w:cs="Times New Roman"/>
          <w:sz w:val="24"/>
          <w:szCs w:val="24"/>
          <w:lang w:eastAsia="ru-RU"/>
        </w:rPr>
        <w:t>);</w:t>
      </w:r>
    </w:p>
    <w:p w14:paraId="0FD2138B" w14:textId="77777777" w:rsidR="00DA425A" w:rsidRPr="00795F32" w:rsidRDefault="00DA425A" w:rsidP="00B33EB5">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замена одних буквенных знаков другими, например: </w:t>
      </w:r>
      <w:r w:rsidRPr="00795F32">
        <w:rPr>
          <w:rFonts w:ascii="Times New Roman" w:eastAsia="Times New Roman" w:hAnsi="Times New Roman" w:cs="Times New Roman"/>
          <w:i/>
          <w:iCs/>
          <w:sz w:val="24"/>
          <w:szCs w:val="24"/>
          <w:lang w:eastAsia="ru-RU"/>
        </w:rPr>
        <w:t>лешендарное Ледовое побоище</w:t>
      </w:r>
      <w:r w:rsidRPr="00795F32">
        <w:rPr>
          <w:rFonts w:ascii="Times New Roman" w:eastAsia="Times New Roman" w:hAnsi="Times New Roman" w:cs="Times New Roman"/>
          <w:sz w:val="24"/>
          <w:szCs w:val="24"/>
          <w:lang w:eastAsia="ru-RU"/>
        </w:rPr>
        <w:t> (следует: </w:t>
      </w:r>
      <w:r w:rsidRPr="00795F32">
        <w:rPr>
          <w:rFonts w:ascii="Times New Roman" w:eastAsia="Times New Roman" w:hAnsi="Times New Roman" w:cs="Times New Roman"/>
          <w:i/>
          <w:iCs/>
          <w:sz w:val="24"/>
          <w:szCs w:val="24"/>
          <w:lang w:eastAsia="ru-RU"/>
        </w:rPr>
        <w:t>легендарное</w:t>
      </w:r>
      <w:r w:rsidRPr="00795F32">
        <w:rPr>
          <w:rFonts w:ascii="Times New Roman" w:eastAsia="Times New Roman" w:hAnsi="Times New Roman" w:cs="Times New Roman"/>
          <w:sz w:val="24"/>
          <w:szCs w:val="24"/>
          <w:lang w:eastAsia="ru-RU"/>
        </w:rPr>
        <w:t>);</w:t>
      </w:r>
    </w:p>
    <w:p w14:paraId="094476EB" w14:textId="77777777" w:rsidR="00DA425A" w:rsidRPr="00795F32" w:rsidRDefault="00DA425A" w:rsidP="00B33EB5">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добавление лишних букв: </w:t>
      </w:r>
      <w:r w:rsidRPr="00795F32">
        <w:rPr>
          <w:rFonts w:ascii="Times New Roman" w:eastAsia="Times New Roman" w:hAnsi="Times New Roman" w:cs="Times New Roman"/>
          <w:i/>
          <w:iCs/>
          <w:sz w:val="24"/>
          <w:szCs w:val="24"/>
          <w:lang w:eastAsia="ru-RU"/>
        </w:rPr>
        <w:t>Вот почему важно в любых, дашже самых сложных, условиях...</w:t>
      </w:r>
      <w:r w:rsidRPr="00795F32">
        <w:rPr>
          <w:rFonts w:ascii="Times New Roman" w:eastAsia="Times New Roman" w:hAnsi="Times New Roman" w:cs="Times New Roman"/>
          <w:sz w:val="24"/>
          <w:szCs w:val="24"/>
          <w:lang w:eastAsia="ru-RU"/>
        </w:rPr>
        <w:t> (следует: </w:t>
      </w:r>
      <w:r w:rsidRPr="00795F32">
        <w:rPr>
          <w:rFonts w:ascii="Times New Roman" w:eastAsia="Times New Roman" w:hAnsi="Times New Roman" w:cs="Times New Roman"/>
          <w:i/>
          <w:iCs/>
          <w:sz w:val="24"/>
          <w:szCs w:val="24"/>
          <w:lang w:eastAsia="ru-RU"/>
        </w:rPr>
        <w:t>даже</w:t>
      </w:r>
      <w:r w:rsidRPr="00795F32">
        <w:rPr>
          <w:rFonts w:ascii="Times New Roman" w:eastAsia="Times New Roman" w:hAnsi="Times New Roman" w:cs="Times New Roman"/>
          <w:sz w:val="24"/>
          <w:szCs w:val="24"/>
          <w:lang w:eastAsia="ru-RU"/>
        </w:rPr>
        <w:t>).</w:t>
      </w:r>
    </w:p>
    <w:p w14:paraId="2292CA6C"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4) написания, для которых менялись орфографические рекомендации, например:</w:t>
      </w:r>
    </w:p>
    <w:p w14:paraId="746C5BC9"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бог / Бог</w:t>
      </w:r>
    </w:p>
    <w:p w14:paraId="7C0A23F4"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водноспортивный / водно-спортивный</w:t>
      </w:r>
    </w:p>
    <w:p w14:paraId="2C12443F"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вторая мировая война / Вторая мировая война</w:t>
      </w:r>
    </w:p>
    <w:p w14:paraId="53D1016C"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деланный / деланый</w:t>
      </w:r>
      <w:r w:rsidRPr="00795F32">
        <w:rPr>
          <w:rFonts w:ascii="Times New Roman" w:eastAsia="Times New Roman" w:hAnsi="Times New Roman" w:cs="Times New Roman"/>
          <w:sz w:val="24"/>
          <w:szCs w:val="24"/>
          <w:lang w:eastAsia="ru-RU"/>
        </w:rPr>
        <w:t> (в знач. неестественный, ненатуральный: </w:t>
      </w:r>
      <w:r w:rsidRPr="00795F32">
        <w:rPr>
          <w:rFonts w:ascii="Times New Roman" w:eastAsia="Times New Roman" w:hAnsi="Times New Roman" w:cs="Times New Roman"/>
          <w:i/>
          <w:iCs/>
          <w:sz w:val="24"/>
          <w:szCs w:val="24"/>
          <w:lang w:eastAsia="ru-RU"/>
        </w:rPr>
        <w:t>делан(н)ая улыбка</w:t>
      </w:r>
      <w:r w:rsidRPr="00795F32">
        <w:rPr>
          <w:rFonts w:ascii="Times New Roman" w:eastAsia="Times New Roman" w:hAnsi="Times New Roman" w:cs="Times New Roman"/>
          <w:sz w:val="24"/>
          <w:szCs w:val="24"/>
          <w:lang w:eastAsia="ru-RU"/>
        </w:rPr>
        <w:t>)</w:t>
      </w:r>
    </w:p>
    <w:p w14:paraId="14307297"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естественно-научный / естественнонаучный</w:t>
      </w:r>
    </w:p>
    <w:p w14:paraId="21A8C2FB"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заполдень / за полдень</w:t>
      </w:r>
    </w:p>
    <w:p w14:paraId="624CCC88"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заполночь / за полночь</w:t>
      </w:r>
    </w:p>
    <w:p w14:paraId="374F63D6"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зорянка / зарянка</w:t>
      </w:r>
      <w:r w:rsidRPr="00795F32">
        <w:rPr>
          <w:rFonts w:ascii="Times New Roman" w:eastAsia="Times New Roman" w:hAnsi="Times New Roman" w:cs="Times New Roman"/>
          <w:sz w:val="24"/>
          <w:szCs w:val="24"/>
          <w:lang w:eastAsia="ru-RU"/>
        </w:rPr>
        <w:t> (птица)</w:t>
      </w:r>
    </w:p>
    <w:p w14:paraId="7BB5C7D4"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как-то / как то</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sz w:val="24"/>
          <w:szCs w:val="24"/>
          <w:lang w:eastAsia="ru-RU"/>
        </w:rPr>
        <w:t xml:space="preserve">(перед перечислением, например: </w:t>
      </w:r>
      <w:r w:rsidRPr="00795F32">
        <w:rPr>
          <w:rFonts w:ascii="Times New Roman" w:eastAsia="Times New Roman" w:hAnsi="Times New Roman" w:cs="Times New Roman"/>
          <w:i/>
          <w:iCs/>
          <w:sz w:val="24"/>
          <w:szCs w:val="24"/>
          <w:lang w:eastAsia="ru-RU"/>
        </w:rPr>
        <w:t>Острогою бьется крупная рыба, как(-)то: щуки, сомы, жерехи, судаки</w:t>
      </w:r>
      <w:r w:rsidRPr="00795F32">
        <w:rPr>
          <w:rFonts w:ascii="Times New Roman" w:eastAsia="Times New Roman" w:hAnsi="Times New Roman" w:cs="Times New Roman"/>
          <w:sz w:val="24"/>
          <w:szCs w:val="24"/>
          <w:lang w:eastAsia="ru-RU"/>
        </w:rPr>
        <w:t>)</w:t>
      </w:r>
    </w:p>
    <w:p w14:paraId="07C00DF9"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лироэпический / лиро-эпический</w:t>
      </w:r>
    </w:p>
    <w:p w14:paraId="6DE4C9F8"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масленица / Масленица</w:t>
      </w:r>
    </w:p>
    <w:p w14:paraId="7D2517FD"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масс-культура / масскультура</w:t>
      </w:r>
    </w:p>
    <w:p w14:paraId="13165081"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масс-медиа / массмедиа</w:t>
      </w:r>
    </w:p>
    <w:p w14:paraId="5A1B27A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мелочовка / мелочевка</w:t>
      </w:r>
    </w:p>
    <w:p w14:paraId="5ECBF8E5"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народнопоэтический / народно-поэтический</w:t>
      </w:r>
    </w:p>
    <w:p w14:paraId="521845E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народнохозяйственный / народно-хозяйственный</w:t>
      </w:r>
    </w:p>
    <w:p w14:paraId="083D96AB"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не сегодня-завтра / не сегодня завтра</w:t>
      </w:r>
    </w:p>
    <w:p w14:paraId="3DC9CE0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невзирая на лица / не взирая на лица</w:t>
      </w:r>
    </w:p>
    <w:p w14:paraId="01F0B277"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непрошеный (прил.)</w:t>
      </w:r>
    </w:p>
    <w:p w14:paraId="09FB3841"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первобытнообщинный / первобытно-общинный</w:t>
      </w:r>
    </w:p>
    <w:p w14:paraId="05A9D1DD"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плащевка / плащовка</w:t>
      </w:r>
    </w:p>
    <w:p w14:paraId="5EE4B0E3"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lastRenderedPageBreak/>
        <w:t>плейер / плеер</w:t>
      </w:r>
    </w:p>
    <w:p w14:paraId="0662EC75"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рождество / Рождество</w:t>
      </w:r>
    </w:p>
    <w:p w14:paraId="1C15F7FB"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интернет/Интернет</w:t>
      </w:r>
    </w:p>
    <w:p w14:paraId="11D729DC"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розыскник / разыскник</w:t>
      </w:r>
    </w:p>
    <w:p w14:paraId="066D8FF4"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розыскной /разыскной</w:t>
      </w:r>
    </w:p>
    <w:p w14:paraId="34382B81"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считанный / считаный</w:t>
      </w:r>
      <w:r w:rsidRPr="00795F32">
        <w:rPr>
          <w:rFonts w:ascii="Times New Roman" w:eastAsia="Times New Roman" w:hAnsi="Times New Roman" w:cs="Times New Roman"/>
          <w:sz w:val="24"/>
          <w:szCs w:val="24"/>
          <w:lang w:eastAsia="ru-RU"/>
        </w:rPr>
        <w:t> (в знач. малый по количеству: </w:t>
      </w:r>
      <w:r w:rsidRPr="00795F32">
        <w:rPr>
          <w:rFonts w:ascii="Times New Roman" w:eastAsia="Times New Roman" w:hAnsi="Times New Roman" w:cs="Times New Roman"/>
          <w:i/>
          <w:iCs/>
          <w:sz w:val="24"/>
          <w:szCs w:val="24"/>
          <w:lang w:eastAsia="ru-RU"/>
        </w:rPr>
        <w:t>считан(н)ые минуты</w:t>
      </w:r>
      <w:r w:rsidRPr="00795F32">
        <w:rPr>
          <w:rFonts w:ascii="Times New Roman" w:eastAsia="Times New Roman" w:hAnsi="Times New Roman" w:cs="Times New Roman"/>
          <w:sz w:val="24"/>
          <w:szCs w:val="24"/>
          <w:lang w:eastAsia="ru-RU"/>
        </w:rPr>
        <w:t>)</w:t>
      </w:r>
    </w:p>
    <w:p w14:paraId="69E9BF9D"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церковнославянский / церковно-славянский</w:t>
      </w:r>
    </w:p>
    <w:p w14:paraId="4768DC60"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i/>
          <w:iCs/>
          <w:sz w:val="24"/>
          <w:szCs w:val="24"/>
          <w:lang w:eastAsia="ru-RU"/>
        </w:rPr>
        <w:t>черно-бурый / чернобурый</w:t>
      </w:r>
    </w:p>
    <w:p w14:paraId="1CDB2FC2"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bCs/>
          <w:sz w:val="24"/>
          <w:szCs w:val="24"/>
          <w:lang w:eastAsia="ru-RU"/>
        </w:rPr>
        <w:t>5) написания, регулируемые орфографическими правилами, в которые были внесены изменения, например:</w:t>
      </w:r>
    </w:p>
    <w:p w14:paraId="1FC3F9FF"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сущ. мужского и среднего рода в предл. пад. и в сущ. женского рода на </w:t>
      </w:r>
      <w:r w:rsidRPr="00795F32">
        <w:rPr>
          <w:rFonts w:ascii="Times New Roman" w:eastAsia="Times New Roman" w:hAnsi="Times New Roman" w:cs="Times New Roman"/>
          <w:i/>
          <w:iCs/>
          <w:sz w:val="24"/>
          <w:szCs w:val="24"/>
          <w:lang w:eastAsia="ru-RU"/>
        </w:rPr>
        <w:t>-а (-я) </w:t>
      </w:r>
      <w:r w:rsidRPr="00795F32">
        <w:rPr>
          <w:rFonts w:ascii="Times New Roman" w:eastAsia="Times New Roman" w:hAnsi="Times New Roman" w:cs="Times New Roman"/>
          <w:sz w:val="24"/>
          <w:szCs w:val="24"/>
          <w:lang w:eastAsia="ru-RU"/>
        </w:rPr>
        <w:t>в дат. и предл. пад. ед. ч. пишется в неударяемом положении </w:t>
      </w:r>
      <w:r w:rsidRPr="00795F32">
        <w:rPr>
          <w:rFonts w:ascii="Times New Roman" w:eastAsia="Times New Roman" w:hAnsi="Times New Roman" w:cs="Times New Roman"/>
          <w:i/>
          <w:iCs/>
          <w:sz w:val="24"/>
          <w:szCs w:val="24"/>
          <w:lang w:eastAsia="ru-RU"/>
        </w:rPr>
        <w:t>и</w:t>
      </w:r>
      <w:r w:rsidRPr="00795F32">
        <w:rPr>
          <w:rFonts w:ascii="Times New Roman" w:eastAsia="Times New Roman" w:hAnsi="Times New Roman" w:cs="Times New Roman"/>
          <w:sz w:val="24"/>
          <w:szCs w:val="24"/>
          <w:lang w:eastAsia="ru-RU"/>
        </w:rPr>
        <w:t> только в том случае, если ему предшествует тоже </w:t>
      </w:r>
      <w:r w:rsidRPr="00795F32">
        <w:rPr>
          <w:rFonts w:ascii="Times New Roman" w:eastAsia="Times New Roman" w:hAnsi="Times New Roman" w:cs="Times New Roman"/>
          <w:i/>
          <w:iCs/>
          <w:sz w:val="24"/>
          <w:szCs w:val="24"/>
          <w:lang w:eastAsia="ru-RU"/>
        </w:rPr>
        <w:t>и</w:t>
      </w:r>
      <w:r w:rsidRPr="00795F32">
        <w:rPr>
          <w:rFonts w:ascii="Times New Roman" w:eastAsia="Times New Roman" w:hAnsi="Times New Roman" w:cs="Times New Roman"/>
          <w:sz w:val="24"/>
          <w:szCs w:val="24"/>
          <w:lang w:eastAsia="ru-RU"/>
        </w:rPr>
        <w:t>, например:</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о гении, о Кии, в «Вии», по реке Бии…</w:t>
      </w:r>
    </w:p>
    <w:p w14:paraId="3C5A8148"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Немногочисленные сущ. на </w:t>
      </w:r>
      <w:r w:rsidRPr="00795F32">
        <w:rPr>
          <w:rFonts w:ascii="Times New Roman" w:eastAsia="Times New Roman" w:hAnsi="Times New Roman" w:cs="Times New Roman"/>
          <w:i/>
          <w:iCs/>
          <w:sz w:val="24"/>
          <w:szCs w:val="24"/>
          <w:lang w:eastAsia="ru-RU"/>
        </w:rPr>
        <w:t>-ий, -ия </w:t>
      </w:r>
      <w:r w:rsidRPr="00795F32">
        <w:rPr>
          <w:rFonts w:ascii="Times New Roman" w:eastAsia="Times New Roman" w:hAnsi="Times New Roman" w:cs="Times New Roman"/>
          <w:sz w:val="24"/>
          <w:szCs w:val="24"/>
          <w:lang w:eastAsia="ru-RU"/>
        </w:rPr>
        <w:t>с односложной основой имеют в указанных падежах в безударном положении по общему правилу окончание </w:t>
      </w:r>
      <w:r w:rsidRPr="00795F32">
        <w:rPr>
          <w:rFonts w:ascii="Times New Roman" w:eastAsia="Times New Roman" w:hAnsi="Times New Roman" w:cs="Times New Roman"/>
          <w:i/>
          <w:iCs/>
          <w:sz w:val="24"/>
          <w:szCs w:val="24"/>
          <w:lang w:eastAsia="ru-RU"/>
        </w:rPr>
        <w:t>-е. </w:t>
      </w:r>
      <w:r w:rsidRPr="00795F32">
        <w:rPr>
          <w:rFonts w:ascii="Times New Roman" w:eastAsia="Times New Roman" w:hAnsi="Times New Roman" w:cs="Times New Roman"/>
          <w:sz w:val="24"/>
          <w:szCs w:val="24"/>
          <w:lang w:eastAsia="ru-RU"/>
        </w:rPr>
        <w:t>Перечень таких слов:</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змий — о зми́е, кий — о ки́е</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sz w:val="24"/>
          <w:szCs w:val="24"/>
          <w:lang w:eastAsia="ru-RU"/>
        </w:rPr>
        <w:t>(вариант:</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о кие́</w:t>
      </w:r>
      <w:r w:rsidRPr="00795F32">
        <w:rPr>
          <w:rFonts w:ascii="Times New Roman" w:eastAsia="Times New Roman" w:hAnsi="Times New Roman" w:cs="Times New Roman"/>
          <w:sz w:val="24"/>
          <w:szCs w:val="24"/>
          <w:lang w:eastAsia="ru-RU"/>
        </w:rPr>
        <w:t>)</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Кий</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sz w:val="24"/>
          <w:szCs w:val="24"/>
          <w:lang w:eastAsia="ru-RU"/>
        </w:rPr>
        <w:t>(легендарный основатель Киева)</w:t>
      </w:r>
      <w:r w:rsidRPr="00795F32">
        <w:rPr>
          <w:rFonts w:ascii="Times New Roman" w:eastAsia="Times New Roman" w:hAnsi="Times New Roman" w:cs="Times New Roman"/>
          <w:b/>
          <w:bCs/>
          <w:sz w:val="24"/>
          <w:szCs w:val="24"/>
          <w:lang w:eastAsia="ru-RU"/>
        </w:rPr>
        <w:t> — </w:t>
      </w:r>
      <w:r w:rsidRPr="00795F32">
        <w:rPr>
          <w:rFonts w:ascii="Times New Roman" w:eastAsia="Times New Roman" w:hAnsi="Times New Roman" w:cs="Times New Roman"/>
          <w:b/>
          <w:bCs/>
          <w:i/>
          <w:iCs/>
          <w:sz w:val="24"/>
          <w:szCs w:val="24"/>
          <w:lang w:eastAsia="ru-RU"/>
        </w:rPr>
        <w:t>о Кие, чий</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sz w:val="24"/>
          <w:szCs w:val="24"/>
          <w:lang w:eastAsia="ru-RU"/>
        </w:rPr>
        <w:t>(растение) </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о чие, «Вий» — в «Bue», … Бия</w:t>
      </w:r>
      <w:r w:rsidRPr="00795F32">
        <w:rPr>
          <w:rFonts w:ascii="Times New Roman" w:eastAsia="Times New Roman" w:hAnsi="Times New Roman" w:cs="Times New Roman"/>
          <w:b/>
          <w:bCs/>
          <w:sz w:val="24"/>
          <w:szCs w:val="24"/>
          <w:lang w:eastAsia="ru-RU"/>
        </w:rPr>
        <w:t> (река) — </w:t>
      </w:r>
      <w:r w:rsidRPr="00795F32">
        <w:rPr>
          <w:rFonts w:ascii="Times New Roman" w:eastAsia="Times New Roman" w:hAnsi="Times New Roman" w:cs="Times New Roman"/>
          <w:b/>
          <w:bCs/>
          <w:i/>
          <w:iCs/>
          <w:sz w:val="24"/>
          <w:szCs w:val="24"/>
          <w:lang w:eastAsia="ru-RU"/>
        </w:rPr>
        <w:t>по Бие…</w:t>
      </w:r>
    </w:p>
    <w:p w14:paraId="771E723B"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Между определяемым словом и стоящим перед ним однословным приложением, которое может быть приравнено по значению к прилагательному, дефис не пишется, напр.:</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красавец сынишка</w:t>
      </w:r>
      <w:r w:rsidRPr="00795F32">
        <w:rPr>
          <w:rFonts w:ascii="Times New Roman" w:eastAsia="Times New Roman" w:hAnsi="Times New Roman" w:cs="Times New Roman"/>
          <w:b/>
          <w:bCs/>
          <w:sz w:val="24"/>
          <w:szCs w:val="24"/>
          <w:lang w:eastAsia="ru-RU"/>
        </w:rPr>
        <w:t>.</w:t>
      </w:r>
    </w:p>
    <w:p w14:paraId="661141C9"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Следующие разряды сущ. и сочетания сущ. пишутся через дефис &lt;…&gt;</w:t>
      </w:r>
    </w:p>
    <w:p w14:paraId="3F159BB4"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сочетания с однословными приложениями, предшествующими определяемому слову, напр.:</w:t>
      </w:r>
      <w:r w:rsidRPr="00795F32">
        <w:rPr>
          <w:rFonts w:ascii="Times New Roman" w:eastAsia="Times New Roman" w:hAnsi="Times New Roman" w:cs="Times New Roman"/>
          <w:b/>
          <w:bCs/>
          <w:sz w:val="24"/>
          <w:szCs w:val="24"/>
          <w:lang w:eastAsia="ru-RU"/>
        </w:rPr>
        <w:t> </w:t>
      </w:r>
      <w:r w:rsidRPr="00795F32">
        <w:rPr>
          <w:rFonts w:ascii="Times New Roman" w:eastAsia="Times New Roman" w:hAnsi="Times New Roman" w:cs="Times New Roman"/>
          <w:b/>
          <w:bCs/>
          <w:i/>
          <w:iCs/>
          <w:sz w:val="24"/>
          <w:szCs w:val="24"/>
          <w:lang w:eastAsia="ru-RU"/>
        </w:rPr>
        <w:t>старик-отец, красавица-дочка, умница-сын, герой-лётчик…</w:t>
      </w:r>
    </w:p>
    <w:p w14:paraId="3B032082" w14:textId="77777777" w:rsidR="00DA425A" w:rsidRPr="00795F32" w:rsidRDefault="00DA425A" w:rsidP="00DA425A">
      <w:pPr>
        <w:shd w:val="clear" w:color="auto" w:fill="FFFFFF"/>
        <w:spacing w:after="0" w:line="276" w:lineRule="auto"/>
        <w:jc w:val="center"/>
        <w:rPr>
          <w:rFonts w:ascii="Times New Roman" w:hAnsi="Times New Roman" w:cs="Times New Roman"/>
          <w:b/>
          <w:sz w:val="28"/>
          <w:szCs w:val="28"/>
        </w:rPr>
      </w:pPr>
    </w:p>
    <w:p w14:paraId="0202E616" w14:textId="77777777" w:rsidR="00DA425A" w:rsidRPr="00795F32" w:rsidRDefault="00DA425A" w:rsidP="00DA425A">
      <w:pPr>
        <w:shd w:val="clear" w:color="auto" w:fill="FFFFFF"/>
        <w:spacing w:after="0" w:line="276" w:lineRule="auto"/>
        <w:jc w:val="center"/>
        <w:rPr>
          <w:rFonts w:ascii="Times New Roman" w:hAnsi="Times New Roman" w:cs="Times New Roman"/>
          <w:b/>
          <w:sz w:val="28"/>
          <w:szCs w:val="28"/>
        </w:rPr>
      </w:pPr>
      <w:r w:rsidRPr="00795F32">
        <w:rPr>
          <w:rFonts w:ascii="Times New Roman" w:hAnsi="Times New Roman" w:cs="Times New Roman"/>
          <w:b/>
          <w:sz w:val="28"/>
          <w:szCs w:val="28"/>
        </w:rPr>
        <w:t>Пунктуационные ошибки</w:t>
      </w:r>
    </w:p>
    <w:p w14:paraId="444178B6" w14:textId="77777777" w:rsidR="00DA425A" w:rsidRPr="00795F32" w:rsidRDefault="00DA425A" w:rsidP="00DA425A">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 xml:space="preserve">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 </w:t>
      </w:r>
    </w:p>
    <w:p w14:paraId="1EC0CA18" w14:textId="77777777" w:rsidR="00DA425A" w:rsidRPr="00795F32" w:rsidRDefault="00DA425A" w:rsidP="00DA425A">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 xml:space="preserve">В соответствии с «Нормами оценки знаний, умений и навыков по русскому языку» не должны влиять на оценку грамотности (исправляются, но не учитываются) следующие пунктуационные ошибки: </w:t>
      </w:r>
    </w:p>
    <w:p w14:paraId="6515BB61" w14:textId="77777777" w:rsidR="00DA425A" w:rsidRPr="00795F32" w:rsidRDefault="00DA425A" w:rsidP="00DA425A">
      <w:pPr>
        <w:shd w:val="clear" w:color="auto" w:fill="FFFFFF"/>
        <w:spacing w:after="0" w:line="276" w:lineRule="auto"/>
        <w:jc w:val="both"/>
        <w:rPr>
          <w:rFonts w:ascii="Times New Roman" w:hAnsi="Times New Roman" w:cs="Times New Roman"/>
          <w:sz w:val="24"/>
          <w:szCs w:val="24"/>
        </w:rPr>
      </w:pPr>
      <w:r w:rsidRPr="00795F32">
        <w:rPr>
          <w:rFonts w:ascii="Times New Roman" w:hAnsi="Times New Roman" w:cs="Times New Roman"/>
          <w:b/>
          <w:sz w:val="24"/>
          <w:szCs w:val="24"/>
        </w:rPr>
        <w:t>1</w:t>
      </w:r>
      <w:r w:rsidRPr="00795F32">
        <w:rPr>
          <w:rFonts w:ascii="Times New Roman" w:hAnsi="Times New Roman" w:cs="Times New Roman"/>
          <w:sz w:val="24"/>
          <w:szCs w:val="24"/>
        </w:rPr>
        <w:t xml:space="preserve">) </w:t>
      </w:r>
      <w:r w:rsidRPr="00795F32">
        <w:rPr>
          <w:rFonts w:ascii="Times New Roman" w:hAnsi="Times New Roman" w:cs="Times New Roman"/>
          <w:b/>
          <w:sz w:val="24"/>
          <w:szCs w:val="24"/>
        </w:rPr>
        <w:t>нарушение правил, не включенных в школьную программу или обусловленных явлениями языковой переходности:</w:t>
      </w:r>
    </w:p>
    <w:p w14:paraId="0DC26F14" w14:textId="77777777" w:rsidR="00DA425A" w:rsidRPr="00795F32" w:rsidRDefault="00DA425A" w:rsidP="00B33EB5">
      <w:pPr>
        <w:numPr>
          <w:ilvl w:val="0"/>
          <w:numId w:val="38"/>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795F32">
        <w:rPr>
          <w:rFonts w:ascii="Times New Roman" w:eastAsia="Times New Roman" w:hAnsi="Times New Roman" w:cs="Times New Roman"/>
          <w:i/>
          <w:iCs/>
          <w:sz w:val="24"/>
          <w:szCs w:val="24"/>
          <w:lang w:eastAsia="ru-RU"/>
        </w:rPr>
        <w:t>Посреди поляны росло большое дерево, судя по всему[,] вяз.</w:t>
      </w:r>
      <w:r w:rsidRPr="00795F32">
        <w:rPr>
          <w:rFonts w:ascii="Times New Roman" w:eastAsia="Times New Roman" w:hAnsi="Times New Roman" w:cs="Times New Roman"/>
          <w:b/>
          <w:bCs/>
          <w:i/>
          <w:iCs/>
          <w:sz w:val="24"/>
          <w:szCs w:val="24"/>
          <w:lang w:eastAsia="ru-RU"/>
        </w:rPr>
        <w:t> </w:t>
      </w:r>
      <w:r w:rsidRPr="00795F32">
        <w:rPr>
          <w:rFonts w:ascii="Times New Roman" w:eastAsia="Times New Roman" w:hAnsi="Times New Roman" w:cs="Times New Roman"/>
          <w:sz w:val="24"/>
          <w:szCs w:val="24"/>
          <w:lang w:eastAsia="ru-RU"/>
        </w:rPr>
        <w:t>(вторая запятая не нужна);</w:t>
      </w:r>
    </w:p>
    <w:p w14:paraId="772C08E3" w14:textId="77777777" w:rsidR="00DA425A" w:rsidRPr="00795F32" w:rsidRDefault="00DA425A" w:rsidP="00B33EB5">
      <w:pPr>
        <w:numPr>
          <w:ilvl w:val="0"/>
          <w:numId w:val="38"/>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отсутствие обособления сравнительного оборота, если ему предшествует отрицание </w:t>
      </w:r>
      <w:r w:rsidRPr="00795F32">
        <w:rPr>
          <w:rFonts w:ascii="Times New Roman" w:eastAsia="Times New Roman" w:hAnsi="Times New Roman" w:cs="Times New Roman"/>
          <w:i/>
          <w:iCs/>
          <w:sz w:val="24"/>
          <w:szCs w:val="24"/>
          <w:lang w:eastAsia="ru-RU"/>
        </w:rPr>
        <w:t>не</w:t>
      </w:r>
      <w:r w:rsidRPr="00795F32">
        <w:rPr>
          <w:rFonts w:ascii="Times New Roman" w:eastAsia="Times New Roman" w:hAnsi="Times New Roman" w:cs="Times New Roman"/>
          <w:sz w:val="24"/>
          <w:szCs w:val="24"/>
          <w:lang w:eastAsia="ru-RU"/>
        </w:rPr>
        <w:t> или частицы </w:t>
      </w:r>
      <w:r w:rsidRPr="00795F32">
        <w:rPr>
          <w:rFonts w:ascii="Times New Roman" w:eastAsia="Times New Roman" w:hAnsi="Times New Roman" w:cs="Times New Roman"/>
          <w:i/>
          <w:iCs/>
          <w:sz w:val="24"/>
          <w:szCs w:val="24"/>
          <w:lang w:eastAsia="ru-RU"/>
        </w:rPr>
        <w:t>совсем, совершенно, почти, именно, прямо</w:t>
      </w:r>
      <w:r w:rsidRPr="00795F32">
        <w:rPr>
          <w:rFonts w:ascii="Times New Roman" w:eastAsia="Times New Roman" w:hAnsi="Times New Roman" w:cs="Times New Roman"/>
          <w:sz w:val="24"/>
          <w:szCs w:val="24"/>
          <w:lang w:eastAsia="ru-RU"/>
        </w:rPr>
        <w:t> и др.: </w:t>
      </w:r>
      <w:r w:rsidRPr="00795F32">
        <w:rPr>
          <w:rFonts w:ascii="Times New Roman" w:eastAsia="Times New Roman" w:hAnsi="Times New Roman" w:cs="Times New Roman"/>
          <w:i/>
          <w:iCs/>
          <w:sz w:val="24"/>
          <w:szCs w:val="24"/>
          <w:lang w:eastAsia="ru-RU"/>
        </w:rPr>
        <w:t>Было светло, почти как днем </w:t>
      </w:r>
      <w:r w:rsidRPr="00795F32">
        <w:rPr>
          <w:rFonts w:ascii="Times New Roman" w:eastAsia="Times New Roman" w:hAnsi="Times New Roman" w:cs="Times New Roman"/>
          <w:sz w:val="24"/>
          <w:szCs w:val="24"/>
          <w:lang w:eastAsia="ru-RU"/>
        </w:rPr>
        <w:t>(запятая не нужна);</w:t>
      </w:r>
    </w:p>
    <w:p w14:paraId="6F5DD643"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2) выбор одного из двух способов пунктуационного оформления синтаксической конструкции:</w:t>
      </w:r>
    </w:p>
    <w:p w14:paraId="7DF1B475" w14:textId="77777777" w:rsidR="00DA425A" w:rsidRPr="00795F32" w:rsidRDefault="00DA425A" w:rsidP="00B33EB5">
      <w:pPr>
        <w:numPr>
          <w:ilvl w:val="0"/>
          <w:numId w:val="37"/>
        </w:numPr>
        <w:shd w:val="clear" w:color="auto" w:fill="FFFFFF"/>
        <w:spacing w:after="0" w:line="276" w:lineRule="auto"/>
        <w:contextualSpacing/>
        <w:jc w:val="both"/>
        <w:rPr>
          <w:rFonts w:ascii="Times New Roman" w:hAnsi="Times New Roman" w:cs="Times New Roman"/>
          <w:i/>
          <w:sz w:val="24"/>
          <w:szCs w:val="24"/>
        </w:rPr>
      </w:pPr>
      <w:r w:rsidRPr="00795F32">
        <w:rPr>
          <w:rFonts w:ascii="Times New Roman" w:hAnsi="Times New Roman" w:cs="Times New Roman"/>
          <w:sz w:val="24"/>
          <w:szCs w:val="24"/>
        </w:rPr>
        <w:t>употребление тире между подлежащим и сказуемым – сравнительным оборотом, присоединяемым словами </w:t>
      </w:r>
      <w:r w:rsidRPr="00795F32">
        <w:rPr>
          <w:rFonts w:ascii="Times New Roman" w:hAnsi="Times New Roman" w:cs="Times New Roman"/>
          <w:i/>
          <w:sz w:val="24"/>
          <w:szCs w:val="24"/>
        </w:rPr>
        <w:t>как, словно, вроде, точно и др</w:t>
      </w:r>
      <w:r w:rsidRPr="00795F32">
        <w:rPr>
          <w:rFonts w:ascii="Times New Roman" w:hAnsi="Times New Roman" w:cs="Times New Roman"/>
          <w:sz w:val="24"/>
          <w:szCs w:val="24"/>
        </w:rPr>
        <w:t>., ср.: </w:t>
      </w:r>
      <w:r w:rsidRPr="00795F32">
        <w:rPr>
          <w:rFonts w:ascii="Times New Roman" w:hAnsi="Times New Roman" w:cs="Times New Roman"/>
          <w:i/>
          <w:sz w:val="24"/>
          <w:szCs w:val="24"/>
        </w:rPr>
        <w:t>Пруд как блестящая сталь и Огни – как нити золотых бус;</w:t>
      </w:r>
    </w:p>
    <w:p w14:paraId="3CA4F0E7" w14:textId="77777777" w:rsidR="00DA425A" w:rsidRPr="00795F32" w:rsidRDefault="00DA425A" w:rsidP="00B33EB5">
      <w:pPr>
        <w:numPr>
          <w:ilvl w:val="0"/>
          <w:numId w:val="3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употребление тире между подлежащим </w:t>
      </w:r>
      <w:r w:rsidRPr="00795F32">
        <w:rPr>
          <w:rFonts w:ascii="Times New Roman" w:eastAsia="Times New Roman" w:hAnsi="Times New Roman" w:cs="Times New Roman"/>
          <w:i/>
          <w:iCs/>
          <w:sz w:val="24"/>
          <w:szCs w:val="24"/>
          <w:lang w:eastAsia="ru-RU"/>
        </w:rPr>
        <w:t>это</w:t>
      </w:r>
      <w:r w:rsidRPr="00795F32">
        <w:rPr>
          <w:rFonts w:ascii="Times New Roman" w:eastAsia="Times New Roman" w:hAnsi="Times New Roman" w:cs="Times New Roman"/>
          <w:sz w:val="24"/>
          <w:szCs w:val="24"/>
          <w:lang w:eastAsia="ru-RU"/>
        </w:rPr>
        <w:t> и сказуемым, выраженным существительным в им. п., ср.: </w:t>
      </w:r>
      <w:r w:rsidRPr="00795F32">
        <w:rPr>
          <w:rFonts w:ascii="Times New Roman" w:eastAsia="Times New Roman" w:hAnsi="Times New Roman" w:cs="Times New Roman"/>
          <w:i/>
          <w:iCs/>
          <w:sz w:val="24"/>
          <w:szCs w:val="24"/>
          <w:lang w:eastAsia="ru-RU"/>
        </w:rPr>
        <w:t>Это очень интересная книга</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Это – очень интересная книга</w:t>
      </w:r>
      <w:r w:rsidRPr="00795F32">
        <w:rPr>
          <w:rFonts w:ascii="Times New Roman" w:eastAsia="Times New Roman" w:hAnsi="Times New Roman" w:cs="Times New Roman"/>
          <w:sz w:val="24"/>
          <w:szCs w:val="24"/>
          <w:lang w:eastAsia="ru-RU"/>
        </w:rPr>
        <w:t>;</w:t>
      </w:r>
    </w:p>
    <w:p w14:paraId="1EBAA643" w14:textId="77777777" w:rsidR="00DA425A" w:rsidRPr="00795F32" w:rsidRDefault="00DA425A" w:rsidP="00B33EB5">
      <w:pPr>
        <w:numPr>
          <w:ilvl w:val="0"/>
          <w:numId w:val="3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употребление тире в неполном предложении;</w:t>
      </w:r>
      <w:r w:rsidRPr="00795F32">
        <w:rPr>
          <w:rFonts w:ascii="Times New Roman" w:eastAsia="Times New Roman" w:hAnsi="Times New Roman" w:cs="Times New Roman"/>
          <w:sz w:val="24"/>
          <w:szCs w:val="24"/>
          <w:lang w:eastAsia="ru-RU"/>
        </w:rPr>
        <w:t xml:space="preserve"> ср.: </w:t>
      </w:r>
      <w:r w:rsidRPr="00795F32">
        <w:rPr>
          <w:rFonts w:ascii="Times New Roman" w:eastAsia="Times New Roman" w:hAnsi="Times New Roman" w:cs="Times New Roman"/>
          <w:i/>
          <w:iCs/>
          <w:sz w:val="24"/>
          <w:szCs w:val="24"/>
          <w:lang w:eastAsia="ru-RU"/>
        </w:rPr>
        <w:t>Вокруг месяца – бледные круги</w:t>
      </w:r>
      <w:r w:rsidRPr="00795F32">
        <w:rPr>
          <w:rFonts w:ascii="Times New Roman" w:eastAsia="Times New Roman" w:hAnsi="Times New Roman" w:cs="Times New Roman"/>
          <w:sz w:val="24"/>
          <w:szCs w:val="24"/>
          <w:lang w:eastAsia="ru-RU"/>
        </w:rPr>
        <w:t> и</w:t>
      </w:r>
      <w:r w:rsidRPr="00795F32">
        <w:rPr>
          <w:rFonts w:ascii="Times New Roman" w:eastAsia="Times New Roman" w:hAnsi="Times New Roman" w:cs="Times New Roman"/>
          <w:i/>
          <w:iCs/>
          <w:sz w:val="24"/>
          <w:szCs w:val="24"/>
          <w:lang w:eastAsia="ru-RU"/>
        </w:rPr>
        <w:t> А в доме стук, ходьба;</w:t>
      </w:r>
    </w:p>
    <w:p w14:paraId="798911BB" w14:textId="77777777" w:rsidR="00DA425A" w:rsidRPr="00795F32" w:rsidRDefault="00DA425A" w:rsidP="00B33EB5">
      <w:pPr>
        <w:numPr>
          <w:ilvl w:val="0"/>
          <w:numId w:val="3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обособление несогласованных определений, относящихся к нарицательным именам существительным, ср.: </w:t>
      </w:r>
      <w:r w:rsidRPr="00795F32">
        <w:rPr>
          <w:rFonts w:ascii="Times New Roman" w:eastAsia="Times New Roman" w:hAnsi="Times New Roman" w:cs="Times New Roman"/>
          <w:i/>
          <w:iCs/>
          <w:sz w:val="24"/>
          <w:szCs w:val="24"/>
          <w:lang w:eastAsia="ru-RU"/>
        </w:rPr>
        <w:t>Доктор, со шпагою в руке, вбежал в спальню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Продавец в чистом белом халате и синей шапочке обслуживал клиента</w:t>
      </w:r>
      <w:r w:rsidRPr="00795F32">
        <w:rPr>
          <w:rFonts w:ascii="Times New Roman" w:eastAsia="Times New Roman" w:hAnsi="Times New Roman" w:cs="Times New Roman"/>
          <w:sz w:val="24"/>
          <w:szCs w:val="24"/>
          <w:lang w:eastAsia="ru-RU"/>
        </w:rPr>
        <w:t>;</w:t>
      </w:r>
    </w:p>
    <w:p w14:paraId="1A7A3862" w14:textId="77777777" w:rsidR="00DA425A" w:rsidRPr="00795F32" w:rsidRDefault="00DA425A" w:rsidP="00B33EB5">
      <w:pPr>
        <w:numPr>
          <w:ilvl w:val="0"/>
          <w:numId w:val="3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обособление ограничительно-выделительных оборотов, ср.: </w:t>
      </w:r>
      <w:r w:rsidRPr="00795F32">
        <w:rPr>
          <w:rFonts w:ascii="Times New Roman" w:eastAsia="Times New Roman" w:hAnsi="Times New Roman" w:cs="Times New Roman"/>
          <w:i/>
          <w:iCs/>
          <w:sz w:val="24"/>
          <w:szCs w:val="24"/>
          <w:lang w:eastAsia="ru-RU"/>
        </w:rPr>
        <w:t>Кроме зарплаты они получали премиальные</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Кроме блюд и соусников, на столе стояло множество горшочков</w:t>
      </w:r>
      <w:r w:rsidRPr="00795F32">
        <w:rPr>
          <w:rFonts w:ascii="Times New Roman" w:eastAsia="Times New Roman" w:hAnsi="Times New Roman" w:cs="Times New Roman"/>
          <w:sz w:val="24"/>
          <w:szCs w:val="24"/>
          <w:lang w:eastAsia="ru-RU"/>
        </w:rPr>
        <w:t>;</w:t>
      </w:r>
    </w:p>
    <w:p w14:paraId="5DD1CE68" w14:textId="77777777" w:rsidR="00DA425A" w:rsidRPr="00795F32" w:rsidRDefault="00DA425A" w:rsidP="00B33EB5">
      <w:pPr>
        <w:numPr>
          <w:ilvl w:val="0"/>
          <w:numId w:val="3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пунктуационное оформление сложноподчиненного предложения с придаточными изъяснительными, условными и уступительными, ср.: </w:t>
      </w:r>
      <w:r w:rsidRPr="00795F32">
        <w:rPr>
          <w:rFonts w:ascii="Times New Roman" w:eastAsia="Times New Roman" w:hAnsi="Times New Roman" w:cs="Times New Roman"/>
          <w:i/>
          <w:iCs/>
          <w:sz w:val="24"/>
          <w:szCs w:val="24"/>
          <w:lang w:eastAsia="ru-RU"/>
        </w:rPr>
        <w:t>Что Вася говорил про эту встречу, совершенно забылось</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Что Вася говорил про эту встречу – совершенно забылось;</w:t>
      </w:r>
    </w:p>
    <w:p w14:paraId="54E85E92" w14:textId="77777777" w:rsidR="00DA425A" w:rsidRPr="00795F32" w:rsidRDefault="00DA425A" w:rsidP="00B33EB5">
      <w:pPr>
        <w:numPr>
          <w:ilvl w:val="0"/>
          <w:numId w:val="37"/>
        </w:numPr>
        <w:shd w:val="clear" w:color="auto" w:fill="FFFFFF"/>
        <w:spacing w:after="0" w:line="276" w:lineRule="auto"/>
        <w:contextualSpacing/>
        <w:jc w:val="both"/>
        <w:rPr>
          <w:rFonts w:ascii="Times New Roman" w:hAnsi="Times New Roman" w:cs="Times New Roman"/>
          <w:sz w:val="24"/>
          <w:szCs w:val="24"/>
        </w:rPr>
      </w:pPr>
      <w:r w:rsidRPr="00795F32">
        <w:rPr>
          <w:rFonts w:ascii="Times New Roman" w:hAnsi="Times New Roman" w:cs="Times New Roman"/>
          <w:sz w:val="24"/>
          <w:szCs w:val="24"/>
        </w:rPr>
        <w:t>в передаче авторской пунктуации;</w:t>
      </w:r>
    </w:p>
    <w:p w14:paraId="7180EB5E" w14:textId="77777777" w:rsidR="00DA425A" w:rsidRPr="00795F32" w:rsidRDefault="00DA425A" w:rsidP="00DA425A">
      <w:pPr>
        <w:shd w:val="clear" w:color="auto" w:fill="FFFFFF"/>
        <w:spacing w:after="0" w:line="276" w:lineRule="auto"/>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3) варианты пунктуационного оформления предложения, вызванные наличием в языке переходных явлений:</w:t>
      </w:r>
    </w:p>
    <w:p w14:paraId="79D2574D" w14:textId="77777777" w:rsidR="00DA425A" w:rsidRPr="00795F32" w:rsidRDefault="00DA425A" w:rsidP="00B33EB5">
      <w:pPr>
        <w:numPr>
          <w:ilvl w:val="0"/>
          <w:numId w:val="36"/>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795F32">
        <w:rPr>
          <w:rFonts w:ascii="Times New Roman" w:eastAsia="Times New Roman" w:hAnsi="Times New Roman" w:cs="Times New Roman"/>
          <w:i/>
          <w:iCs/>
          <w:sz w:val="24"/>
          <w:szCs w:val="24"/>
          <w:lang w:eastAsia="ru-RU"/>
        </w:rPr>
        <w:t>труслив как заяц и трУсит(,) как заяц; Болтает, не знаю что и Делай что хочешь;</w:t>
      </w:r>
    </w:p>
    <w:p w14:paraId="156C2361" w14:textId="77777777" w:rsidR="00DA425A" w:rsidRPr="00795F32" w:rsidRDefault="00DA425A" w:rsidP="00B33EB5">
      <w:pPr>
        <w:numPr>
          <w:ilvl w:val="0"/>
          <w:numId w:val="36"/>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разграничение некоторых вводных слов и омонимичных им невводных: </w:t>
      </w:r>
    </w:p>
    <w:p w14:paraId="70960432" w14:textId="77777777" w:rsidR="00DA425A" w:rsidRPr="00795F32" w:rsidRDefault="00DA425A" w:rsidP="00DA425A">
      <w:pPr>
        <w:shd w:val="clear" w:color="auto" w:fill="FFFFFF"/>
        <w:spacing w:after="0" w:line="276" w:lineRule="auto"/>
        <w:ind w:left="72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«На первый взгляд…»</w:t>
      </w:r>
      <w:r w:rsidRPr="00795F32">
        <w:rPr>
          <w:rFonts w:ascii="Times New Roman" w:eastAsia="Times New Roman" w:hAnsi="Times New Roman" w:cs="Times New Roman"/>
          <w:sz w:val="24"/>
          <w:szCs w:val="24"/>
          <w:lang w:eastAsia="ru-RU"/>
        </w:rPr>
        <w:t xml:space="preserve"> Зачастую трудно определить, является ли сочетание </w:t>
      </w:r>
      <w:r w:rsidRPr="00795F32">
        <w:rPr>
          <w:rFonts w:ascii="Times New Roman" w:eastAsia="Times New Roman" w:hAnsi="Times New Roman" w:cs="Times New Roman"/>
          <w:i/>
          <w:sz w:val="24"/>
          <w:szCs w:val="24"/>
          <w:lang w:eastAsia="ru-RU"/>
        </w:rPr>
        <w:t>«на первый взгляд»</w:t>
      </w:r>
      <w:r w:rsidRPr="00795F32">
        <w:rPr>
          <w:rFonts w:ascii="Times New Roman" w:eastAsia="Times New Roman" w:hAnsi="Times New Roman" w:cs="Times New Roman"/>
          <w:sz w:val="24"/>
          <w:szCs w:val="24"/>
          <w:lang w:eastAsia="ru-RU"/>
        </w:rPr>
        <w:t xml:space="preserve"> вводным. В спорных случаях решение о постановке знаков препинания принимает автор текста;</w:t>
      </w:r>
    </w:p>
    <w:p w14:paraId="462BE8B3" w14:textId="77777777" w:rsidR="00DA425A" w:rsidRPr="00795F32" w:rsidRDefault="00DA425A" w:rsidP="00DA425A">
      <w:pPr>
        <w:shd w:val="clear" w:color="auto" w:fill="FFFFFF"/>
        <w:spacing w:after="0" w:line="276" w:lineRule="auto"/>
        <w:ind w:left="72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«Правда…»</w:t>
      </w:r>
      <w:r w:rsidRPr="00795F32">
        <w:rPr>
          <w:rFonts w:ascii="Times New Roman" w:eastAsia="Times New Roman" w:hAnsi="Times New Roman" w:cs="Times New Roman"/>
          <w:sz w:val="24"/>
          <w:szCs w:val="24"/>
          <w:lang w:eastAsia="ru-RU"/>
        </w:rPr>
        <w:t xml:space="preserve"> Союз со значением уступки (обычно в начале предложения или части сложного предложения). То же, что </w:t>
      </w:r>
      <w:r w:rsidRPr="00795F32">
        <w:rPr>
          <w:rFonts w:ascii="Times New Roman" w:eastAsia="Times New Roman" w:hAnsi="Times New Roman" w:cs="Times New Roman"/>
          <w:i/>
          <w:sz w:val="24"/>
          <w:szCs w:val="24"/>
          <w:lang w:eastAsia="ru-RU"/>
        </w:rPr>
        <w:t>«хотя и, однако, но».</w:t>
      </w:r>
      <w:r w:rsidRPr="00795F32">
        <w:rPr>
          <w:rFonts w:ascii="Times New Roman" w:eastAsia="Times New Roman" w:hAnsi="Times New Roman" w:cs="Times New Roman"/>
          <w:sz w:val="24"/>
          <w:szCs w:val="24"/>
          <w:lang w:eastAsia="ru-RU"/>
        </w:rPr>
        <w:t xml:space="preserve"> Вопреки пунктуационным правилам союз </w:t>
      </w:r>
      <w:r w:rsidRPr="00795F32">
        <w:rPr>
          <w:rFonts w:ascii="Times New Roman" w:eastAsia="Times New Roman" w:hAnsi="Times New Roman" w:cs="Times New Roman"/>
          <w:i/>
          <w:sz w:val="24"/>
          <w:szCs w:val="24"/>
          <w:lang w:eastAsia="ru-RU"/>
        </w:rPr>
        <w:t>«правда»</w:t>
      </w:r>
      <w:r w:rsidRPr="00795F32">
        <w:rPr>
          <w:rFonts w:ascii="Times New Roman" w:eastAsia="Times New Roman" w:hAnsi="Times New Roman" w:cs="Times New Roman"/>
          <w:sz w:val="24"/>
          <w:szCs w:val="24"/>
          <w:lang w:eastAsia="ru-RU"/>
        </w:rPr>
        <w:t xml:space="preserve"> обычно выделяется запятыми, сближаясь по значению с вводным словом»;</w:t>
      </w:r>
    </w:p>
    <w:p w14:paraId="1D8B02A8" w14:textId="77777777" w:rsidR="00DA425A" w:rsidRPr="00795F32" w:rsidRDefault="00DA425A" w:rsidP="00DA425A">
      <w:pPr>
        <w:shd w:val="clear" w:color="auto" w:fill="FFFFFF"/>
        <w:spacing w:after="0" w:line="276" w:lineRule="auto"/>
        <w:ind w:left="720"/>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«Главным образом…»</w:t>
      </w:r>
      <w:r w:rsidRPr="00795F32">
        <w:rPr>
          <w:rFonts w:ascii="Times New Roman" w:eastAsia="Times New Roman" w:hAnsi="Times New Roman" w:cs="Times New Roman"/>
          <w:sz w:val="24"/>
          <w:szCs w:val="24"/>
          <w:lang w:eastAsia="ru-RU"/>
        </w:rPr>
        <w:t xml:space="preserve"> В некоторых источниках содержится рекомендация обособлять сочетание </w:t>
      </w:r>
      <w:r w:rsidRPr="00795F32">
        <w:rPr>
          <w:rFonts w:ascii="Times New Roman" w:eastAsia="Times New Roman" w:hAnsi="Times New Roman" w:cs="Times New Roman"/>
          <w:i/>
          <w:sz w:val="24"/>
          <w:szCs w:val="24"/>
          <w:lang w:eastAsia="ru-RU"/>
        </w:rPr>
        <w:t>«главным образом»</w:t>
      </w:r>
      <w:r w:rsidRPr="00795F32">
        <w:rPr>
          <w:rFonts w:ascii="Times New Roman" w:eastAsia="Times New Roman" w:hAnsi="Times New Roman" w:cs="Times New Roman"/>
          <w:sz w:val="24"/>
          <w:szCs w:val="24"/>
          <w:lang w:eastAsia="ru-RU"/>
        </w:rPr>
        <w:t xml:space="preserve">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w:t>
      </w:r>
      <w:r w:rsidRPr="00795F32">
        <w:rPr>
          <w:rFonts w:ascii="Times New Roman" w:eastAsia="Times New Roman" w:hAnsi="Times New Roman" w:cs="Times New Roman"/>
          <w:i/>
          <w:sz w:val="24"/>
          <w:szCs w:val="24"/>
          <w:lang w:eastAsia="ru-RU"/>
        </w:rPr>
        <w:t>«главным образом»,</w:t>
      </w:r>
      <w:r w:rsidRPr="00795F32">
        <w:rPr>
          <w:rFonts w:ascii="Times New Roman" w:eastAsia="Times New Roman" w:hAnsi="Times New Roman" w:cs="Times New Roman"/>
          <w:sz w:val="24"/>
          <w:szCs w:val="24"/>
          <w:lang w:eastAsia="ru-RU"/>
        </w:rPr>
        <w:t xml:space="preserve"> не входящие в состав присоединительного оборота, обычно не обособляются»;</w:t>
      </w:r>
    </w:p>
    <w:p w14:paraId="78F1A285" w14:textId="77777777" w:rsidR="00DA425A" w:rsidRPr="00795F32" w:rsidRDefault="00DA425A" w:rsidP="00B33EB5">
      <w:pPr>
        <w:numPr>
          <w:ilvl w:val="0"/>
          <w:numId w:val="36"/>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различение омонимичных частиц и междометий, ср: </w:t>
      </w:r>
      <w:r w:rsidRPr="00795F32">
        <w:rPr>
          <w:rFonts w:ascii="Times New Roman" w:eastAsia="Times New Roman" w:hAnsi="Times New Roman" w:cs="Times New Roman"/>
          <w:i/>
          <w:iCs/>
          <w:sz w:val="24"/>
          <w:szCs w:val="24"/>
          <w:lang w:eastAsia="ru-RU"/>
        </w:rPr>
        <w:t>О поле, поле, кто тебя усеял мертвыми костями?</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О, дорогой мой, как это прекрасно!</w:t>
      </w:r>
    </w:p>
    <w:p w14:paraId="68F4D10F" w14:textId="77777777" w:rsidR="00DA425A" w:rsidRPr="00795F32" w:rsidRDefault="00DA425A" w:rsidP="00B33EB5">
      <w:pPr>
        <w:numPr>
          <w:ilvl w:val="0"/>
          <w:numId w:val="36"/>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разграничение </w:t>
      </w:r>
      <w:r w:rsidRPr="00795F32">
        <w:rPr>
          <w:rFonts w:ascii="Times New Roman" w:eastAsia="Times New Roman" w:hAnsi="Times New Roman" w:cs="Times New Roman"/>
          <w:b/>
          <w:sz w:val="24"/>
          <w:szCs w:val="24"/>
          <w:lang w:eastAsia="ru-RU"/>
        </w:rPr>
        <w:t>сравнительных оборотов</w:t>
      </w:r>
      <w:r w:rsidRPr="00795F32">
        <w:rPr>
          <w:rFonts w:ascii="Times New Roman" w:eastAsia="Times New Roman" w:hAnsi="Times New Roman" w:cs="Times New Roman"/>
          <w:sz w:val="24"/>
          <w:szCs w:val="24"/>
          <w:lang w:eastAsia="ru-RU"/>
        </w:rPr>
        <w:t>, которые можно заменить творительным сравнения, и тех, которые такой замене не поддаются, ср: </w:t>
      </w:r>
      <w:r w:rsidRPr="00795F32">
        <w:rPr>
          <w:rFonts w:ascii="Times New Roman" w:eastAsia="Times New Roman" w:hAnsi="Times New Roman" w:cs="Times New Roman"/>
          <w:i/>
          <w:iCs/>
          <w:sz w:val="24"/>
          <w:szCs w:val="24"/>
          <w:lang w:eastAsia="ru-RU"/>
        </w:rPr>
        <w:t>Как кошка (кошкой) Генка забрался на чердак</w:t>
      </w:r>
      <w:r w:rsidRPr="00795F32">
        <w:rPr>
          <w:rFonts w:ascii="Times New Roman" w:eastAsia="Times New Roman" w:hAnsi="Times New Roman" w:cs="Times New Roman"/>
          <w:sz w:val="24"/>
          <w:szCs w:val="24"/>
          <w:lang w:eastAsia="ru-RU"/>
        </w:rPr>
        <w:t> и </w:t>
      </w:r>
      <w:r w:rsidRPr="00795F32">
        <w:rPr>
          <w:rFonts w:ascii="Times New Roman" w:eastAsia="Times New Roman" w:hAnsi="Times New Roman" w:cs="Times New Roman"/>
          <w:i/>
          <w:iCs/>
          <w:sz w:val="24"/>
          <w:szCs w:val="24"/>
          <w:lang w:eastAsia="ru-RU"/>
        </w:rPr>
        <w:t>Атвуд, как курок (курком?), взвел левую бровь </w:t>
      </w:r>
      <w:r w:rsidRPr="00795F32">
        <w:rPr>
          <w:rFonts w:ascii="Times New Roman" w:eastAsia="Times New Roman" w:hAnsi="Times New Roman" w:cs="Times New Roman"/>
          <w:sz w:val="24"/>
          <w:szCs w:val="24"/>
          <w:lang w:eastAsia="ru-RU"/>
        </w:rPr>
        <w:t>и при этом</w:t>
      </w:r>
      <w:r w:rsidRPr="00795F32">
        <w:rPr>
          <w:rFonts w:ascii="Times New Roman" w:eastAsia="Times New Roman" w:hAnsi="Times New Roman" w:cs="Times New Roman"/>
          <w:i/>
          <w:iCs/>
          <w:sz w:val="24"/>
          <w:szCs w:val="24"/>
          <w:lang w:eastAsia="ru-RU"/>
        </w:rPr>
        <w:t> Но в это время, как гром, тарарахнул выстрел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В гневе он как гром загремел…; Как град посыпалась картечь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Потом в стенку вагона застучали, как град, пули;</w:t>
      </w:r>
    </w:p>
    <w:p w14:paraId="13051953" w14:textId="77777777" w:rsidR="00DA425A" w:rsidRPr="00795F32" w:rsidRDefault="00DA425A" w:rsidP="00B33EB5">
      <w:pPr>
        <w:numPr>
          <w:ilvl w:val="0"/>
          <w:numId w:val="36"/>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примеры предложений, которые допускают </w:t>
      </w:r>
      <w:r w:rsidRPr="00795F32">
        <w:rPr>
          <w:rFonts w:ascii="Times New Roman" w:eastAsia="Times New Roman" w:hAnsi="Times New Roman" w:cs="Times New Roman"/>
          <w:b/>
          <w:bCs/>
          <w:sz w:val="24"/>
          <w:szCs w:val="24"/>
          <w:lang w:eastAsia="ru-RU"/>
        </w:rPr>
        <w:t>двоякое объяснение их синтаксической структуры: </w:t>
      </w:r>
      <w:r w:rsidRPr="00795F32">
        <w:rPr>
          <w:rFonts w:ascii="Times New Roman" w:eastAsia="Times New Roman" w:hAnsi="Times New Roman" w:cs="Times New Roman"/>
          <w:i/>
          <w:iCs/>
          <w:sz w:val="24"/>
          <w:szCs w:val="24"/>
          <w:lang w:eastAsia="ru-RU"/>
        </w:rPr>
        <w:t>Во всем – и в природе, и среди полей – чувствовалось что-то незаконченное, недовершенное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xml:space="preserve"> Во всем: и в природе, и среди полей – чувствовалось </w:t>
      </w:r>
      <w:r w:rsidRPr="00795F32">
        <w:rPr>
          <w:rFonts w:ascii="Times New Roman" w:eastAsia="Times New Roman" w:hAnsi="Times New Roman" w:cs="Times New Roman"/>
          <w:i/>
          <w:iCs/>
          <w:sz w:val="24"/>
          <w:szCs w:val="24"/>
          <w:lang w:eastAsia="ru-RU"/>
        </w:rPr>
        <w:lastRenderedPageBreak/>
        <w:t>что-то незаконченное, недовершенное; Самые скороспелые грибы, например: березовики и сыроежки – достигают полного развития в три дня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Самые скороспелые грибы, например березовики и сыроежки, достигают полного развития в три дня; Я не понимаю, какая муха тебя укусила </w:t>
      </w:r>
      <w:r w:rsidRPr="00795F32">
        <w:rPr>
          <w:rFonts w:ascii="Times New Roman" w:eastAsia="Times New Roman" w:hAnsi="Times New Roman" w:cs="Times New Roman"/>
          <w:sz w:val="24"/>
          <w:szCs w:val="24"/>
          <w:lang w:eastAsia="ru-RU"/>
        </w:rPr>
        <w:t>и</w:t>
      </w:r>
      <w:r w:rsidRPr="00795F32">
        <w:rPr>
          <w:rFonts w:ascii="Times New Roman" w:eastAsia="Times New Roman" w:hAnsi="Times New Roman" w:cs="Times New Roman"/>
          <w:i/>
          <w:iCs/>
          <w:sz w:val="24"/>
          <w:szCs w:val="24"/>
          <w:lang w:eastAsia="ru-RU"/>
        </w:rPr>
        <w:t> Я не понимаю: какая муха тебя укусила?</w:t>
      </w:r>
    </w:p>
    <w:p w14:paraId="45A935B5" w14:textId="77777777" w:rsidR="00DA425A" w:rsidRPr="00795F32" w:rsidRDefault="00DA425A" w:rsidP="00DA425A">
      <w:pPr>
        <w:shd w:val="clear" w:color="auto" w:fill="FFFFFF"/>
        <w:spacing w:after="0" w:line="276" w:lineRule="auto"/>
        <w:ind w:firstLine="708"/>
        <w:jc w:val="both"/>
        <w:rPr>
          <w:rFonts w:ascii="Times New Roman" w:hAnsi="Times New Roman" w:cs="Times New Roman"/>
          <w:b/>
          <w:i/>
          <w:sz w:val="24"/>
          <w:szCs w:val="24"/>
        </w:rPr>
      </w:pPr>
      <w:r w:rsidRPr="00795F32">
        <w:rPr>
          <w:rFonts w:ascii="Times New Roman" w:hAnsi="Times New Roman" w:cs="Times New Roman"/>
          <w:b/>
          <w:i/>
          <w:sz w:val="24"/>
          <w:szCs w:val="24"/>
        </w:rPr>
        <w:t xml:space="preserve">С 2023 года грубыми пунктуационными ошибками считаются: </w:t>
      </w:r>
    </w:p>
    <w:p w14:paraId="077E2F35" w14:textId="77777777" w:rsidR="00DA425A" w:rsidRPr="00795F32" w:rsidRDefault="00DA425A" w:rsidP="00DA425A">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1) случаи, когда вместо одного знака препинания поставлен другой (кроме постановки запятой между подлежащим и сказуемым); </w:t>
      </w:r>
    </w:p>
    <w:p w14:paraId="0EE5BE8D" w14:textId="77777777" w:rsidR="00DA425A" w:rsidRPr="00795F32" w:rsidRDefault="00DA425A" w:rsidP="00DA425A">
      <w:pPr>
        <w:shd w:val="clear" w:color="auto" w:fill="FFFFFF"/>
        <w:spacing w:after="0" w:line="276" w:lineRule="auto"/>
        <w:ind w:firstLine="708"/>
        <w:jc w:val="both"/>
        <w:rPr>
          <w:rFonts w:ascii="Times New Roman" w:hAnsi="Times New Roman" w:cs="Times New Roman"/>
          <w:sz w:val="24"/>
          <w:szCs w:val="24"/>
        </w:rPr>
      </w:pPr>
      <w:r w:rsidRPr="00795F32">
        <w:rPr>
          <w:rFonts w:ascii="Times New Roman" w:hAnsi="Times New Roman" w:cs="Times New Roman"/>
          <w:sz w:val="24"/>
          <w:szCs w:val="24"/>
        </w:rPr>
        <w:t>2) пропуск одного из сочетающихся знаков препинания или нарушение их последовательности.</w:t>
      </w:r>
    </w:p>
    <w:p w14:paraId="1ECBE6D7" w14:textId="77777777" w:rsidR="00DA425A" w:rsidRPr="00795F32" w:rsidRDefault="00DA425A" w:rsidP="00DA425A">
      <w:pPr>
        <w:spacing w:after="0"/>
        <w:jc w:val="both"/>
        <w:rPr>
          <w:rFonts w:ascii="Times New Roman" w:hAnsi="Times New Roman" w:cs="Times New Roman"/>
          <w:i/>
          <w:sz w:val="24"/>
          <w:szCs w:val="24"/>
        </w:rPr>
      </w:pPr>
      <w:r w:rsidRPr="00795F32">
        <w:rPr>
          <w:rFonts w:ascii="Times New Roman" w:hAnsi="Times New Roman" w:cs="Times New Roman"/>
          <w:i/>
          <w:sz w:val="24"/>
          <w:szCs w:val="24"/>
        </w:rPr>
        <w:t xml:space="preserve">Примечание. Понятие об однотипных ошибках не распространяется на пунктуационные ошибки. </w:t>
      </w:r>
    </w:p>
    <w:p w14:paraId="0F6381C0" w14:textId="77777777" w:rsidR="00DA425A" w:rsidRPr="00795F32" w:rsidRDefault="00DA425A" w:rsidP="00DA425A">
      <w:pPr>
        <w:spacing w:after="0"/>
        <w:jc w:val="both"/>
        <w:rPr>
          <w:rFonts w:ascii="Times New Roman" w:hAnsi="Times New Roman" w:cs="Times New Roman"/>
          <w:i/>
          <w:sz w:val="24"/>
          <w:szCs w:val="24"/>
        </w:rPr>
      </w:pPr>
      <w:r w:rsidRPr="00795F32">
        <w:rPr>
          <w:rFonts w:ascii="Times New Roman" w:hAnsi="Times New Roman" w:cs="Times New Roman"/>
          <w:sz w:val="24"/>
          <w:szCs w:val="24"/>
        </w:rPr>
        <w:t>«</w:t>
      </w:r>
      <w:r w:rsidRPr="00795F32">
        <w:rPr>
          <w:rFonts w:ascii="Times New Roman" w:hAnsi="Times New Roman" w:cs="Times New Roman"/>
          <w:i/>
          <w:sz w:val="24"/>
          <w:szCs w:val="24"/>
        </w:rPr>
        <w:t>Незакавыченная» чужая речь (в любом количестве) – это одна пунктуационная ошибка (включая случай, когда пишущий активно использует исходный текст, берёт из него точные цитаты, при этом кавычки не использует совсем).</w:t>
      </w:r>
    </w:p>
    <w:p w14:paraId="77756CB3" w14:textId="77777777" w:rsidR="00DA425A" w:rsidRPr="00795F32" w:rsidRDefault="00DA425A" w:rsidP="00DA425A">
      <w:pPr>
        <w:shd w:val="clear" w:color="auto" w:fill="FFFFFF"/>
        <w:spacing w:after="0" w:line="276" w:lineRule="auto"/>
        <w:jc w:val="center"/>
        <w:rPr>
          <w:rFonts w:ascii="Times New Roman" w:eastAsia="Times New Roman" w:hAnsi="Times New Roman" w:cs="Times New Roman"/>
          <w:b/>
          <w:bCs/>
          <w:sz w:val="28"/>
          <w:szCs w:val="28"/>
          <w:shd w:val="clear" w:color="auto" w:fill="FFFFFF"/>
          <w:lang w:eastAsia="ru-RU"/>
        </w:rPr>
      </w:pPr>
    </w:p>
    <w:p w14:paraId="6ED819F1" w14:textId="77777777" w:rsidR="00DA425A" w:rsidRPr="00795F32" w:rsidRDefault="00DA425A" w:rsidP="00DA425A">
      <w:pPr>
        <w:shd w:val="clear" w:color="auto" w:fill="FFFFFF"/>
        <w:spacing w:after="0" w:line="276" w:lineRule="auto"/>
        <w:jc w:val="center"/>
        <w:rPr>
          <w:rFonts w:ascii="Times New Roman" w:eastAsia="Times New Roman" w:hAnsi="Times New Roman" w:cs="Times New Roman"/>
          <w:b/>
          <w:bCs/>
          <w:sz w:val="28"/>
          <w:szCs w:val="28"/>
          <w:shd w:val="clear" w:color="auto" w:fill="FFFFFF"/>
          <w:lang w:eastAsia="ru-RU"/>
        </w:rPr>
      </w:pPr>
      <w:r w:rsidRPr="00795F32">
        <w:rPr>
          <w:rFonts w:ascii="Times New Roman" w:eastAsia="Times New Roman" w:hAnsi="Times New Roman" w:cs="Times New Roman"/>
          <w:b/>
          <w:bCs/>
          <w:sz w:val="28"/>
          <w:szCs w:val="28"/>
          <w:shd w:val="clear" w:color="auto" w:fill="FFFFFF"/>
          <w:lang w:eastAsia="ru-RU"/>
        </w:rPr>
        <w:t>Классификация ошибок, исправляемых и учитываемых при оценивании работы учащегося (по рекомендациям ФИПИ)</w:t>
      </w:r>
    </w:p>
    <w:p w14:paraId="736829C2" w14:textId="77777777" w:rsidR="00DA425A" w:rsidRPr="00795F32" w:rsidRDefault="00DA425A" w:rsidP="00DA425A">
      <w:pPr>
        <w:spacing w:after="0" w:line="276" w:lineRule="auto"/>
        <w:ind w:firstLine="66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Грамматические ошибки</w:t>
      </w: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b/>
          <w:sz w:val="24"/>
          <w:szCs w:val="24"/>
          <w:lang w:eastAsia="ru-RU"/>
        </w:rPr>
        <w:t xml:space="preserve">(Г) </w:t>
      </w:r>
      <w:r w:rsidRPr="00795F32">
        <w:rPr>
          <w:rFonts w:ascii="Times New Roman" w:eastAsia="Times New Roman" w:hAnsi="Times New Roman" w:cs="Times New Roman"/>
          <w:sz w:val="24"/>
          <w:szCs w:val="24"/>
          <w:lang w:eastAsia="ru-RU"/>
        </w:rPr>
        <w:t>- это ошибки в структуре языковой единицы: в структуре слова, словосочетания или предложения; это нарушение какой-либо нормы -словообразовательной, морфологической, синтаксической. Например:</w:t>
      </w:r>
      <w:bookmarkStart w:id="78" w:name="more"/>
      <w:bookmarkEnd w:id="78"/>
    </w:p>
    <w:p w14:paraId="7E16F760" w14:textId="77777777" w:rsidR="00DA425A" w:rsidRPr="00795F32" w:rsidRDefault="00DA425A" w:rsidP="00DA425A">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i/>
          <w:sz w:val="24"/>
          <w:szCs w:val="24"/>
          <w:lang w:eastAsia="ru-RU"/>
        </w:rPr>
        <w:t>подскользнуться</w:t>
      </w:r>
      <w:r w:rsidRPr="00795F32">
        <w:rPr>
          <w:rFonts w:ascii="Times New Roman" w:eastAsia="Times New Roman" w:hAnsi="Times New Roman" w:cs="Times New Roman"/>
          <w:sz w:val="24"/>
          <w:szCs w:val="24"/>
          <w:lang w:eastAsia="ru-RU"/>
        </w:rPr>
        <w:t xml:space="preserve"> вместо </w:t>
      </w:r>
      <w:r w:rsidRPr="00795F32">
        <w:rPr>
          <w:rFonts w:ascii="Times New Roman" w:eastAsia="Times New Roman" w:hAnsi="Times New Roman" w:cs="Times New Roman"/>
          <w:i/>
          <w:sz w:val="24"/>
          <w:szCs w:val="24"/>
          <w:lang w:eastAsia="ru-RU"/>
        </w:rPr>
        <w:t>поскользнуться</w:t>
      </w: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i/>
          <w:sz w:val="24"/>
          <w:szCs w:val="24"/>
          <w:lang w:eastAsia="ru-RU"/>
        </w:rPr>
        <w:t>благородность</w:t>
      </w:r>
      <w:r w:rsidRPr="00795F32">
        <w:rPr>
          <w:rFonts w:ascii="Times New Roman" w:eastAsia="Times New Roman" w:hAnsi="Times New Roman" w:cs="Times New Roman"/>
          <w:sz w:val="24"/>
          <w:szCs w:val="24"/>
          <w:lang w:eastAsia="ru-RU"/>
        </w:rPr>
        <w:t xml:space="preserve"> вместо </w:t>
      </w:r>
      <w:r w:rsidRPr="00795F32">
        <w:rPr>
          <w:rFonts w:ascii="Times New Roman" w:eastAsia="Times New Roman" w:hAnsi="Times New Roman" w:cs="Times New Roman"/>
          <w:i/>
          <w:sz w:val="24"/>
          <w:szCs w:val="24"/>
          <w:lang w:eastAsia="ru-RU"/>
        </w:rPr>
        <w:t xml:space="preserve">благородство </w:t>
      </w:r>
      <w:r w:rsidRPr="00795F32">
        <w:rPr>
          <w:rFonts w:ascii="Times New Roman" w:eastAsia="Times New Roman" w:hAnsi="Times New Roman" w:cs="Times New Roman"/>
          <w:sz w:val="24"/>
          <w:szCs w:val="24"/>
          <w:lang w:eastAsia="ru-RU"/>
        </w:rPr>
        <w:t>(здесь допущена ошибка в словообразовательной структуре слова, использована не та приставка или не тот суффикс);</w:t>
      </w:r>
    </w:p>
    <w:p w14:paraId="521D2079" w14:textId="77777777" w:rsidR="00DA425A" w:rsidRPr="00795F32" w:rsidRDefault="00DA425A" w:rsidP="00DA425A">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i/>
          <w:sz w:val="24"/>
          <w:szCs w:val="24"/>
          <w:lang w:eastAsia="ru-RU"/>
        </w:rPr>
        <w:t>без комментарий</w:t>
      </w:r>
      <w:r w:rsidRPr="00795F32">
        <w:rPr>
          <w:rFonts w:ascii="Times New Roman" w:eastAsia="Times New Roman" w:hAnsi="Times New Roman" w:cs="Times New Roman"/>
          <w:sz w:val="24"/>
          <w:szCs w:val="24"/>
          <w:lang w:eastAsia="ru-RU"/>
        </w:rPr>
        <w:t xml:space="preserve"> вместо </w:t>
      </w:r>
      <w:r w:rsidRPr="00795F32">
        <w:rPr>
          <w:rFonts w:ascii="Times New Roman" w:eastAsia="Times New Roman" w:hAnsi="Times New Roman" w:cs="Times New Roman"/>
          <w:i/>
          <w:sz w:val="24"/>
          <w:szCs w:val="24"/>
          <w:lang w:eastAsia="ru-RU"/>
        </w:rPr>
        <w:t>без комментариев</w:t>
      </w: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i/>
          <w:sz w:val="24"/>
          <w:szCs w:val="24"/>
          <w:lang w:eastAsia="ru-RU"/>
        </w:rPr>
        <w:t>едь</w:t>
      </w:r>
      <w:r w:rsidRPr="00795F32">
        <w:rPr>
          <w:rFonts w:ascii="Times New Roman" w:eastAsia="Times New Roman" w:hAnsi="Times New Roman" w:cs="Times New Roman"/>
          <w:sz w:val="24"/>
          <w:szCs w:val="24"/>
          <w:lang w:eastAsia="ru-RU"/>
        </w:rPr>
        <w:t xml:space="preserve"> вместо </w:t>
      </w:r>
      <w:r w:rsidRPr="00795F32">
        <w:rPr>
          <w:rFonts w:ascii="Times New Roman" w:eastAsia="Times New Roman" w:hAnsi="Times New Roman" w:cs="Times New Roman"/>
          <w:i/>
          <w:sz w:val="24"/>
          <w:szCs w:val="24"/>
          <w:lang w:eastAsia="ru-RU"/>
        </w:rPr>
        <w:t>поезжай,</w:t>
      </w:r>
      <w:r w:rsidRPr="00795F32">
        <w:rPr>
          <w:rFonts w:ascii="Times New Roman" w:eastAsia="Times New Roman" w:hAnsi="Times New Roman" w:cs="Times New Roman"/>
          <w:sz w:val="24"/>
          <w:szCs w:val="24"/>
          <w:lang w:eastAsia="ru-RU"/>
        </w:rPr>
        <w:t xml:space="preserve"> </w:t>
      </w:r>
      <w:r w:rsidRPr="00795F32">
        <w:rPr>
          <w:rFonts w:ascii="Times New Roman" w:eastAsia="Times New Roman" w:hAnsi="Times New Roman" w:cs="Times New Roman"/>
          <w:i/>
          <w:sz w:val="24"/>
          <w:szCs w:val="24"/>
          <w:lang w:eastAsia="ru-RU"/>
        </w:rPr>
        <w:t xml:space="preserve">более легче - </w:t>
      </w:r>
      <w:r w:rsidRPr="00795F32">
        <w:rPr>
          <w:rFonts w:ascii="Times New Roman" w:eastAsia="Times New Roman" w:hAnsi="Times New Roman" w:cs="Times New Roman"/>
          <w:sz w:val="24"/>
          <w:szCs w:val="24"/>
          <w:lang w:eastAsia="ru-RU"/>
        </w:rPr>
        <w:t>неправильно образована форма слова, т.е. нарушена морфологическая норма;</w:t>
      </w:r>
    </w:p>
    <w:p w14:paraId="4273B2E0" w14:textId="77777777" w:rsidR="00DA425A" w:rsidRPr="00795F32" w:rsidRDefault="00DA425A" w:rsidP="00DA425A">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i/>
          <w:iCs/>
          <w:sz w:val="24"/>
          <w:szCs w:val="24"/>
          <w:lang w:eastAsia="ru-RU"/>
        </w:rPr>
        <w:t>заплатить за квартплату, удостоен наградой </w:t>
      </w:r>
      <w:r w:rsidRPr="00795F32">
        <w:rPr>
          <w:rFonts w:ascii="Times New Roman" w:eastAsia="Times New Roman" w:hAnsi="Times New Roman" w:cs="Times New Roman"/>
          <w:sz w:val="24"/>
          <w:szCs w:val="24"/>
          <w:lang w:eastAsia="ru-RU"/>
        </w:rPr>
        <w:t>- нарушена структура словосочетания (не соблюдаются нормы управления);</w:t>
      </w:r>
    </w:p>
    <w:p w14:paraId="6BA20AF2" w14:textId="77777777" w:rsidR="00DA425A" w:rsidRPr="00795F32" w:rsidRDefault="00DA425A" w:rsidP="00DA425A">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i/>
          <w:iCs/>
          <w:sz w:val="24"/>
          <w:szCs w:val="24"/>
          <w:lang w:eastAsia="ru-RU"/>
        </w:rPr>
        <w:t>Покатавшись на катке, болят ноги; В сочинении я хотел показать значение спорта и почему я его люблю </w:t>
      </w:r>
      <w:r w:rsidRPr="00795F32">
        <w:rPr>
          <w:rFonts w:ascii="Times New Roman" w:eastAsia="Times New Roman" w:hAnsi="Times New Roman" w:cs="Times New Roman"/>
          <w:sz w:val="24"/>
          <w:szCs w:val="24"/>
          <w:lang w:eastAsia="ru-RU"/>
        </w:rPr>
        <w:t>- неправильно построены предложения с деепричастным оборотом (1) и с однородными членами (2), т.е. нарушены синтаксические нормы.</w:t>
      </w:r>
    </w:p>
    <w:p w14:paraId="428AE25F"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отличие от грамматических, </w:t>
      </w:r>
      <w:r w:rsidRPr="00795F32">
        <w:rPr>
          <w:rFonts w:ascii="Times New Roman" w:eastAsia="Times New Roman" w:hAnsi="Times New Roman" w:cs="Times New Roman"/>
          <w:b/>
          <w:bCs/>
          <w:sz w:val="24"/>
          <w:szCs w:val="24"/>
          <w:lang w:eastAsia="ru-RU"/>
        </w:rPr>
        <w:t>речевые ошибки</w:t>
      </w:r>
      <w:r w:rsidRPr="00795F32">
        <w:rPr>
          <w:rFonts w:ascii="Times New Roman" w:eastAsia="Times New Roman" w:hAnsi="Times New Roman" w:cs="Times New Roman"/>
          <w:sz w:val="24"/>
          <w:szCs w:val="24"/>
          <w:lang w:eastAsia="ru-RU"/>
        </w:rPr>
        <w:t> </w:t>
      </w:r>
      <w:r w:rsidRPr="00795F32">
        <w:rPr>
          <w:rFonts w:ascii="Times New Roman" w:eastAsia="Times New Roman" w:hAnsi="Times New Roman" w:cs="Times New Roman"/>
          <w:b/>
          <w:sz w:val="24"/>
          <w:szCs w:val="24"/>
          <w:lang w:eastAsia="ru-RU"/>
        </w:rPr>
        <w:t>(Р)</w:t>
      </w:r>
      <w:r w:rsidRPr="00795F32">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w:t>
      </w:r>
      <w:r w:rsidRPr="00795F32">
        <w:rPr>
          <w:rFonts w:ascii="Times New Roman" w:hAnsi="Times New Roman" w:cs="Times New Roman"/>
          <w:sz w:val="24"/>
          <w:szCs w:val="24"/>
        </w:rPr>
        <w:t xml:space="preserve">Это плеоназм, тавтология, речевые штампы, неуместное использование просторечной лексики, диалектизмов, жаргонизмов; экспрессивных средств, неразличение паронимов. Ошибки в употреблении омонимов, антонимов, синонимов, не устраненная контекстом многозначность. </w:t>
      </w:r>
      <w:r w:rsidRPr="00795F32">
        <w:rPr>
          <w:rFonts w:ascii="Times New Roman" w:eastAsia="Times New Roman" w:hAnsi="Times New Roman" w:cs="Times New Roman"/>
          <w:sz w:val="24"/>
          <w:szCs w:val="24"/>
          <w:lang w:eastAsia="ru-RU"/>
        </w:rPr>
        <w:t>По преимуществу это нарушения лексических норм, например: </w:t>
      </w:r>
      <w:r w:rsidRPr="00795F32">
        <w:rPr>
          <w:rFonts w:ascii="Times New Roman" w:eastAsia="Times New Roman" w:hAnsi="Times New Roman" w:cs="Times New Roman"/>
          <w:i/>
          <w:iCs/>
          <w:sz w:val="24"/>
          <w:szCs w:val="24"/>
          <w:lang w:eastAsia="ru-RU"/>
        </w:rPr>
        <w:t>Штольц – один из главных героев одноименного романа Гончарова «Обломов»; Они потеряли на войне двух единственных сыновей.</w:t>
      </w:r>
    </w:p>
    <w:p w14:paraId="651B251C" w14:textId="77777777" w:rsidR="00DA425A" w:rsidRPr="00795F32" w:rsidRDefault="00DA425A" w:rsidP="00DA425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5D6B91C4" w14:textId="56FA491A" w:rsidR="00DA425A" w:rsidRPr="00795F32" w:rsidRDefault="00DA425A" w:rsidP="00DA42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Ниже приводятся общепринятые классификаторы грамматических и речевых ошибок.</w:t>
      </w:r>
    </w:p>
    <w:p w14:paraId="5FAA1667" w14:textId="4A99F78E" w:rsidR="0050109B" w:rsidRPr="00795F32" w:rsidRDefault="0050109B" w:rsidP="0050109B">
      <w:pPr>
        <w:shd w:val="clear" w:color="auto" w:fill="FFFFFF"/>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Грамматические ошибки</w:t>
      </w:r>
    </w:p>
    <w:p w14:paraId="5857EC1F" w14:textId="77777777" w:rsidR="0050109B" w:rsidRPr="00795F32" w:rsidRDefault="0050109B" w:rsidP="00DA425A">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Style w:val="1100"/>
        <w:tblW w:w="9781" w:type="dxa"/>
        <w:tblInd w:w="-147" w:type="dxa"/>
        <w:tblLook w:val="04A0" w:firstRow="1" w:lastRow="0" w:firstColumn="1" w:lastColumn="0" w:noHBand="0" w:noVBand="1"/>
      </w:tblPr>
      <w:tblGrid>
        <w:gridCol w:w="568"/>
        <w:gridCol w:w="4677"/>
        <w:gridCol w:w="4536"/>
      </w:tblGrid>
      <w:tr w:rsidR="0050109B" w:rsidRPr="00795F32" w14:paraId="4678FDAD" w14:textId="16CAC9F4" w:rsidTr="0050109B">
        <w:tc>
          <w:tcPr>
            <w:tcW w:w="568" w:type="dxa"/>
          </w:tcPr>
          <w:p w14:paraId="6551D585" w14:textId="77777777" w:rsidR="0050109B" w:rsidRPr="00795F32" w:rsidRDefault="0050109B" w:rsidP="00DA425A">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 п/п</w:t>
            </w:r>
          </w:p>
        </w:tc>
        <w:tc>
          <w:tcPr>
            <w:tcW w:w="4677" w:type="dxa"/>
          </w:tcPr>
          <w:p w14:paraId="0F793539" w14:textId="77777777" w:rsidR="0050109B" w:rsidRPr="00795F32" w:rsidRDefault="0050109B" w:rsidP="00DA425A">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ошибки</w:t>
            </w:r>
          </w:p>
        </w:tc>
        <w:tc>
          <w:tcPr>
            <w:tcW w:w="4536" w:type="dxa"/>
          </w:tcPr>
          <w:p w14:paraId="37FB8062" w14:textId="77777777" w:rsidR="0050109B" w:rsidRPr="00795F32" w:rsidRDefault="0050109B" w:rsidP="00DA425A">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Примеры</w:t>
            </w:r>
          </w:p>
        </w:tc>
      </w:tr>
      <w:tr w:rsidR="0050109B" w:rsidRPr="00795F32" w14:paraId="49ED6605" w14:textId="61665624" w:rsidTr="0050109B">
        <w:tc>
          <w:tcPr>
            <w:tcW w:w="568" w:type="dxa"/>
          </w:tcPr>
          <w:p w14:paraId="2AA8BA0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677" w:type="dxa"/>
          </w:tcPr>
          <w:p w14:paraId="25F572C4"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Ошибочное словообразование</w:t>
            </w:r>
          </w:p>
        </w:tc>
        <w:tc>
          <w:tcPr>
            <w:tcW w:w="4536" w:type="dxa"/>
          </w:tcPr>
          <w:p w14:paraId="544082F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Трудолю</w:t>
            </w:r>
            <w:r w:rsidRPr="00795F32">
              <w:rPr>
                <w:rFonts w:ascii="Times New Roman" w:eastAsia="Times New Roman" w:hAnsi="Times New Roman" w:cs="Times New Roman"/>
                <w:b/>
                <w:sz w:val="24"/>
                <w:szCs w:val="24"/>
                <w:lang w:eastAsia="ru-RU"/>
              </w:rPr>
              <w:t>бим</w:t>
            </w:r>
            <w:r w:rsidRPr="00795F32">
              <w:rPr>
                <w:rFonts w:ascii="Times New Roman" w:eastAsia="Times New Roman" w:hAnsi="Times New Roman" w:cs="Times New Roman"/>
                <w:sz w:val="24"/>
                <w:szCs w:val="24"/>
                <w:lang w:eastAsia="ru-RU"/>
              </w:rPr>
              <w:t xml:space="preserve">ый, </w:t>
            </w:r>
            <w:r w:rsidRPr="00795F32">
              <w:rPr>
                <w:rFonts w:ascii="Times New Roman" w:eastAsia="Times New Roman" w:hAnsi="Times New Roman" w:cs="Times New Roman"/>
                <w:b/>
                <w:sz w:val="24"/>
                <w:szCs w:val="24"/>
                <w:lang w:eastAsia="ru-RU"/>
              </w:rPr>
              <w:t>над</w:t>
            </w:r>
            <w:r w:rsidRPr="00795F32">
              <w:rPr>
                <w:rFonts w:ascii="Times New Roman" w:eastAsia="Times New Roman" w:hAnsi="Times New Roman" w:cs="Times New Roman"/>
                <w:sz w:val="24"/>
                <w:szCs w:val="24"/>
                <w:lang w:eastAsia="ru-RU"/>
              </w:rPr>
              <w:t>смехаться</w:t>
            </w:r>
          </w:p>
        </w:tc>
      </w:tr>
      <w:tr w:rsidR="0050109B" w:rsidRPr="00795F32" w14:paraId="66711E3B" w14:textId="5BF51A54" w:rsidTr="0050109B">
        <w:tc>
          <w:tcPr>
            <w:tcW w:w="568" w:type="dxa"/>
          </w:tcPr>
          <w:p w14:paraId="336FA64F"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4677" w:type="dxa"/>
          </w:tcPr>
          <w:p w14:paraId="5D4BEC0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Ошибочное образование формы существительного</w:t>
            </w:r>
          </w:p>
        </w:tc>
        <w:tc>
          <w:tcPr>
            <w:tcW w:w="4536" w:type="dxa"/>
          </w:tcPr>
          <w:p w14:paraId="44AAC5C0"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Многие чуд</w:t>
            </w:r>
            <w:r w:rsidRPr="00795F32">
              <w:rPr>
                <w:rFonts w:ascii="Times New Roman" w:eastAsia="Times New Roman" w:hAnsi="Times New Roman" w:cs="Times New Roman"/>
                <w:b/>
                <w:sz w:val="24"/>
                <w:szCs w:val="24"/>
                <w:lang w:eastAsia="ru-RU"/>
              </w:rPr>
              <w:t>а</w:t>
            </w:r>
            <w:r w:rsidRPr="00795F32">
              <w:rPr>
                <w:rFonts w:ascii="Times New Roman" w:eastAsia="Times New Roman" w:hAnsi="Times New Roman" w:cs="Times New Roman"/>
                <w:sz w:val="24"/>
                <w:szCs w:val="24"/>
                <w:lang w:eastAsia="ru-RU"/>
              </w:rPr>
              <w:t xml:space="preserve"> техники, не хватает врем</w:t>
            </w:r>
            <w:r w:rsidRPr="00795F32">
              <w:rPr>
                <w:rFonts w:ascii="Times New Roman" w:eastAsia="Times New Roman" w:hAnsi="Times New Roman" w:cs="Times New Roman"/>
                <w:b/>
                <w:sz w:val="24"/>
                <w:szCs w:val="24"/>
                <w:lang w:eastAsia="ru-RU"/>
              </w:rPr>
              <w:t>я</w:t>
            </w:r>
          </w:p>
        </w:tc>
      </w:tr>
      <w:tr w:rsidR="0050109B" w:rsidRPr="00795F32" w14:paraId="7BBB9DA5" w14:textId="48DD803F" w:rsidTr="0050109B">
        <w:tc>
          <w:tcPr>
            <w:tcW w:w="568" w:type="dxa"/>
          </w:tcPr>
          <w:p w14:paraId="1CA1A23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w:t>
            </w:r>
          </w:p>
        </w:tc>
        <w:tc>
          <w:tcPr>
            <w:tcW w:w="4677" w:type="dxa"/>
          </w:tcPr>
          <w:p w14:paraId="7FD8D73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Ошибочное образование формы прилагательного </w:t>
            </w:r>
          </w:p>
        </w:tc>
        <w:tc>
          <w:tcPr>
            <w:tcW w:w="4536" w:type="dxa"/>
          </w:tcPr>
          <w:p w14:paraId="3CC564DF" w14:textId="77777777" w:rsidR="0050109B" w:rsidRPr="00795F32" w:rsidRDefault="0050109B" w:rsidP="00DA425A">
            <w:pPr>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Более интереснее, красивше</w:t>
            </w:r>
          </w:p>
        </w:tc>
      </w:tr>
      <w:tr w:rsidR="0050109B" w:rsidRPr="00795F32" w14:paraId="1BFE7A13" w14:textId="7E67D615" w:rsidTr="0050109B">
        <w:tc>
          <w:tcPr>
            <w:tcW w:w="568" w:type="dxa"/>
          </w:tcPr>
          <w:p w14:paraId="679BAC9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4677" w:type="dxa"/>
          </w:tcPr>
          <w:p w14:paraId="5A38FB30"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Ошибочное образование формы числительного</w:t>
            </w:r>
          </w:p>
        </w:tc>
        <w:tc>
          <w:tcPr>
            <w:tcW w:w="4536" w:type="dxa"/>
          </w:tcPr>
          <w:p w14:paraId="57095493"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С </w:t>
            </w:r>
            <w:r w:rsidRPr="00795F32">
              <w:rPr>
                <w:rFonts w:ascii="Times New Roman" w:eastAsia="Times New Roman" w:hAnsi="Times New Roman" w:cs="Times New Roman"/>
                <w:b/>
                <w:sz w:val="24"/>
                <w:szCs w:val="24"/>
                <w:lang w:eastAsia="ru-RU"/>
              </w:rPr>
              <w:t>пятистами</w:t>
            </w:r>
            <w:r w:rsidRPr="00795F32">
              <w:rPr>
                <w:rFonts w:ascii="Times New Roman" w:eastAsia="Times New Roman" w:hAnsi="Times New Roman" w:cs="Times New Roman"/>
                <w:sz w:val="24"/>
                <w:szCs w:val="24"/>
                <w:lang w:eastAsia="ru-RU"/>
              </w:rPr>
              <w:t xml:space="preserve"> рублями</w:t>
            </w:r>
          </w:p>
        </w:tc>
      </w:tr>
      <w:tr w:rsidR="0050109B" w:rsidRPr="00795F32" w14:paraId="1F2AC8E6" w14:textId="6A129CD8" w:rsidTr="0050109B">
        <w:tc>
          <w:tcPr>
            <w:tcW w:w="568" w:type="dxa"/>
          </w:tcPr>
          <w:p w14:paraId="0C9DE93F"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w:t>
            </w:r>
          </w:p>
        </w:tc>
        <w:tc>
          <w:tcPr>
            <w:tcW w:w="4677" w:type="dxa"/>
          </w:tcPr>
          <w:p w14:paraId="2109CE2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Ошибочное образование формы местоимения</w:t>
            </w:r>
          </w:p>
        </w:tc>
        <w:tc>
          <w:tcPr>
            <w:tcW w:w="4536" w:type="dxa"/>
          </w:tcPr>
          <w:p w14:paraId="1036BE2F"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Ихнего</w:t>
            </w:r>
            <w:r w:rsidRPr="00795F32">
              <w:rPr>
                <w:rFonts w:ascii="Times New Roman" w:eastAsia="Times New Roman" w:hAnsi="Times New Roman" w:cs="Times New Roman"/>
                <w:sz w:val="24"/>
                <w:szCs w:val="24"/>
                <w:lang w:eastAsia="ru-RU"/>
              </w:rPr>
              <w:t xml:space="preserve"> пафоса</w:t>
            </w:r>
          </w:p>
        </w:tc>
      </w:tr>
      <w:tr w:rsidR="0050109B" w:rsidRPr="00795F32" w14:paraId="57E44C36" w14:textId="1F6CC506" w:rsidTr="0050109B">
        <w:tc>
          <w:tcPr>
            <w:tcW w:w="568" w:type="dxa"/>
          </w:tcPr>
          <w:p w14:paraId="4769DF65"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w:t>
            </w:r>
          </w:p>
        </w:tc>
        <w:tc>
          <w:tcPr>
            <w:tcW w:w="4677" w:type="dxa"/>
          </w:tcPr>
          <w:p w14:paraId="43ABF63D"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Ошибочное образование формы глагола</w:t>
            </w:r>
          </w:p>
        </w:tc>
        <w:tc>
          <w:tcPr>
            <w:tcW w:w="4536" w:type="dxa"/>
          </w:tcPr>
          <w:p w14:paraId="3712661E"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Они </w:t>
            </w:r>
            <w:r w:rsidRPr="00795F32">
              <w:rPr>
                <w:rFonts w:ascii="Times New Roman" w:eastAsia="Times New Roman" w:hAnsi="Times New Roman" w:cs="Times New Roman"/>
                <w:b/>
                <w:sz w:val="24"/>
                <w:szCs w:val="24"/>
                <w:lang w:eastAsia="ru-RU"/>
              </w:rPr>
              <w:t>ездиют, хочут</w:t>
            </w:r>
          </w:p>
        </w:tc>
      </w:tr>
      <w:tr w:rsidR="0050109B" w:rsidRPr="00795F32" w14:paraId="0ADB4940" w14:textId="68B57FED" w:rsidTr="0050109B">
        <w:tc>
          <w:tcPr>
            <w:tcW w:w="568" w:type="dxa"/>
          </w:tcPr>
          <w:p w14:paraId="6C4CA01C"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w:t>
            </w:r>
          </w:p>
        </w:tc>
        <w:tc>
          <w:tcPr>
            <w:tcW w:w="4677" w:type="dxa"/>
          </w:tcPr>
          <w:p w14:paraId="52A752F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согласования</w:t>
            </w:r>
          </w:p>
        </w:tc>
        <w:tc>
          <w:tcPr>
            <w:tcW w:w="4536" w:type="dxa"/>
          </w:tcPr>
          <w:p w14:paraId="7826FD96"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Я знаком с группой ребят, серьезно увлекаю</w:t>
            </w:r>
            <w:r w:rsidRPr="00795F32">
              <w:rPr>
                <w:rFonts w:ascii="Times New Roman" w:eastAsia="Times New Roman" w:hAnsi="Times New Roman" w:cs="Times New Roman"/>
                <w:b/>
                <w:sz w:val="24"/>
                <w:szCs w:val="24"/>
                <w:lang w:eastAsia="ru-RU"/>
              </w:rPr>
              <w:t>щимися</w:t>
            </w:r>
            <w:r w:rsidRPr="00795F32">
              <w:rPr>
                <w:rFonts w:ascii="Times New Roman" w:eastAsia="Times New Roman" w:hAnsi="Times New Roman" w:cs="Times New Roman"/>
                <w:sz w:val="24"/>
                <w:szCs w:val="24"/>
                <w:lang w:eastAsia="ru-RU"/>
              </w:rPr>
              <w:t xml:space="preserve"> джазом.</w:t>
            </w:r>
          </w:p>
        </w:tc>
      </w:tr>
      <w:tr w:rsidR="0050109B" w:rsidRPr="00795F32" w14:paraId="249CF82C" w14:textId="21CE321A" w:rsidTr="0050109B">
        <w:tc>
          <w:tcPr>
            <w:tcW w:w="568" w:type="dxa"/>
          </w:tcPr>
          <w:p w14:paraId="1995C324"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w:t>
            </w:r>
          </w:p>
        </w:tc>
        <w:tc>
          <w:tcPr>
            <w:tcW w:w="4677" w:type="dxa"/>
          </w:tcPr>
          <w:p w14:paraId="216BF9F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управления</w:t>
            </w:r>
          </w:p>
        </w:tc>
        <w:tc>
          <w:tcPr>
            <w:tcW w:w="4536" w:type="dxa"/>
          </w:tcPr>
          <w:p w14:paraId="46617A4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Нужно сделать свою природу более красивую.</w:t>
            </w:r>
          </w:p>
        </w:tc>
      </w:tr>
      <w:tr w:rsidR="0050109B" w:rsidRPr="00795F32" w14:paraId="2D3D6A3D" w14:textId="7B0F63F9" w:rsidTr="0050109B">
        <w:tc>
          <w:tcPr>
            <w:tcW w:w="568" w:type="dxa"/>
          </w:tcPr>
          <w:p w14:paraId="34E9658F"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w:t>
            </w:r>
          </w:p>
        </w:tc>
        <w:tc>
          <w:tcPr>
            <w:tcW w:w="4677" w:type="dxa"/>
          </w:tcPr>
          <w:p w14:paraId="78E9F3EA"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способа выражение сказуемого в отдельных конструкциях</w:t>
            </w:r>
          </w:p>
        </w:tc>
        <w:tc>
          <w:tcPr>
            <w:tcW w:w="4536" w:type="dxa"/>
          </w:tcPr>
          <w:p w14:paraId="423F5776"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Он написал книгу, которая эпопея.</w:t>
            </w:r>
          </w:p>
          <w:p w14:paraId="130B22A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Все были рады, счастливы и </w:t>
            </w:r>
            <w:r w:rsidRPr="00795F32">
              <w:rPr>
                <w:rFonts w:ascii="Times New Roman" w:eastAsia="Times New Roman" w:hAnsi="Times New Roman" w:cs="Times New Roman"/>
                <w:b/>
                <w:sz w:val="24"/>
                <w:szCs w:val="24"/>
                <w:lang w:eastAsia="ru-RU"/>
              </w:rPr>
              <w:t>веселые.</w:t>
            </w:r>
          </w:p>
        </w:tc>
      </w:tr>
      <w:tr w:rsidR="0050109B" w:rsidRPr="00795F32" w14:paraId="22D312C3" w14:textId="497692CD" w:rsidTr="0050109B">
        <w:tc>
          <w:tcPr>
            <w:tcW w:w="568" w:type="dxa"/>
          </w:tcPr>
          <w:p w14:paraId="28216C85"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w:t>
            </w:r>
          </w:p>
        </w:tc>
        <w:tc>
          <w:tcPr>
            <w:tcW w:w="4677" w:type="dxa"/>
          </w:tcPr>
          <w:p w14:paraId="254CF34C"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в построении предложения с однородными членами</w:t>
            </w:r>
          </w:p>
        </w:tc>
        <w:tc>
          <w:tcPr>
            <w:tcW w:w="4536" w:type="dxa"/>
          </w:tcPr>
          <w:p w14:paraId="141E814E"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Страна </w:t>
            </w:r>
            <w:r w:rsidRPr="00795F32">
              <w:rPr>
                <w:rFonts w:ascii="Times New Roman" w:eastAsia="Times New Roman" w:hAnsi="Times New Roman" w:cs="Times New Roman"/>
                <w:b/>
                <w:sz w:val="24"/>
                <w:szCs w:val="24"/>
                <w:lang w:eastAsia="ru-RU"/>
              </w:rPr>
              <w:t>любила</w:t>
            </w:r>
            <w:r w:rsidRPr="00795F32">
              <w:rPr>
                <w:rFonts w:ascii="Times New Roman" w:eastAsia="Times New Roman" w:hAnsi="Times New Roman" w:cs="Times New Roman"/>
                <w:sz w:val="24"/>
                <w:szCs w:val="24"/>
                <w:lang w:eastAsia="ru-RU"/>
              </w:rPr>
              <w:t xml:space="preserve"> и </w:t>
            </w:r>
            <w:r w:rsidRPr="00795F32">
              <w:rPr>
                <w:rFonts w:ascii="Times New Roman" w:eastAsia="Times New Roman" w:hAnsi="Times New Roman" w:cs="Times New Roman"/>
                <w:b/>
                <w:sz w:val="24"/>
                <w:szCs w:val="24"/>
                <w:lang w:eastAsia="ru-RU"/>
              </w:rPr>
              <w:t xml:space="preserve">гордилась </w:t>
            </w:r>
            <w:r w:rsidRPr="00795F32">
              <w:rPr>
                <w:rFonts w:ascii="Times New Roman" w:eastAsia="Times New Roman" w:hAnsi="Times New Roman" w:cs="Times New Roman"/>
                <w:sz w:val="24"/>
                <w:szCs w:val="24"/>
                <w:lang w:eastAsia="ru-RU"/>
              </w:rPr>
              <w:t>поэтом.</w:t>
            </w:r>
          </w:p>
          <w:p w14:paraId="715346E1"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сочинении я хотел сказать </w:t>
            </w:r>
            <w:r w:rsidRPr="00795F32">
              <w:rPr>
                <w:rFonts w:ascii="Times New Roman" w:eastAsia="Times New Roman" w:hAnsi="Times New Roman" w:cs="Times New Roman"/>
                <w:b/>
                <w:sz w:val="24"/>
                <w:szCs w:val="24"/>
                <w:lang w:eastAsia="ru-RU"/>
              </w:rPr>
              <w:t>о значении спорта и почему я его люблю.</w:t>
            </w:r>
          </w:p>
        </w:tc>
      </w:tr>
      <w:tr w:rsidR="0050109B" w:rsidRPr="00795F32" w14:paraId="340F3131" w14:textId="173F1D74" w:rsidTr="0050109B">
        <w:tc>
          <w:tcPr>
            <w:tcW w:w="568" w:type="dxa"/>
          </w:tcPr>
          <w:p w14:paraId="1683816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w:t>
            </w:r>
          </w:p>
        </w:tc>
        <w:tc>
          <w:tcPr>
            <w:tcW w:w="4677" w:type="dxa"/>
          </w:tcPr>
          <w:p w14:paraId="4E083FF5"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в построении предложения с деепричастным оборотом</w:t>
            </w:r>
          </w:p>
        </w:tc>
        <w:tc>
          <w:tcPr>
            <w:tcW w:w="4536" w:type="dxa"/>
          </w:tcPr>
          <w:p w14:paraId="2D8A774B"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Читая текст</w:t>
            </w:r>
            <w:r w:rsidRPr="00795F32">
              <w:rPr>
                <w:rFonts w:ascii="Times New Roman" w:eastAsia="Times New Roman" w:hAnsi="Times New Roman" w:cs="Times New Roman"/>
                <w:sz w:val="24"/>
                <w:szCs w:val="24"/>
                <w:lang w:eastAsia="ru-RU"/>
              </w:rPr>
              <w:t>, возникает такое чувство…</w:t>
            </w:r>
          </w:p>
        </w:tc>
      </w:tr>
      <w:tr w:rsidR="0050109B" w:rsidRPr="00795F32" w14:paraId="4ACBD9AB" w14:textId="698E34E7" w:rsidTr="0050109B">
        <w:tc>
          <w:tcPr>
            <w:tcW w:w="568" w:type="dxa"/>
          </w:tcPr>
          <w:p w14:paraId="45DF0070"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w:t>
            </w:r>
          </w:p>
        </w:tc>
        <w:tc>
          <w:tcPr>
            <w:tcW w:w="4677" w:type="dxa"/>
          </w:tcPr>
          <w:p w14:paraId="1720A826"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в построении предложения с причастным оборотом</w:t>
            </w:r>
          </w:p>
        </w:tc>
        <w:tc>
          <w:tcPr>
            <w:tcW w:w="4536" w:type="dxa"/>
          </w:tcPr>
          <w:p w14:paraId="5ADF7D04"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Узкая дорожка была покрыта </w:t>
            </w:r>
            <w:r w:rsidRPr="00795F32">
              <w:rPr>
                <w:rFonts w:ascii="Times New Roman" w:eastAsia="Times New Roman" w:hAnsi="Times New Roman" w:cs="Times New Roman"/>
                <w:b/>
                <w:sz w:val="24"/>
                <w:szCs w:val="24"/>
                <w:lang w:eastAsia="ru-RU"/>
              </w:rPr>
              <w:t>проваливающимся</w:t>
            </w:r>
            <w:r w:rsidRPr="00795F32">
              <w:rPr>
                <w:rFonts w:ascii="Times New Roman" w:eastAsia="Times New Roman" w:hAnsi="Times New Roman" w:cs="Times New Roman"/>
                <w:sz w:val="24"/>
                <w:szCs w:val="24"/>
                <w:lang w:eastAsia="ru-RU"/>
              </w:rPr>
              <w:t xml:space="preserve"> снегом </w:t>
            </w:r>
            <w:r w:rsidRPr="00795F32">
              <w:rPr>
                <w:rFonts w:ascii="Times New Roman" w:eastAsia="Times New Roman" w:hAnsi="Times New Roman" w:cs="Times New Roman"/>
                <w:b/>
                <w:sz w:val="24"/>
                <w:szCs w:val="24"/>
                <w:lang w:eastAsia="ru-RU"/>
              </w:rPr>
              <w:t>под ногами.</w:t>
            </w:r>
          </w:p>
        </w:tc>
      </w:tr>
      <w:tr w:rsidR="0050109B" w:rsidRPr="00795F32" w14:paraId="0547E304" w14:textId="3358CDE7" w:rsidTr="0050109B">
        <w:tc>
          <w:tcPr>
            <w:tcW w:w="568" w:type="dxa"/>
          </w:tcPr>
          <w:p w14:paraId="096A5F73"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13</w:t>
            </w:r>
          </w:p>
        </w:tc>
        <w:tc>
          <w:tcPr>
            <w:tcW w:w="4677" w:type="dxa"/>
          </w:tcPr>
          <w:p w14:paraId="50DC6896"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в построении сложного предложения</w:t>
            </w:r>
          </w:p>
        </w:tc>
        <w:tc>
          <w:tcPr>
            <w:tcW w:w="4536" w:type="dxa"/>
          </w:tcPr>
          <w:p w14:paraId="32A529F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Эта </w:t>
            </w:r>
            <w:r w:rsidRPr="00795F32">
              <w:rPr>
                <w:rFonts w:ascii="Times New Roman" w:eastAsia="Times New Roman" w:hAnsi="Times New Roman" w:cs="Times New Roman"/>
                <w:b/>
                <w:sz w:val="24"/>
                <w:szCs w:val="24"/>
                <w:lang w:eastAsia="ru-RU"/>
              </w:rPr>
              <w:t xml:space="preserve">книга </w:t>
            </w:r>
            <w:r w:rsidRPr="00795F32">
              <w:rPr>
                <w:rFonts w:ascii="Times New Roman" w:eastAsia="Times New Roman" w:hAnsi="Times New Roman" w:cs="Times New Roman"/>
                <w:sz w:val="24"/>
                <w:szCs w:val="24"/>
                <w:lang w:eastAsia="ru-RU"/>
              </w:rPr>
              <w:t xml:space="preserve">научила меня ценить и уважать друзей, </w:t>
            </w:r>
            <w:r w:rsidRPr="00795F32">
              <w:rPr>
                <w:rFonts w:ascii="Times New Roman" w:eastAsia="Times New Roman" w:hAnsi="Times New Roman" w:cs="Times New Roman"/>
                <w:b/>
                <w:sz w:val="24"/>
                <w:szCs w:val="24"/>
                <w:lang w:eastAsia="ru-RU"/>
              </w:rPr>
              <w:t>которую я прочитал еще в детстве</w:t>
            </w:r>
            <w:r w:rsidRPr="00795F32">
              <w:rPr>
                <w:rFonts w:ascii="Times New Roman" w:eastAsia="Times New Roman" w:hAnsi="Times New Roman" w:cs="Times New Roman"/>
                <w:sz w:val="24"/>
                <w:szCs w:val="24"/>
                <w:lang w:eastAsia="ru-RU"/>
              </w:rPr>
              <w:t>.</w:t>
            </w:r>
          </w:p>
        </w:tc>
      </w:tr>
      <w:tr w:rsidR="0050109B" w:rsidRPr="00795F32" w14:paraId="507F2CBE" w14:textId="5A6ED0C9" w:rsidTr="0050109B">
        <w:tc>
          <w:tcPr>
            <w:tcW w:w="568" w:type="dxa"/>
          </w:tcPr>
          <w:p w14:paraId="31DCD4B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14</w:t>
            </w:r>
          </w:p>
        </w:tc>
        <w:tc>
          <w:tcPr>
            <w:tcW w:w="4677" w:type="dxa"/>
          </w:tcPr>
          <w:p w14:paraId="7FD9362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Смешение прямой и косвенной речи</w:t>
            </w:r>
          </w:p>
        </w:tc>
        <w:tc>
          <w:tcPr>
            <w:tcW w:w="4536" w:type="dxa"/>
          </w:tcPr>
          <w:p w14:paraId="4AFFC040"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Автор сказал, </w:t>
            </w:r>
            <w:r w:rsidRPr="00795F32">
              <w:rPr>
                <w:rFonts w:ascii="Times New Roman" w:eastAsia="Times New Roman" w:hAnsi="Times New Roman" w:cs="Times New Roman"/>
                <w:b/>
                <w:sz w:val="24"/>
                <w:szCs w:val="24"/>
                <w:lang w:eastAsia="ru-RU"/>
              </w:rPr>
              <w:t>что я</w:t>
            </w:r>
            <w:r w:rsidRPr="00795F32">
              <w:rPr>
                <w:rFonts w:ascii="Times New Roman" w:eastAsia="Times New Roman" w:hAnsi="Times New Roman" w:cs="Times New Roman"/>
                <w:sz w:val="24"/>
                <w:szCs w:val="24"/>
                <w:lang w:eastAsia="ru-RU"/>
              </w:rPr>
              <w:t xml:space="preserve"> не согласен с мнением рецензента.</w:t>
            </w:r>
          </w:p>
        </w:tc>
      </w:tr>
      <w:tr w:rsidR="0050109B" w:rsidRPr="00795F32" w14:paraId="5ADAD812" w14:textId="5C4AA4A9" w:rsidTr="0050109B">
        <w:tc>
          <w:tcPr>
            <w:tcW w:w="568" w:type="dxa"/>
          </w:tcPr>
          <w:p w14:paraId="39E4588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15</w:t>
            </w:r>
          </w:p>
        </w:tc>
        <w:tc>
          <w:tcPr>
            <w:tcW w:w="4677" w:type="dxa"/>
          </w:tcPr>
          <w:p w14:paraId="08251547"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границ предложения</w:t>
            </w:r>
          </w:p>
        </w:tc>
        <w:tc>
          <w:tcPr>
            <w:tcW w:w="4536" w:type="dxa"/>
          </w:tcPr>
          <w:p w14:paraId="11ADFD4B"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Когда герой опомнился. Было уже поздно.</w:t>
            </w:r>
          </w:p>
        </w:tc>
      </w:tr>
      <w:tr w:rsidR="0050109B" w:rsidRPr="00795F32" w14:paraId="3466FB9E" w14:textId="11BB1C2D" w:rsidTr="0050109B">
        <w:tc>
          <w:tcPr>
            <w:tcW w:w="568" w:type="dxa"/>
          </w:tcPr>
          <w:p w14:paraId="18A022BA"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16 </w:t>
            </w:r>
          </w:p>
        </w:tc>
        <w:tc>
          <w:tcPr>
            <w:tcW w:w="4677" w:type="dxa"/>
          </w:tcPr>
          <w:p w14:paraId="5260FA8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видовременной соотнесенности глагольных форм</w:t>
            </w:r>
          </w:p>
        </w:tc>
        <w:tc>
          <w:tcPr>
            <w:tcW w:w="4536" w:type="dxa"/>
          </w:tcPr>
          <w:p w14:paraId="6D781FC0"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Замирает</w:t>
            </w:r>
            <w:r w:rsidRPr="00795F32">
              <w:rPr>
                <w:rFonts w:ascii="Times New Roman" w:eastAsia="Times New Roman" w:hAnsi="Times New Roman" w:cs="Times New Roman"/>
                <w:sz w:val="24"/>
                <w:szCs w:val="24"/>
                <w:lang w:eastAsia="ru-RU"/>
              </w:rPr>
              <w:t xml:space="preserve"> на мгновение сердце и вдруг з</w:t>
            </w:r>
            <w:r w:rsidRPr="00795F32">
              <w:rPr>
                <w:rFonts w:ascii="Times New Roman" w:eastAsia="Times New Roman" w:hAnsi="Times New Roman" w:cs="Times New Roman"/>
                <w:b/>
                <w:sz w:val="24"/>
                <w:szCs w:val="24"/>
                <w:lang w:eastAsia="ru-RU"/>
              </w:rPr>
              <w:t>астучит</w:t>
            </w:r>
            <w:r w:rsidRPr="00795F32">
              <w:rPr>
                <w:rFonts w:ascii="Times New Roman" w:eastAsia="Times New Roman" w:hAnsi="Times New Roman" w:cs="Times New Roman"/>
                <w:sz w:val="24"/>
                <w:szCs w:val="24"/>
                <w:lang w:eastAsia="ru-RU"/>
              </w:rPr>
              <w:t xml:space="preserve"> вновь.</w:t>
            </w:r>
          </w:p>
        </w:tc>
      </w:tr>
      <w:tr w:rsidR="0050109B" w:rsidRPr="00795F32" w14:paraId="3D035A6C" w14:textId="4A325B52" w:rsidTr="0050109B">
        <w:tc>
          <w:tcPr>
            <w:tcW w:w="568" w:type="dxa"/>
          </w:tcPr>
          <w:p w14:paraId="6DCFA168"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17</w:t>
            </w:r>
          </w:p>
        </w:tc>
        <w:tc>
          <w:tcPr>
            <w:tcW w:w="4677" w:type="dxa"/>
          </w:tcPr>
          <w:p w14:paraId="516FF7C9"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связи между подлежащим и сказуемым</w:t>
            </w:r>
          </w:p>
        </w:tc>
        <w:tc>
          <w:tcPr>
            <w:tcW w:w="4536" w:type="dxa"/>
          </w:tcPr>
          <w:p w14:paraId="4F81AE2A" w14:textId="77777777" w:rsidR="0050109B" w:rsidRPr="00795F32" w:rsidRDefault="0050109B" w:rsidP="00DA425A">
            <w:pPr>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 xml:space="preserve">Большинство </w:t>
            </w:r>
            <w:r w:rsidRPr="00795F32">
              <w:rPr>
                <w:rFonts w:ascii="Times New Roman" w:eastAsia="Times New Roman" w:hAnsi="Times New Roman" w:cs="Times New Roman"/>
                <w:b/>
                <w:sz w:val="24"/>
                <w:szCs w:val="24"/>
                <w:lang w:eastAsia="ru-RU"/>
              </w:rPr>
              <w:t>возражали</w:t>
            </w:r>
            <w:r w:rsidRPr="00795F32">
              <w:rPr>
                <w:rFonts w:ascii="Times New Roman" w:eastAsia="Times New Roman" w:hAnsi="Times New Roman" w:cs="Times New Roman"/>
                <w:sz w:val="24"/>
                <w:szCs w:val="24"/>
                <w:lang w:eastAsia="ru-RU"/>
              </w:rPr>
              <w:t xml:space="preserve"> против такой оценки его творчества</w:t>
            </w:r>
          </w:p>
        </w:tc>
      </w:tr>
      <w:tr w:rsidR="0050109B" w:rsidRPr="00795F32" w14:paraId="55B12AC9" w14:textId="0292D7C4" w:rsidTr="0050109B">
        <w:tc>
          <w:tcPr>
            <w:tcW w:w="568" w:type="dxa"/>
          </w:tcPr>
          <w:p w14:paraId="44B0C0EB"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18</w:t>
            </w:r>
          </w:p>
        </w:tc>
        <w:tc>
          <w:tcPr>
            <w:tcW w:w="4677" w:type="dxa"/>
          </w:tcPr>
          <w:p w14:paraId="4BE5CF7D"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Пропуск члена предложения (эллипсис)</w:t>
            </w:r>
          </w:p>
        </w:tc>
        <w:tc>
          <w:tcPr>
            <w:tcW w:w="4536" w:type="dxa"/>
          </w:tcPr>
          <w:p w14:paraId="4A55B943"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На собрании было </w:t>
            </w:r>
            <w:r w:rsidRPr="00795F32">
              <w:rPr>
                <w:rFonts w:ascii="Times New Roman" w:eastAsia="Times New Roman" w:hAnsi="Times New Roman" w:cs="Times New Roman"/>
                <w:b/>
                <w:sz w:val="24"/>
                <w:szCs w:val="24"/>
                <w:lang w:eastAsia="ru-RU"/>
              </w:rPr>
              <w:t>принято (?)</w:t>
            </w:r>
            <w:r w:rsidRPr="00795F32">
              <w:rPr>
                <w:rFonts w:ascii="Times New Roman" w:eastAsia="Times New Roman" w:hAnsi="Times New Roman" w:cs="Times New Roman"/>
                <w:sz w:val="24"/>
                <w:szCs w:val="24"/>
                <w:lang w:eastAsia="ru-RU"/>
              </w:rPr>
              <w:t xml:space="preserve"> провести субботник.</w:t>
            </w:r>
          </w:p>
        </w:tc>
      </w:tr>
      <w:tr w:rsidR="0050109B" w:rsidRPr="00795F32" w14:paraId="797112F7" w14:textId="110FA7A5" w:rsidTr="0050109B">
        <w:tc>
          <w:tcPr>
            <w:tcW w:w="568" w:type="dxa"/>
          </w:tcPr>
          <w:p w14:paraId="08C34CFF"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19</w:t>
            </w:r>
          </w:p>
        </w:tc>
        <w:tc>
          <w:tcPr>
            <w:tcW w:w="4677" w:type="dxa"/>
          </w:tcPr>
          <w:p w14:paraId="476D7C4C"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Ошибки, связанные с употреблением частиц: отрыв частицы от того компонента предложения, к которому она относится</w:t>
            </w:r>
          </w:p>
        </w:tc>
        <w:tc>
          <w:tcPr>
            <w:tcW w:w="4536" w:type="dxa"/>
          </w:tcPr>
          <w:p w14:paraId="4E464926"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Хорошо было бы, если бы на картине стояла </w:t>
            </w:r>
            <w:r w:rsidRPr="00795F32">
              <w:rPr>
                <w:rFonts w:ascii="Times New Roman" w:hAnsi="Times New Roman" w:cs="Times New Roman"/>
                <w:b/>
                <w:sz w:val="24"/>
                <w:szCs w:val="24"/>
              </w:rPr>
              <w:t>бы</w:t>
            </w:r>
            <w:r w:rsidRPr="00795F32">
              <w:rPr>
                <w:rFonts w:ascii="Times New Roman" w:hAnsi="Times New Roman" w:cs="Times New Roman"/>
                <w:sz w:val="24"/>
                <w:szCs w:val="24"/>
              </w:rPr>
              <w:t xml:space="preserve"> подпись художника. В тексте </w:t>
            </w:r>
            <w:r w:rsidRPr="00795F32">
              <w:rPr>
                <w:rFonts w:ascii="Times New Roman" w:hAnsi="Times New Roman" w:cs="Times New Roman"/>
                <w:b/>
                <w:sz w:val="24"/>
                <w:szCs w:val="24"/>
              </w:rPr>
              <w:t>всего</w:t>
            </w:r>
            <w:r w:rsidRPr="00795F32">
              <w:rPr>
                <w:rFonts w:ascii="Times New Roman" w:hAnsi="Times New Roman" w:cs="Times New Roman"/>
                <w:sz w:val="24"/>
                <w:szCs w:val="24"/>
              </w:rPr>
              <w:t xml:space="preserve"> раскрываются две проблемы.</w:t>
            </w:r>
          </w:p>
        </w:tc>
      </w:tr>
      <w:tr w:rsidR="0050109B" w:rsidRPr="00795F32" w14:paraId="5E35DDBC" w14:textId="131C6B2D" w:rsidTr="0050109B">
        <w:tc>
          <w:tcPr>
            <w:tcW w:w="568" w:type="dxa"/>
          </w:tcPr>
          <w:p w14:paraId="01F1779C" w14:textId="77777777" w:rsidR="0050109B" w:rsidRPr="00795F32" w:rsidRDefault="0050109B" w:rsidP="00DA425A">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20</w:t>
            </w:r>
          </w:p>
        </w:tc>
        <w:tc>
          <w:tcPr>
            <w:tcW w:w="4677" w:type="dxa"/>
          </w:tcPr>
          <w:p w14:paraId="2786421D" w14:textId="77777777" w:rsidR="0050109B" w:rsidRPr="00795F32" w:rsidRDefault="0050109B" w:rsidP="00DA425A">
            <w:pPr>
              <w:jc w:val="both"/>
              <w:rPr>
                <w:rFonts w:ascii="Times New Roman" w:hAnsi="Times New Roman" w:cs="Times New Roman"/>
                <w:sz w:val="24"/>
                <w:szCs w:val="24"/>
              </w:rPr>
            </w:pPr>
            <w:r w:rsidRPr="00795F32">
              <w:rPr>
                <w:rFonts w:ascii="Times New Roman" w:hAnsi="Times New Roman" w:cs="Times New Roman"/>
                <w:sz w:val="24"/>
                <w:szCs w:val="24"/>
              </w:rPr>
              <w:t xml:space="preserve"> Неправильное построение сложносочиненного предложения</w:t>
            </w:r>
          </w:p>
        </w:tc>
        <w:tc>
          <w:tcPr>
            <w:tcW w:w="4536" w:type="dxa"/>
          </w:tcPr>
          <w:p w14:paraId="64A30CFB" w14:textId="77777777" w:rsidR="0050109B" w:rsidRPr="00795F32" w:rsidRDefault="0050109B" w:rsidP="00DA425A">
            <w:pPr>
              <w:jc w:val="both"/>
              <w:rPr>
                <w:rFonts w:ascii="Times New Roman" w:hAnsi="Times New Roman" w:cs="Times New Roman"/>
                <w:sz w:val="24"/>
                <w:szCs w:val="24"/>
              </w:rPr>
            </w:pPr>
            <w:r w:rsidRPr="00795F32">
              <w:rPr>
                <w:rFonts w:ascii="Times New Roman" w:hAnsi="Times New Roman" w:cs="Times New Roman"/>
                <w:sz w:val="24"/>
                <w:szCs w:val="24"/>
              </w:rPr>
              <w:t>Ум автор текста понимает не только как просвещенность, интеллигентность, но и с понятием «умный» связывалось представление о вольнодумстве.</w:t>
            </w:r>
          </w:p>
        </w:tc>
      </w:tr>
    </w:tbl>
    <w:p w14:paraId="1B6019E8" w14:textId="77777777" w:rsidR="0050109B" w:rsidRPr="00795F32" w:rsidRDefault="0050109B" w:rsidP="0050109B">
      <w:pPr>
        <w:spacing w:after="0" w:line="276" w:lineRule="auto"/>
        <w:ind w:left="40" w:firstLine="668"/>
        <w:jc w:val="center"/>
        <w:rPr>
          <w:rFonts w:ascii="Times New Roman" w:eastAsia="Times New Roman" w:hAnsi="Times New Roman" w:cs="Times New Roman"/>
          <w:b/>
          <w:bCs/>
          <w:sz w:val="24"/>
          <w:szCs w:val="24"/>
          <w:lang w:eastAsia="ru-RU"/>
        </w:rPr>
      </w:pPr>
    </w:p>
    <w:p w14:paraId="65255BD7" w14:textId="3E74F3E4" w:rsidR="0050109B" w:rsidRPr="00795F32" w:rsidRDefault="0050109B" w:rsidP="0050109B">
      <w:pPr>
        <w:spacing w:after="0" w:line="276" w:lineRule="auto"/>
        <w:ind w:left="40" w:firstLine="668"/>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Речевые ошибки</w:t>
      </w:r>
    </w:p>
    <w:tbl>
      <w:tblPr>
        <w:tblStyle w:val="1101"/>
        <w:tblW w:w="9781" w:type="dxa"/>
        <w:tblInd w:w="-147" w:type="dxa"/>
        <w:tblLook w:val="04A0" w:firstRow="1" w:lastRow="0" w:firstColumn="1" w:lastColumn="0" w:noHBand="0" w:noVBand="1"/>
      </w:tblPr>
      <w:tblGrid>
        <w:gridCol w:w="560"/>
        <w:gridCol w:w="4470"/>
        <w:gridCol w:w="4751"/>
      </w:tblGrid>
      <w:tr w:rsidR="0050109B" w:rsidRPr="00795F32" w14:paraId="2A26736D" w14:textId="77777777" w:rsidTr="005E045B">
        <w:tc>
          <w:tcPr>
            <w:tcW w:w="560" w:type="dxa"/>
          </w:tcPr>
          <w:p w14:paraId="03055629"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п/п</w:t>
            </w:r>
          </w:p>
        </w:tc>
        <w:tc>
          <w:tcPr>
            <w:tcW w:w="4470" w:type="dxa"/>
          </w:tcPr>
          <w:p w14:paraId="7EC72427"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ошибки</w:t>
            </w:r>
          </w:p>
        </w:tc>
        <w:tc>
          <w:tcPr>
            <w:tcW w:w="4751" w:type="dxa"/>
          </w:tcPr>
          <w:p w14:paraId="38C2F464"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Примеры</w:t>
            </w:r>
          </w:p>
        </w:tc>
      </w:tr>
      <w:tr w:rsidR="0050109B" w:rsidRPr="00795F32" w14:paraId="24F91D3C" w14:textId="77777777" w:rsidTr="005E045B">
        <w:tc>
          <w:tcPr>
            <w:tcW w:w="560" w:type="dxa"/>
          </w:tcPr>
          <w:p w14:paraId="2026E0E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470" w:type="dxa"/>
          </w:tcPr>
          <w:p w14:paraId="0E8FFD7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слова в несвойственном ему значении</w:t>
            </w:r>
          </w:p>
        </w:tc>
        <w:tc>
          <w:tcPr>
            <w:tcW w:w="4751" w:type="dxa"/>
          </w:tcPr>
          <w:p w14:paraId="44FC0431"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Мы были </w:t>
            </w:r>
            <w:r w:rsidRPr="00795F32">
              <w:rPr>
                <w:rFonts w:ascii="Times New Roman" w:eastAsia="Times New Roman" w:hAnsi="Times New Roman" w:cs="Times New Roman"/>
                <w:b/>
                <w:sz w:val="24"/>
                <w:szCs w:val="24"/>
                <w:lang w:eastAsia="ru-RU"/>
              </w:rPr>
              <w:t>шокированы</w:t>
            </w:r>
            <w:r w:rsidRPr="00795F32">
              <w:rPr>
                <w:rFonts w:ascii="Times New Roman" w:eastAsia="Times New Roman" w:hAnsi="Times New Roman" w:cs="Times New Roman"/>
                <w:sz w:val="24"/>
                <w:szCs w:val="24"/>
                <w:lang w:eastAsia="ru-RU"/>
              </w:rPr>
              <w:t xml:space="preserve"> прекрасной игрой актеров.</w:t>
            </w:r>
          </w:p>
          <w:p w14:paraId="1339A199"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 xml:space="preserve">Мысль развивается </w:t>
            </w:r>
            <w:r w:rsidRPr="00795F32">
              <w:rPr>
                <w:rFonts w:ascii="Times New Roman" w:eastAsia="Times New Roman" w:hAnsi="Times New Roman" w:cs="Times New Roman"/>
                <w:b/>
                <w:sz w:val="24"/>
                <w:szCs w:val="24"/>
                <w:lang w:eastAsia="ru-RU"/>
              </w:rPr>
              <w:t>на продолжении</w:t>
            </w:r>
            <w:r w:rsidRPr="00795F32">
              <w:rPr>
                <w:rFonts w:ascii="Times New Roman" w:eastAsia="Times New Roman" w:hAnsi="Times New Roman" w:cs="Times New Roman"/>
                <w:sz w:val="24"/>
                <w:szCs w:val="24"/>
                <w:lang w:eastAsia="ru-RU"/>
              </w:rPr>
              <w:t xml:space="preserve"> всего текста.</w:t>
            </w:r>
          </w:p>
        </w:tc>
      </w:tr>
      <w:tr w:rsidR="0050109B" w:rsidRPr="00795F32" w14:paraId="2ADCECEC" w14:textId="77777777" w:rsidTr="005E045B">
        <w:tc>
          <w:tcPr>
            <w:tcW w:w="560" w:type="dxa"/>
          </w:tcPr>
          <w:p w14:paraId="03E3588C"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2</w:t>
            </w:r>
          </w:p>
        </w:tc>
        <w:tc>
          <w:tcPr>
            <w:tcW w:w="4470" w:type="dxa"/>
          </w:tcPr>
          <w:p w14:paraId="43C8ACD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Неразличение оттенков значения, вносимых в слово приставкой и суффиксом</w:t>
            </w:r>
          </w:p>
        </w:tc>
        <w:tc>
          <w:tcPr>
            <w:tcW w:w="4751" w:type="dxa"/>
          </w:tcPr>
          <w:p w14:paraId="049C17AB" w14:textId="77777777" w:rsidR="0050109B" w:rsidRPr="00795F32" w:rsidRDefault="0050109B" w:rsidP="0050109B">
            <w:pPr>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 xml:space="preserve">Мое отношение к этой проблеме не </w:t>
            </w:r>
            <w:r w:rsidRPr="00795F32">
              <w:rPr>
                <w:rFonts w:ascii="Times New Roman" w:eastAsia="Times New Roman" w:hAnsi="Times New Roman" w:cs="Times New Roman"/>
                <w:b/>
                <w:sz w:val="24"/>
                <w:szCs w:val="24"/>
                <w:lang w:eastAsia="ru-RU"/>
              </w:rPr>
              <w:t>поменялось.</w:t>
            </w:r>
          </w:p>
          <w:p w14:paraId="7344A0E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Были приняты</w:t>
            </w:r>
            <w:r w:rsidRPr="00795F32">
              <w:rPr>
                <w:rFonts w:ascii="Times New Roman" w:eastAsia="Times New Roman" w:hAnsi="Times New Roman" w:cs="Times New Roman"/>
                <w:b/>
                <w:sz w:val="24"/>
                <w:szCs w:val="24"/>
                <w:lang w:eastAsia="ru-RU"/>
              </w:rPr>
              <w:t xml:space="preserve"> эффектные </w:t>
            </w:r>
            <w:r w:rsidRPr="00795F32">
              <w:rPr>
                <w:rFonts w:ascii="Times New Roman" w:eastAsia="Times New Roman" w:hAnsi="Times New Roman" w:cs="Times New Roman"/>
                <w:sz w:val="24"/>
                <w:szCs w:val="24"/>
                <w:lang w:eastAsia="ru-RU"/>
              </w:rPr>
              <w:t>меры.</w:t>
            </w:r>
          </w:p>
        </w:tc>
      </w:tr>
      <w:tr w:rsidR="0050109B" w:rsidRPr="00795F32" w14:paraId="4B6030CA" w14:textId="77777777" w:rsidTr="005E045B">
        <w:tc>
          <w:tcPr>
            <w:tcW w:w="560" w:type="dxa"/>
          </w:tcPr>
          <w:p w14:paraId="7879E615"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w:t>
            </w:r>
          </w:p>
        </w:tc>
        <w:tc>
          <w:tcPr>
            <w:tcW w:w="4470" w:type="dxa"/>
          </w:tcPr>
          <w:p w14:paraId="777CB75A"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Неразличение синонимичных слов</w:t>
            </w:r>
          </w:p>
        </w:tc>
        <w:tc>
          <w:tcPr>
            <w:tcW w:w="4751" w:type="dxa"/>
          </w:tcPr>
          <w:p w14:paraId="0692DE20"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w:t>
            </w:r>
            <w:r w:rsidRPr="00795F32">
              <w:rPr>
                <w:rFonts w:ascii="Times New Roman" w:eastAsia="Times New Roman" w:hAnsi="Times New Roman" w:cs="Times New Roman"/>
                <w:b/>
                <w:sz w:val="24"/>
                <w:szCs w:val="24"/>
                <w:lang w:eastAsia="ru-RU"/>
              </w:rPr>
              <w:t>конечном</w:t>
            </w:r>
            <w:r w:rsidRPr="00795F32">
              <w:rPr>
                <w:rFonts w:ascii="Times New Roman" w:eastAsia="Times New Roman" w:hAnsi="Times New Roman" w:cs="Times New Roman"/>
                <w:sz w:val="24"/>
                <w:szCs w:val="24"/>
                <w:lang w:eastAsia="ru-RU"/>
              </w:rPr>
              <w:t xml:space="preserve"> предложении автор применяет градацию.</w:t>
            </w:r>
          </w:p>
        </w:tc>
      </w:tr>
      <w:tr w:rsidR="0050109B" w:rsidRPr="00795F32" w14:paraId="03034C7E" w14:textId="77777777" w:rsidTr="005E045B">
        <w:tc>
          <w:tcPr>
            <w:tcW w:w="560" w:type="dxa"/>
          </w:tcPr>
          <w:p w14:paraId="443C93F1"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4470" w:type="dxa"/>
          </w:tcPr>
          <w:p w14:paraId="6304673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слов иной стилевой окраски</w:t>
            </w:r>
          </w:p>
        </w:tc>
        <w:tc>
          <w:tcPr>
            <w:tcW w:w="4751" w:type="dxa"/>
          </w:tcPr>
          <w:p w14:paraId="3AF924BD"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Автор, обращаясь к этой проблеме, пытается направить людей </w:t>
            </w:r>
            <w:r w:rsidRPr="00795F32">
              <w:rPr>
                <w:rFonts w:ascii="Times New Roman" w:eastAsia="Times New Roman" w:hAnsi="Times New Roman" w:cs="Times New Roman"/>
                <w:b/>
                <w:sz w:val="24"/>
                <w:szCs w:val="24"/>
                <w:lang w:eastAsia="ru-RU"/>
              </w:rPr>
              <w:t>немного в другую колею.</w:t>
            </w:r>
          </w:p>
        </w:tc>
      </w:tr>
      <w:tr w:rsidR="0050109B" w:rsidRPr="00795F32" w14:paraId="5CE88A88" w14:textId="77777777" w:rsidTr="005E045B">
        <w:tc>
          <w:tcPr>
            <w:tcW w:w="560" w:type="dxa"/>
          </w:tcPr>
          <w:p w14:paraId="309A2B7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w:t>
            </w:r>
          </w:p>
        </w:tc>
        <w:tc>
          <w:tcPr>
            <w:tcW w:w="4470" w:type="dxa"/>
          </w:tcPr>
          <w:p w14:paraId="2582DFE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Неуместное употребление эмоционально-окрашенных слов и фразеологизмов</w:t>
            </w:r>
          </w:p>
        </w:tc>
        <w:tc>
          <w:tcPr>
            <w:tcW w:w="4751" w:type="dxa"/>
          </w:tcPr>
          <w:p w14:paraId="28D3B58C"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Автор </w:t>
            </w:r>
            <w:r w:rsidRPr="00795F32">
              <w:rPr>
                <w:rFonts w:ascii="Times New Roman" w:eastAsia="Times New Roman" w:hAnsi="Times New Roman" w:cs="Times New Roman"/>
                <w:b/>
                <w:sz w:val="24"/>
                <w:szCs w:val="24"/>
                <w:lang w:eastAsia="ru-RU"/>
              </w:rPr>
              <w:t>то и дело</w:t>
            </w:r>
            <w:r w:rsidRPr="00795F32">
              <w:rPr>
                <w:rFonts w:ascii="Times New Roman" w:eastAsia="Times New Roman" w:hAnsi="Times New Roman" w:cs="Times New Roman"/>
                <w:sz w:val="24"/>
                <w:szCs w:val="24"/>
                <w:lang w:eastAsia="ru-RU"/>
              </w:rPr>
              <w:t xml:space="preserve"> прибегает к употреблению метафор и олицетворений.</w:t>
            </w:r>
          </w:p>
        </w:tc>
      </w:tr>
      <w:tr w:rsidR="0050109B" w:rsidRPr="00795F32" w14:paraId="0AB430EF" w14:textId="77777777" w:rsidTr="005E045B">
        <w:tc>
          <w:tcPr>
            <w:tcW w:w="560" w:type="dxa"/>
          </w:tcPr>
          <w:p w14:paraId="601778F8"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w:t>
            </w:r>
          </w:p>
        </w:tc>
        <w:tc>
          <w:tcPr>
            <w:tcW w:w="4470" w:type="dxa"/>
          </w:tcPr>
          <w:p w14:paraId="7F889BB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Неоправданное употребление просторечных слов</w:t>
            </w:r>
          </w:p>
        </w:tc>
        <w:tc>
          <w:tcPr>
            <w:tcW w:w="4751" w:type="dxa"/>
          </w:tcPr>
          <w:p w14:paraId="36CA51E3"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Таким людям всегда удается </w:t>
            </w:r>
            <w:r w:rsidRPr="00795F32">
              <w:rPr>
                <w:rFonts w:ascii="Times New Roman" w:eastAsia="Times New Roman" w:hAnsi="Times New Roman" w:cs="Times New Roman"/>
                <w:b/>
                <w:sz w:val="24"/>
                <w:szCs w:val="24"/>
                <w:lang w:eastAsia="ru-RU"/>
              </w:rPr>
              <w:t>объегорить</w:t>
            </w:r>
            <w:r w:rsidRPr="00795F32">
              <w:rPr>
                <w:rFonts w:ascii="Times New Roman" w:eastAsia="Times New Roman" w:hAnsi="Times New Roman" w:cs="Times New Roman"/>
                <w:sz w:val="24"/>
                <w:szCs w:val="24"/>
                <w:lang w:eastAsia="ru-RU"/>
              </w:rPr>
              <w:t xml:space="preserve"> других.</w:t>
            </w:r>
          </w:p>
        </w:tc>
      </w:tr>
      <w:tr w:rsidR="0050109B" w:rsidRPr="00795F32" w14:paraId="2B6A097E" w14:textId="77777777" w:rsidTr="005E045B">
        <w:tc>
          <w:tcPr>
            <w:tcW w:w="560" w:type="dxa"/>
          </w:tcPr>
          <w:p w14:paraId="3DC5EE88"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w:t>
            </w:r>
          </w:p>
        </w:tc>
        <w:tc>
          <w:tcPr>
            <w:tcW w:w="4470" w:type="dxa"/>
          </w:tcPr>
          <w:p w14:paraId="6D5CA99A"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Нарушение лексической сочетаемости</w:t>
            </w:r>
          </w:p>
        </w:tc>
        <w:tc>
          <w:tcPr>
            <w:tcW w:w="4751" w:type="dxa"/>
          </w:tcPr>
          <w:p w14:paraId="16E35CC1"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Автор </w:t>
            </w:r>
            <w:r w:rsidRPr="00795F32">
              <w:rPr>
                <w:rFonts w:ascii="Times New Roman" w:eastAsia="Times New Roman" w:hAnsi="Times New Roman" w:cs="Times New Roman"/>
                <w:b/>
                <w:sz w:val="24"/>
                <w:szCs w:val="24"/>
                <w:lang w:eastAsia="ru-RU"/>
              </w:rPr>
              <w:t>увеличивает впечатление.</w:t>
            </w:r>
          </w:p>
        </w:tc>
      </w:tr>
      <w:tr w:rsidR="0050109B" w:rsidRPr="00795F32" w14:paraId="6959F7A4" w14:textId="77777777" w:rsidTr="005E045B">
        <w:tc>
          <w:tcPr>
            <w:tcW w:w="560" w:type="dxa"/>
          </w:tcPr>
          <w:p w14:paraId="1DFAF527"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8</w:t>
            </w:r>
          </w:p>
        </w:tc>
        <w:tc>
          <w:tcPr>
            <w:tcW w:w="4470" w:type="dxa"/>
          </w:tcPr>
          <w:p w14:paraId="3F9B8C7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лишних слов, в том числе плеоназм</w:t>
            </w:r>
          </w:p>
        </w:tc>
        <w:tc>
          <w:tcPr>
            <w:tcW w:w="4751" w:type="dxa"/>
          </w:tcPr>
          <w:p w14:paraId="4D69A7D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Красоту пейзажа автор передает </w:t>
            </w:r>
            <w:r w:rsidRPr="00795F32">
              <w:rPr>
                <w:rFonts w:ascii="Times New Roman" w:eastAsia="Times New Roman" w:hAnsi="Times New Roman" w:cs="Times New Roman"/>
                <w:b/>
                <w:sz w:val="24"/>
                <w:szCs w:val="24"/>
                <w:lang w:eastAsia="ru-RU"/>
              </w:rPr>
              <w:t>нам</w:t>
            </w:r>
            <w:r w:rsidRPr="00795F32">
              <w:rPr>
                <w:rFonts w:ascii="Times New Roman" w:eastAsia="Times New Roman" w:hAnsi="Times New Roman" w:cs="Times New Roman"/>
                <w:sz w:val="24"/>
                <w:szCs w:val="24"/>
                <w:lang w:eastAsia="ru-RU"/>
              </w:rPr>
              <w:t xml:space="preserve"> с помощью художественных приемов.</w:t>
            </w:r>
          </w:p>
        </w:tc>
      </w:tr>
      <w:tr w:rsidR="0050109B" w:rsidRPr="00795F32" w14:paraId="5BD9540C" w14:textId="77777777" w:rsidTr="005E045B">
        <w:tc>
          <w:tcPr>
            <w:tcW w:w="560" w:type="dxa"/>
          </w:tcPr>
          <w:p w14:paraId="3B7E426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9</w:t>
            </w:r>
          </w:p>
        </w:tc>
        <w:tc>
          <w:tcPr>
            <w:tcW w:w="4470" w:type="dxa"/>
          </w:tcPr>
          <w:p w14:paraId="75C6D5AA"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Употребление однокоренных слов в близком контексте (тавтология)</w:t>
            </w:r>
          </w:p>
        </w:tc>
        <w:tc>
          <w:tcPr>
            <w:tcW w:w="4751" w:type="dxa"/>
          </w:tcPr>
          <w:p w14:paraId="67FFCFF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этом </w:t>
            </w:r>
            <w:r w:rsidRPr="00795F32">
              <w:rPr>
                <w:rFonts w:ascii="Times New Roman" w:eastAsia="Times New Roman" w:hAnsi="Times New Roman" w:cs="Times New Roman"/>
                <w:b/>
                <w:sz w:val="24"/>
                <w:szCs w:val="24"/>
                <w:lang w:eastAsia="ru-RU"/>
              </w:rPr>
              <w:t>рассказе рассказывается</w:t>
            </w:r>
            <w:r w:rsidRPr="00795F32">
              <w:rPr>
                <w:rFonts w:ascii="Times New Roman" w:eastAsia="Times New Roman" w:hAnsi="Times New Roman" w:cs="Times New Roman"/>
                <w:sz w:val="24"/>
                <w:szCs w:val="24"/>
                <w:lang w:eastAsia="ru-RU"/>
              </w:rPr>
              <w:t xml:space="preserve"> о реальных событиях.</w:t>
            </w:r>
          </w:p>
        </w:tc>
      </w:tr>
      <w:tr w:rsidR="0050109B" w:rsidRPr="00795F32" w14:paraId="4081E780" w14:textId="77777777" w:rsidTr="005E045B">
        <w:tc>
          <w:tcPr>
            <w:tcW w:w="560" w:type="dxa"/>
          </w:tcPr>
          <w:p w14:paraId="3B7A4818"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10</w:t>
            </w:r>
          </w:p>
        </w:tc>
        <w:tc>
          <w:tcPr>
            <w:tcW w:w="4470" w:type="dxa"/>
          </w:tcPr>
          <w:p w14:paraId="5D2CA499"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Неоправданное повторение слова</w:t>
            </w:r>
          </w:p>
        </w:tc>
        <w:tc>
          <w:tcPr>
            <w:tcW w:w="4751" w:type="dxa"/>
          </w:tcPr>
          <w:p w14:paraId="14B3604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Герой</w:t>
            </w:r>
            <w:r w:rsidRPr="00795F32">
              <w:rPr>
                <w:rFonts w:ascii="Times New Roman" w:eastAsia="Times New Roman" w:hAnsi="Times New Roman" w:cs="Times New Roman"/>
                <w:sz w:val="24"/>
                <w:szCs w:val="24"/>
                <w:lang w:eastAsia="ru-RU"/>
              </w:rPr>
              <w:t xml:space="preserve"> рассказа не задумывается над своим поступком. </w:t>
            </w:r>
            <w:r w:rsidRPr="00795F32">
              <w:rPr>
                <w:rFonts w:ascii="Times New Roman" w:eastAsia="Times New Roman" w:hAnsi="Times New Roman" w:cs="Times New Roman"/>
                <w:b/>
                <w:sz w:val="24"/>
                <w:szCs w:val="24"/>
                <w:lang w:eastAsia="ru-RU"/>
              </w:rPr>
              <w:t>Герой</w:t>
            </w:r>
            <w:r w:rsidRPr="00795F32">
              <w:rPr>
                <w:rFonts w:ascii="Times New Roman" w:eastAsia="Times New Roman" w:hAnsi="Times New Roman" w:cs="Times New Roman"/>
                <w:sz w:val="24"/>
                <w:szCs w:val="24"/>
                <w:lang w:eastAsia="ru-RU"/>
              </w:rPr>
              <w:t xml:space="preserve"> даже не понимает всей глубины содеянного.</w:t>
            </w:r>
          </w:p>
        </w:tc>
      </w:tr>
      <w:tr w:rsidR="0050109B" w:rsidRPr="00795F32" w14:paraId="2FE9E4E9" w14:textId="77777777" w:rsidTr="005E045B">
        <w:tc>
          <w:tcPr>
            <w:tcW w:w="560" w:type="dxa"/>
          </w:tcPr>
          <w:p w14:paraId="529AF390"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11</w:t>
            </w:r>
          </w:p>
        </w:tc>
        <w:tc>
          <w:tcPr>
            <w:tcW w:w="4470" w:type="dxa"/>
          </w:tcPr>
          <w:p w14:paraId="1D7EC1E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Бедность и однообразие синтаксических конструкций</w:t>
            </w:r>
          </w:p>
        </w:tc>
        <w:tc>
          <w:tcPr>
            <w:tcW w:w="4751" w:type="dxa"/>
          </w:tcPr>
          <w:p w14:paraId="22E114D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sz w:val="24"/>
                <w:szCs w:val="24"/>
                <w:lang w:eastAsia="ru-RU"/>
              </w:rPr>
              <w:t>Когда писатель пришел в редакцию</w:t>
            </w:r>
            <w:r w:rsidRPr="00795F32">
              <w:rPr>
                <w:rFonts w:ascii="Times New Roman" w:eastAsia="Times New Roman" w:hAnsi="Times New Roman" w:cs="Times New Roman"/>
                <w:sz w:val="24"/>
                <w:szCs w:val="24"/>
                <w:lang w:eastAsia="ru-RU"/>
              </w:rPr>
              <w:t xml:space="preserve">, его принял главный редактор. </w:t>
            </w:r>
            <w:r w:rsidRPr="00795F32">
              <w:rPr>
                <w:rFonts w:ascii="Times New Roman" w:eastAsia="Times New Roman" w:hAnsi="Times New Roman" w:cs="Times New Roman"/>
                <w:b/>
                <w:sz w:val="24"/>
                <w:szCs w:val="24"/>
                <w:lang w:eastAsia="ru-RU"/>
              </w:rPr>
              <w:t>Когда они поговорили,</w:t>
            </w:r>
            <w:r w:rsidRPr="00795F32">
              <w:rPr>
                <w:rFonts w:ascii="Times New Roman" w:eastAsia="Times New Roman" w:hAnsi="Times New Roman" w:cs="Times New Roman"/>
                <w:sz w:val="24"/>
                <w:szCs w:val="24"/>
                <w:lang w:eastAsia="ru-RU"/>
              </w:rPr>
              <w:t xml:space="preserve"> писатель отправился в гостиницу.</w:t>
            </w:r>
          </w:p>
        </w:tc>
      </w:tr>
      <w:tr w:rsidR="0050109B" w:rsidRPr="00795F32" w14:paraId="0A24E789" w14:textId="77777777" w:rsidTr="005E045B">
        <w:trPr>
          <w:trHeight w:val="994"/>
        </w:trPr>
        <w:tc>
          <w:tcPr>
            <w:tcW w:w="560" w:type="dxa"/>
          </w:tcPr>
          <w:p w14:paraId="3AFF7FD5"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w:t>
            </w:r>
          </w:p>
        </w:tc>
        <w:tc>
          <w:tcPr>
            <w:tcW w:w="4470" w:type="dxa"/>
          </w:tcPr>
          <w:p w14:paraId="76D7E94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Неудачное употребление местоимений</w:t>
            </w:r>
          </w:p>
        </w:tc>
        <w:tc>
          <w:tcPr>
            <w:tcW w:w="4751" w:type="dxa"/>
          </w:tcPr>
          <w:p w14:paraId="541CBC3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Данный текст написал В. Белов. </w:t>
            </w:r>
            <w:r w:rsidRPr="00795F32">
              <w:rPr>
                <w:rFonts w:ascii="Times New Roman" w:eastAsia="Times New Roman" w:hAnsi="Times New Roman" w:cs="Times New Roman"/>
                <w:b/>
                <w:sz w:val="24"/>
                <w:szCs w:val="24"/>
                <w:lang w:eastAsia="ru-RU"/>
              </w:rPr>
              <w:t xml:space="preserve">Он </w:t>
            </w:r>
            <w:r w:rsidRPr="00795F32">
              <w:rPr>
                <w:rFonts w:ascii="Times New Roman" w:eastAsia="Times New Roman" w:hAnsi="Times New Roman" w:cs="Times New Roman"/>
                <w:sz w:val="24"/>
                <w:szCs w:val="24"/>
                <w:lang w:eastAsia="ru-RU"/>
              </w:rPr>
              <w:t xml:space="preserve">относится к художественному стилю. </w:t>
            </w:r>
          </w:p>
          <w:p w14:paraId="6D6D034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У меня сразу же возникла картина в </w:t>
            </w:r>
            <w:r w:rsidRPr="00795F32">
              <w:rPr>
                <w:rFonts w:ascii="Times New Roman" w:eastAsia="Times New Roman" w:hAnsi="Times New Roman" w:cs="Times New Roman"/>
                <w:b/>
                <w:sz w:val="24"/>
                <w:szCs w:val="24"/>
                <w:lang w:eastAsia="ru-RU"/>
              </w:rPr>
              <w:t>своем</w:t>
            </w:r>
            <w:r w:rsidRPr="00795F32">
              <w:rPr>
                <w:rFonts w:ascii="Times New Roman" w:eastAsia="Times New Roman" w:hAnsi="Times New Roman" w:cs="Times New Roman"/>
                <w:sz w:val="24"/>
                <w:szCs w:val="24"/>
                <w:lang w:eastAsia="ru-RU"/>
              </w:rPr>
              <w:t xml:space="preserve"> воображении.</w:t>
            </w:r>
          </w:p>
        </w:tc>
      </w:tr>
    </w:tbl>
    <w:p w14:paraId="27BD3497" w14:textId="016D0093" w:rsidR="0050109B" w:rsidRPr="00795F32" w:rsidRDefault="0050109B" w:rsidP="0050109B">
      <w:pPr>
        <w:spacing w:after="0" w:line="276" w:lineRule="auto"/>
        <w:ind w:left="40" w:firstLine="668"/>
        <w:jc w:val="center"/>
        <w:rPr>
          <w:rFonts w:ascii="Times New Roman" w:eastAsia="Times New Roman" w:hAnsi="Times New Roman" w:cs="Times New Roman"/>
          <w:b/>
          <w:bCs/>
          <w:sz w:val="24"/>
          <w:szCs w:val="24"/>
          <w:lang w:eastAsia="ru-RU"/>
        </w:rPr>
      </w:pPr>
    </w:p>
    <w:p w14:paraId="4DBBAF90" w14:textId="5752E66B" w:rsidR="0050109B" w:rsidRPr="00795F32" w:rsidRDefault="0050109B" w:rsidP="0050109B">
      <w:pPr>
        <w:spacing w:after="0" w:line="276" w:lineRule="auto"/>
        <w:ind w:left="40" w:firstLine="668"/>
        <w:jc w:val="center"/>
        <w:rPr>
          <w:rFonts w:ascii="Times New Roman" w:eastAsia="Times New Roman" w:hAnsi="Times New Roman" w:cs="Times New Roman"/>
          <w:b/>
          <w:bCs/>
          <w:sz w:val="24"/>
          <w:szCs w:val="24"/>
          <w:lang w:eastAsia="ru-RU"/>
        </w:rPr>
      </w:pPr>
    </w:p>
    <w:p w14:paraId="367C314B" w14:textId="77777777" w:rsidR="0050109B" w:rsidRPr="00795F32" w:rsidRDefault="0050109B" w:rsidP="0050109B">
      <w:pPr>
        <w:spacing w:after="0" w:line="276" w:lineRule="auto"/>
        <w:ind w:left="40" w:firstLine="668"/>
        <w:jc w:val="both"/>
        <w:rPr>
          <w:rFonts w:ascii="Times New Roman" w:hAnsi="Times New Roman" w:cs="Times New Roman"/>
          <w:i/>
          <w:sz w:val="24"/>
          <w:szCs w:val="24"/>
        </w:rPr>
      </w:pPr>
      <w:r w:rsidRPr="00795F32">
        <w:rPr>
          <w:rFonts w:ascii="Times New Roman" w:hAnsi="Times New Roman" w:cs="Times New Roman"/>
          <w:b/>
          <w:sz w:val="24"/>
          <w:szCs w:val="24"/>
        </w:rPr>
        <w:t>Логические ошибки (Л).</w:t>
      </w:r>
      <w:r w:rsidRPr="00795F32">
        <w:rPr>
          <w:rFonts w:ascii="Times New Roman" w:hAnsi="Times New Roman" w:cs="Times New Roman"/>
          <w:sz w:val="24"/>
          <w:szCs w:val="24"/>
        </w:rPr>
        <w:t xml:space="preserve"> Логические ошибки связаны с нарушением логической правильности речи. Они возникают в результате нарушения законов логики, допущенного как в пределах одного предложения, суждения, так и на уровне целого текста.</w:t>
      </w:r>
    </w:p>
    <w:p w14:paraId="225E8983" w14:textId="77777777" w:rsidR="0050109B" w:rsidRPr="00795F32" w:rsidRDefault="0050109B" w:rsidP="0050109B">
      <w:pPr>
        <w:spacing w:after="0" w:line="276" w:lineRule="auto"/>
        <w:ind w:left="40" w:firstLine="668"/>
        <w:jc w:val="center"/>
        <w:rPr>
          <w:rFonts w:ascii="Times New Roman" w:eastAsia="Times New Roman" w:hAnsi="Times New Roman" w:cs="Times New Roman"/>
          <w:b/>
          <w:bCs/>
          <w:sz w:val="24"/>
          <w:szCs w:val="24"/>
          <w:lang w:eastAsia="ru-RU"/>
        </w:rPr>
      </w:pPr>
    </w:p>
    <w:tbl>
      <w:tblPr>
        <w:tblStyle w:val="1102"/>
        <w:tblW w:w="9781" w:type="dxa"/>
        <w:tblInd w:w="-147" w:type="dxa"/>
        <w:tblLook w:val="04A0" w:firstRow="1" w:lastRow="0" w:firstColumn="1" w:lastColumn="0" w:noHBand="0" w:noVBand="1"/>
      </w:tblPr>
      <w:tblGrid>
        <w:gridCol w:w="560"/>
        <w:gridCol w:w="4470"/>
        <w:gridCol w:w="4751"/>
      </w:tblGrid>
      <w:tr w:rsidR="0050109B" w:rsidRPr="00795F32" w14:paraId="39FB45A2" w14:textId="77777777" w:rsidTr="005E045B">
        <w:tc>
          <w:tcPr>
            <w:tcW w:w="560" w:type="dxa"/>
          </w:tcPr>
          <w:p w14:paraId="393FCB87"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п/п</w:t>
            </w:r>
          </w:p>
        </w:tc>
        <w:tc>
          <w:tcPr>
            <w:tcW w:w="4470" w:type="dxa"/>
          </w:tcPr>
          <w:p w14:paraId="5F6FD7C7"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ошибки</w:t>
            </w:r>
          </w:p>
        </w:tc>
        <w:tc>
          <w:tcPr>
            <w:tcW w:w="4751" w:type="dxa"/>
          </w:tcPr>
          <w:p w14:paraId="60B5D00C"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Примеры</w:t>
            </w:r>
          </w:p>
        </w:tc>
      </w:tr>
      <w:tr w:rsidR="0050109B" w:rsidRPr="00795F32" w14:paraId="068A414C" w14:textId="77777777" w:rsidTr="005E045B">
        <w:tc>
          <w:tcPr>
            <w:tcW w:w="560" w:type="dxa"/>
          </w:tcPr>
          <w:p w14:paraId="77AB398E"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470" w:type="dxa"/>
          </w:tcPr>
          <w:p w14:paraId="7ECBF76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Сопоставление (противопоставление) двух логически неоднородных (различных по объему и по содержанию) понятий в предложении, тексте </w:t>
            </w:r>
          </w:p>
        </w:tc>
        <w:tc>
          <w:tcPr>
            <w:tcW w:w="4751" w:type="dxa"/>
          </w:tcPr>
          <w:p w14:paraId="71DEAC70"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На уроке присутствовали </w:t>
            </w:r>
            <w:r w:rsidRPr="00795F32">
              <w:rPr>
                <w:rFonts w:ascii="Times New Roman" w:hAnsi="Times New Roman" w:cs="Times New Roman"/>
                <w:b/>
                <w:sz w:val="24"/>
                <w:szCs w:val="24"/>
              </w:rPr>
              <w:t xml:space="preserve">директор, библиотекарь, </w:t>
            </w:r>
            <w:r w:rsidRPr="00795F32">
              <w:rPr>
                <w:rFonts w:ascii="Times New Roman" w:hAnsi="Times New Roman" w:cs="Times New Roman"/>
                <w:sz w:val="24"/>
                <w:szCs w:val="24"/>
              </w:rPr>
              <w:t xml:space="preserve">а также </w:t>
            </w:r>
            <w:r w:rsidRPr="00795F32">
              <w:rPr>
                <w:rFonts w:ascii="Times New Roman" w:hAnsi="Times New Roman" w:cs="Times New Roman"/>
                <w:b/>
                <w:sz w:val="24"/>
                <w:szCs w:val="24"/>
              </w:rPr>
              <w:t>Анна Петровна Иванова и Зоя Ивановна Петрова;</w:t>
            </w:r>
            <w:r w:rsidRPr="00795F32">
              <w:rPr>
                <w:rFonts w:ascii="Times New Roman" w:hAnsi="Times New Roman" w:cs="Times New Roman"/>
                <w:sz w:val="24"/>
                <w:szCs w:val="24"/>
              </w:rPr>
              <w:t xml:space="preserve"> Он </w:t>
            </w:r>
            <w:r w:rsidRPr="00795F32">
              <w:rPr>
                <w:rFonts w:ascii="Times New Roman" w:hAnsi="Times New Roman" w:cs="Times New Roman"/>
                <w:b/>
                <w:sz w:val="24"/>
                <w:szCs w:val="24"/>
              </w:rPr>
              <w:t>облокотился</w:t>
            </w:r>
            <w:r w:rsidRPr="00795F32">
              <w:rPr>
                <w:rFonts w:ascii="Times New Roman" w:hAnsi="Times New Roman" w:cs="Times New Roman"/>
                <w:sz w:val="24"/>
                <w:szCs w:val="24"/>
              </w:rPr>
              <w:t xml:space="preserve"> спиной на батарею; За </w:t>
            </w:r>
            <w:r w:rsidRPr="00795F32">
              <w:rPr>
                <w:rFonts w:ascii="Times New Roman" w:hAnsi="Times New Roman" w:cs="Times New Roman"/>
                <w:b/>
                <w:sz w:val="24"/>
                <w:szCs w:val="24"/>
              </w:rPr>
              <w:t>хорошую учебу</w:t>
            </w:r>
            <w:r w:rsidRPr="00795F32">
              <w:rPr>
                <w:rFonts w:ascii="Times New Roman" w:hAnsi="Times New Roman" w:cs="Times New Roman"/>
                <w:sz w:val="24"/>
                <w:szCs w:val="24"/>
              </w:rPr>
              <w:t xml:space="preserve"> и воспитание детей </w:t>
            </w:r>
            <w:r w:rsidRPr="00795F32">
              <w:rPr>
                <w:rFonts w:ascii="Times New Roman" w:hAnsi="Times New Roman" w:cs="Times New Roman"/>
                <w:b/>
                <w:sz w:val="24"/>
                <w:szCs w:val="24"/>
              </w:rPr>
              <w:t>родители</w:t>
            </w:r>
            <w:r w:rsidRPr="00795F32">
              <w:rPr>
                <w:rFonts w:ascii="Times New Roman" w:hAnsi="Times New Roman" w:cs="Times New Roman"/>
                <w:sz w:val="24"/>
                <w:szCs w:val="24"/>
              </w:rPr>
              <w:t xml:space="preserve"> обучающихся получили благодарственные письма от администрации школы</w:t>
            </w:r>
          </w:p>
        </w:tc>
      </w:tr>
      <w:tr w:rsidR="0050109B" w:rsidRPr="00795F32" w14:paraId="4C9242CB" w14:textId="77777777" w:rsidTr="005E045B">
        <w:tc>
          <w:tcPr>
            <w:tcW w:w="560" w:type="dxa"/>
          </w:tcPr>
          <w:p w14:paraId="00F7B6C9"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4470" w:type="dxa"/>
          </w:tcPr>
          <w:p w14:paraId="3A2BFD0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Нарушение причинно-следственных отношений </w:t>
            </w:r>
          </w:p>
        </w:tc>
        <w:tc>
          <w:tcPr>
            <w:tcW w:w="4751" w:type="dxa"/>
          </w:tcPr>
          <w:p w14:paraId="44961436"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В последние годы </w:t>
            </w:r>
            <w:r w:rsidRPr="00795F32">
              <w:rPr>
                <w:rFonts w:ascii="Times New Roman" w:hAnsi="Times New Roman" w:cs="Times New Roman"/>
                <w:b/>
                <w:sz w:val="24"/>
                <w:szCs w:val="24"/>
              </w:rPr>
              <w:t>очень много</w:t>
            </w:r>
            <w:r w:rsidRPr="00795F32">
              <w:rPr>
                <w:rFonts w:ascii="Times New Roman" w:hAnsi="Times New Roman" w:cs="Times New Roman"/>
                <w:sz w:val="24"/>
                <w:szCs w:val="24"/>
              </w:rPr>
              <w:t xml:space="preserve"> сделано для модернизации образования, однако педагоги работают по-старому, </w:t>
            </w:r>
            <w:r w:rsidRPr="00795F32">
              <w:rPr>
                <w:rFonts w:ascii="Times New Roman" w:hAnsi="Times New Roman" w:cs="Times New Roman"/>
                <w:b/>
                <w:sz w:val="24"/>
                <w:szCs w:val="24"/>
              </w:rPr>
              <w:t>так как</w:t>
            </w:r>
            <w:r w:rsidRPr="00795F32">
              <w:rPr>
                <w:rFonts w:ascii="Times New Roman" w:hAnsi="Times New Roman" w:cs="Times New Roman"/>
                <w:sz w:val="24"/>
                <w:szCs w:val="24"/>
              </w:rPr>
              <w:t xml:space="preserve"> </w:t>
            </w:r>
            <w:r w:rsidRPr="00795F32">
              <w:rPr>
                <w:rFonts w:ascii="Times New Roman" w:hAnsi="Times New Roman" w:cs="Times New Roman"/>
                <w:sz w:val="24"/>
                <w:szCs w:val="24"/>
              </w:rPr>
              <w:lastRenderedPageBreak/>
              <w:t xml:space="preserve">вопросы модернизации образования решаются </w:t>
            </w:r>
            <w:r w:rsidRPr="00795F32">
              <w:rPr>
                <w:rFonts w:ascii="Times New Roman" w:hAnsi="Times New Roman" w:cs="Times New Roman"/>
                <w:b/>
                <w:sz w:val="24"/>
                <w:szCs w:val="24"/>
              </w:rPr>
              <w:t>слабо</w:t>
            </w:r>
          </w:p>
        </w:tc>
      </w:tr>
      <w:tr w:rsidR="0050109B" w:rsidRPr="00795F32" w14:paraId="7429C5E5" w14:textId="77777777" w:rsidTr="005E045B">
        <w:tc>
          <w:tcPr>
            <w:tcW w:w="560" w:type="dxa"/>
          </w:tcPr>
          <w:p w14:paraId="22194428"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3</w:t>
            </w:r>
          </w:p>
        </w:tc>
        <w:tc>
          <w:tcPr>
            <w:tcW w:w="4470" w:type="dxa"/>
          </w:tcPr>
          <w:p w14:paraId="3E588747"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Пропуск звена в объяснении, «логический скачок»</w:t>
            </w:r>
          </w:p>
        </w:tc>
        <w:tc>
          <w:tcPr>
            <w:tcW w:w="4751" w:type="dxa"/>
          </w:tcPr>
          <w:p w14:paraId="654A72FA"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Людской поток через наш двор перекрыть вряд ли возможно. [?] А как хочется, чтобы двор был украшением и школы, и поселка.</w:t>
            </w:r>
          </w:p>
        </w:tc>
      </w:tr>
      <w:tr w:rsidR="0050109B" w:rsidRPr="00795F32" w14:paraId="245DEE86" w14:textId="77777777" w:rsidTr="005E045B">
        <w:tc>
          <w:tcPr>
            <w:tcW w:w="560" w:type="dxa"/>
          </w:tcPr>
          <w:p w14:paraId="0199E3AC"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4470" w:type="dxa"/>
          </w:tcPr>
          <w:p w14:paraId="07BFEC2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Перестановка частей текста (если она не обусловлена заданием к сочинению или изложению)?</w:t>
            </w:r>
          </w:p>
        </w:tc>
        <w:tc>
          <w:tcPr>
            <w:tcW w:w="4751" w:type="dxa"/>
          </w:tcPr>
          <w:p w14:paraId="68D3E751"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Пора вернуть этому слову его истинный смысл! Честь... Но как это сделать</w:t>
            </w:r>
          </w:p>
        </w:tc>
      </w:tr>
      <w:tr w:rsidR="0050109B" w:rsidRPr="00795F32" w14:paraId="0F0EB1A1" w14:textId="77777777" w:rsidTr="005E045B">
        <w:tc>
          <w:tcPr>
            <w:tcW w:w="560" w:type="dxa"/>
          </w:tcPr>
          <w:p w14:paraId="42944F9D"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5</w:t>
            </w:r>
          </w:p>
        </w:tc>
        <w:tc>
          <w:tcPr>
            <w:tcW w:w="4470" w:type="dxa"/>
          </w:tcPr>
          <w:p w14:paraId="4EBF181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Неоправданная подмена лица, от которого ведется повествование (например, сначала от первого, затем от третьего лица)</w:t>
            </w:r>
          </w:p>
        </w:tc>
        <w:tc>
          <w:tcPr>
            <w:tcW w:w="4751" w:type="dxa"/>
          </w:tcPr>
          <w:p w14:paraId="140B42C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Автор </w:t>
            </w:r>
            <w:r w:rsidRPr="00795F32">
              <w:rPr>
                <w:rFonts w:ascii="Times New Roman" w:hAnsi="Times New Roman" w:cs="Times New Roman"/>
                <w:b/>
                <w:sz w:val="24"/>
                <w:szCs w:val="24"/>
              </w:rPr>
              <w:t>пишет</w:t>
            </w:r>
            <w:r w:rsidRPr="00795F32">
              <w:rPr>
                <w:rFonts w:ascii="Times New Roman" w:hAnsi="Times New Roman" w:cs="Times New Roman"/>
                <w:sz w:val="24"/>
                <w:szCs w:val="24"/>
              </w:rPr>
              <w:t xml:space="preserve"> о природе, </w:t>
            </w:r>
            <w:r w:rsidRPr="00795F32">
              <w:rPr>
                <w:rFonts w:ascii="Times New Roman" w:hAnsi="Times New Roman" w:cs="Times New Roman"/>
                <w:b/>
                <w:sz w:val="24"/>
                <w:szCs w:val="24"/>
              </w:rPr>
              <w:t>описывает</w:t>
            </w:r>
            <w:r w:rsidRPr="00795F32">
              <w:rPr>
                <w:rFonts w:ascii="Times New Roman" w:hAnsi="Times New Roman" w:cs="Times New Roman"/>
                <w:sz w:val="24"/>
                <w:szCs w:val="24"/>
              </w:rPr>
              <w:t xml:space="preserve"> природу севера, вижу снега и просторы  снежных равнин.</w:t>
            </w:r>
          </w:p>
        </w:tc>
      </w:tr>
      <w:tr w:rsidR="0050109B" w:rsidRPr="00795F32" w14:paraId="5C8C01C5" w14:textId="77777777" w:rsidTr="005E045B">
        <w:tc>
          <w:tcPr>
            <w:tcW w:w="560" w:type="dxa"/>
          </w:tcPr>
          <w:p w14:paraId="41C12A55"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6</w:t>
            </w:r>
          </w:p>
        </w:tc>
        <w:tc>
          <w:tcPr>
            <w:tcW w:w="4470" w:type="dxa"/>
          </w:tcPr>
          <w:p w14:paraId="2A81C53D"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Сопоставление логически несопоставимых понятий </w:t>
            </w:r>
          </w:p>
        </w:tc>
        <w:tc>
          <w:tcPr>
            <w:tcW w:w="4751" w:type="dxa"/>
          </w:tcPr>
          <w:p w14:paraId="4F787E24"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b/>
                <w:sz w:val="24"/>
                <w:szCs w:val="24"/>
              </w:rPr>
              <w:t>Синтаксис</w:t>
            </w:r>
            <w:r w:rsidRPr="00795F32">
              <w:rPr>
                <w:rFonts w:ascii="Times New Roman" w:hAnsi="Times New Roman" w:cs="Times New Roman"/>
                <w:sz w:val="24"/>
                <w:szCs w:val="24"/>
              </w:rPr>
              <w:t xml:space="preserve"> энциклопедических статей отличен от других научных </w:t>
            </w:r>
            <w:r w:rsidRPr="00795F32">
              <w:rPr>
                <w:rFonts w:ascii="Times New Roman" w:hAnsi="Times New Roman" w:cs="Times New Roman"/>
                <w:b/>
                <w:sz w:val="24"/>
                <w:szCs w:val="24"/>
              </w:rPr>
              <w:t>статей.</w:t>
            </w:r>
          </w:p>
        </w:tc>
      </w:tr>
      <w:tr w:rsidR="0050109B" w:rsidRPr="00795F32" w14:paraId="0A2D88FB" w14:textId="77777777" w:rsidTr="005E045B">
        <w:tc>
          <w:tcPr>
            <w:tcW w:w="9781" w:type="dxa"/>
            <w:gridSpan w:val="3"/>
          </w:tcPr>
          <w:p w14:paraId="022CC27B"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hAnsi="Times New Roman" w:cs="Times New Roman"/>
                <w:b/>
                <w:sz w:val="24"/>
                <w:szCs w:val="24"/>
              </w:rPr>
              <w:t>Композиционно-текстовые ошибки</w:t>
            </w:r>
          </w:p>
        </w:tc>
      </w:tr>
      <w:tr w:rsidR="0050109B" w:rsidRPr="00795F32" w14:paraId="4AD677E3" w14:textId="77777777" w:rsidTr="005E045B">
        <w:tc>
          <w:tcPr>
            <w:tcW w:w="560" w:type="dxa"/>
          </w:tcPr>
          <w:p w14:paraId="0FECC3AE"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470" w:type="dxa"/>
          </w:tcPr>
          <w:p w14:paraId="091BA10E"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Неудачный зачин </w:t>
            </w:r>
          </w:p>
        </w:tc>
        <w:tc>
          <w:tcPr>
            <w:tcW w:w="4751" w:type="dxa"/>
          </w:tcPr>
          <w:p w14:paraId="03FE38D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Текст начинается предложением, содержащим указание на предыдущий контекст, который в самом тексте отсутствует, наличием указательных словоформ в первом предложении, например: </w:t>
            </w:r>
            <w:r w:rsidRPr="00795F32">
              <w:rPr>
                <w:rFonts w:ascii="Times New Roman" w:hAnsi="Times New Roman" w:cs="Times New Roman"/>
                <w:b/>
                <w:sz w:val="24"/>
                <w:szCs w:val="24"/>
              </w:rPr>
              <w:t xml:space="preserve">В этом </w:t>
            </w:r>
            <w:r w:rsidRPr="00795F32">
              <w:rPr>
                <w:rFonts w:ascii="Times New Roman" w:hAnsi="Times New Roman" w:cs="Times New Roman"/>
                <w:sz w:val="24"/>
                <w:szCs w:val="24"/>
              </w:rPr>
              <w:t>тексте автор…</w:t>
            </w:r>
          </w:p>
        </w:tc>
      </w:tr>
      <w:tr w:rsidR="0050109B" w:rsidRPr="00795F32" w14:paraId="32FFC24C" w14:textId="77777777" w:rsidTr="005E045B">
        <w:tc>
          <w:tcPr>
            <w:tcW w:w="560" w:type="dxa"/>
          </w:tcPr>
          <w:p w14:paraId="20C22C60"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4470" w:type="dxa"/>
          </w:tcPr>
          <w:p w14:paraId="542D260E"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Ошибки в основной части</w:t>
            </w:r>
          </w:p>
        </w:tc>
        <w:tc>
          <w:tcPr>
            <w:tcW w:w="4751" w:type="dxa"/>
          </w:tcPr>
          <w:p w14:paraId="6319D65A" w14:textId="77777777" w:rsidR="0050109B" w:rsidRPr="00795F32" w:rsidRDefault="0050109B" w:rsidP="0050109B">
            <w:pPr>
              <w:jc w:val="both"/>
              <w:rPr>
                <w:rFonts w:ascii="Times New Roman" w:hAnsi="Times New Roman" w:cs="Times New Roman"/>
                <w:sz w:val="24"/>
                <w:szCs w:val="24"/>
              </w:rPr>
            </w:pPr>
            <w:r w:rsidRPr="00795F32">
              <w:rPr>
                <w:rFonts w:ascii="Times New Roman" w:hAnsi="Times New Roman" w:cs="Times New Roman"/>
                <w:sz w:val="24"/>
                <w:szCs w:val="24"/>
              </w:rPr>
              <w:t xml:space="preserve">а) Сближение относительно далеких мыслей в одном предложении. </w:t>
            </w:r>
          </w:p>
          <w:p w14:paraId="714130C8" w14:textId="77777777" w:rsidR="0050109B" w:rsidRPr="00795F32" w:rsidRDefault="0050109B" w:rsidP="0050109B">
            <w:pPr>
              <w:jc w:val="both"/>
              <w:rPr>
                <w:rFonts w:ascii="Times New Roman" w:hAnsi="Times New Roman" w:cs="Times New Roman"/>
                <w:sz w:val="24"/>
                <w:szCs w:val="24"/>
              </w:rPr>
            </w:pPr>
            <w:r w:rsidRPr="00795F32">
              <w:rPr>
                <w:rFonts w:ascii="Times New Roman" w:hAnsi="Times New Roman" w:cs="Times New Roman"/>
                <w:sz w:val="24"/>
                <w:szCs w:val="24"/>
              </w:rPr>
              <w:t xml:space="preserve">б) Отсутствие последовательности в изложении; бессвязность и нарушение порядка предложений. </w:t>
            </w:r>
          </w:p>
          <w:p w14:paraId="6CF94CAF"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в) Использование разнотипных по структуре предложений, ведущее к затруднению понимания смысла</w:t>
            </w:r>
          </w:p>
        </w:tc>
      </w:tr>
      <w:tr w:rsidR="0050109B" w:rsidRPr="00795F32" w14:paraId="3E867B6D" w14:textId="77777777" w:rsidTr="005E045B">
        <w:tc>
          <w:tcPr>
            <w:tcW w:w="560" w:type="dxa"/>
          </w:tcPr>
          <w:p w14:paraId="18CDA6A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w:t>
            </w:r>
          </w:p>
        </w:tc>
        <w:tc>
          <w:tcPr>
            <w:tcW w:w="4470" w:type="dxa"/>
          </w:tcPr>
          <w:p w14:paraId="247FA56C"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Неудачная концовка </w:t>
            </w:r>
          </w:p>
        </w:tc>
        <w:tc>
          <w:tcPr>
            <w:tcW w:w="4751" w:type="dxa"/>
          </w:tcPr>
          <w:p w14:paraId="4FF9D5A8"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Дублирование вывода, неоправданное повторение высказанной ранее мысли.</w:t>
            </w:r>
          </w:p>
        </w:tc>
      </w:tr>
    </w:tbl>
    <w:p w14:paraId="20B1ECDB" w14:textId="77777777" w:rsidR="00076B0D" w:rsidRPr="00795F32" w:rsidRDefault="00076B0D" w:rsidP="0050109B">
      <w:pPr>
        <w:spacing w:after="0" w:line="276" w:lineRule="auto"/>
        <w:ind w:left="40" w:firstLine="668"/>
        <w:jc w:val="both"/>
        <w:rPr>
          <w:rFonts w:ascii="Times New Roman" w:hAnsi="Times New Roman" w:cs="Times New Roman"/>
          <w:b/>
          <w:sz w:val="24"/>
          <w:szCs w:val="24"/>
        </w:rPr>
      </w:pPr>
    </w:p>
    <w:p w14:paraId="1A7F02F3" w14:textId="09EB3DE3" w:rsidR="0050109B" w:rsidRPr="00795F32" w:rsidRDefault="0050109B" w:rsidP="0050109B">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b/>
          <w:sz w:val="24"/>
          <w:szCs w:val="24"/>
        </w:rPr>
        <w:t>Фактические ошибки (Ф)</w:t>
      </w:r>
      <w:r w:rsidRPr="00795F32">
        <w:rPr>
          <w:rFonts w:ascii="Times New Roman" w:hAnsi="Times New Roman" w:cs="Times New Roman"/>
          <w:sz w:val="24"/>
          <w:szCs w:val="24"/>
        </w:rPr>
        <w:t xml:space="preserve"> - разновидность неязыковых ошибок, заключающаяся в том, что пишущий приводит факты, противоречащие действительности, дает неправильную информацию о фактических обстоятельствах, как связанных, так и не связанных с анализируемым текстом (фоновые знания)</w:t>
      </w:r>
    </w:p>
    <w:p w14:paraId="599C458B" w14:textId="5142644D" w:rsidR="0050109B" w:rsidRPr="00795F32" w:rsidRDefault="0050109B" w:rsidP="0050109B">
      <w:pPr>
        <w:spacing w:after="0" w:line="276" w:lineRule="auto"/>
        <w:ind w:left="40" w:firstLine="668"/>
        <w:jc w:val="both"/>
        <w:rPr>
          <w:rFonts w:ascii="Times New Roman" w:hAnsi="Times New Roman" w:cs="Times New Roman"/>
          <w:sz w:val="24"/>
          <w:szCs w:val="24"/>
        </w:rPr>
      </w:pPr>
    </w:p>
    <w:tbl>
      <w:tblPr>
        <w:tblStyle w:val="1103"/>
        <w:tblW w:w="9781" w:type="dxa"/>
        <w:tblInd w:w="-147" w:type="dxa"/>
        <w:tblLook w:val="04A0" w:firstRow="1" w:lastRow="0" w:firstColumn="1" w:lastColumn="0" w:noHBand="0" w:noVBand="1"/>
      </w:tblPr>
      <w:tblGrid>
        <w:gridCol w:w="560"/>
        <w:gridCol w:w="4470"/>
        <w:gridCol w:w="4751"/>
      </w:tblGrid>
      <w:tr w:rsidR="0050109B" w:rsidRPr="00795F32" w14:paraId="00158F5D" w14:textId="77777777" w:rsidTr="005E045B">
        <w:tc>
          <w:tcPr>
            <w:tcW w:w="560" w:type="dxa"/>
          </w:tcPr>
          <w:p w14:paraId="22A81023"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п/п</w:t>
            </w:r>
          </w:p>
        </w:tc>
        <w:tc>
          <w:tcPr>
            <w:tcW w:w="4470" w:type="dxa"/>
          </w:tcPr>
          <w:p w14:paraId="247FDA2B"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ошибки</w:t>
            </w:r>
          </w:p>
        </w:tc>
        <w:tc>
          <w:tcPr>
            <w:tcW w:w="4751" w:type="dxa"/>
          </w:tcPr>
          <w:p w14:paraId="57E17A16"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Примеры</w:t>
            </w:r>
          </w:p>
        </w:tc>
      </w:tr>
      <w:tr w:rsidR="0050109B" w:rsidRPr="00795F32" w14:paraId="558528EB" w14:textId="77777777" w:rsidTr="005E045B">
        <w:tc>
          <w:tcPr>
            <w:tcW w:w="560" w:type="dxa"/>
          </w:tcPr>
          <w:p w14:paraId="56298F71"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470" w:type="dxa"/>
          </w:tcPr>
          <w:p w14:paraId="1370C5C9"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Искажение содержания литературного произведения, неправильное толкование, неудачный выбор примеров </w:t>
            </w:r>
          </w:p>
        </w:tc>
        <w:tc>
          <w:tcPr>
            <w:tcW w:w="4751" w:type="dxa"/>
          </w:tcPr>
          <w:p w14:paraId="68606810"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Ленский вернулся в свое имение из Англии; Счастьем для Обломова было одиночество и равнодушие.</w:t>
            </w:r>
          </w:p>
        </w:tc>
      </w:tr>
      <w:tr w:rsidR="0050109B" w:rsidRPr="00795F32" w14:paraId="675C26D1" w14:textId="77777777" w:rsidTr="005E045B">
        <w:tc>
          <w:tcPr>
            <w:tcW w:w="560" w:type="dxa"/>
          </w:tcPr>
          <w:p w14:paraId="707FA9E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w:t>
            </w:r>
          </w:p>
        </w:tc>
        <w:tc>
          <w:tcPr>
            <w:tcW w:w="4470" w:type="dxa"/>
          </w:tcPr>
          <w:p w14:paraId="6CA6817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Неточность в цитате. Отсутствие указания на автора цитаты. Неверно названный автор цитаты. </w:t>
            </w:r>
          </w:p>
        </w:tc>
        <w:tc>
          <w:tcPr>
            <w:tcW w:w="4751" w:type="dxa"/>
          </w:tcPr>
          <w:p w14:paraId="4AC0F3F7"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Книга очень много для меня значит, ведь еще Ленин сказал: «Век живи – век учись!»</w:t>
            </w:r>
          </w:p>
        </w:tc>
      </w:tr>
      <w:tr w:rsidR="0050109B" w:rsidRPr="00795F32" w14:paraId="675E24F6" w14:textId="77777777" w:rsidTr="005E045B">
        <w:tc>
          <w:tcPr>
            <w:tcW w:w="560" w:type="dxa"/>
          </w:tcPr>
          <w:p w14:paraId="554A02D5"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w:t>
            </w:r>
          </w:p>
        </w:tc>
        <w:tc>
          <w:tcPr>
            <w:tcW w:w="4470" w:type="dxa"/>
          </w:tcPr>
          <w:p w14:paraId="135B763B"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Незнание исторических и др. фактов, в том числе временное смещение. </w:t>
            </w:r>
          </w:p>
        </w:tc>
        <w:tc>
          <w:tcPr>
            <w:tcW w:w="4751" w:type="dxa"/>
          </w:tcPr>
          <w:p w14:paraId="36D36889"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Великая Отечественная война 1812 года; Столица США - Нью-Йорк.</w:t>
            </w:r>
          </w:p>
        </w:tc>
      </w:tr>
      <w:tr w:rsidR="0050109B" w:rsidRPr="00795F32" w14:paraId="6D7DE22D" w14:textId="77777777" w:rsidTr="005E045B">
        <w:tc>
          <w:tcPr>
            <w:tcW w:w="560" w:type="dxa"/>
          </w:tcPr>
          <w:p w14:paraId="21BCDF5D"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4</w:t>
            </w:r>
          </w:p>
        </w:tc>
        <w:tc>
          <w:tcPr>
            <w:tcW w:w="4470" w:type="dxa"/>
          </w:tcPr>
          <w:p w14:paraId="65D1BF23"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Неточности в именах, фамилиях, прозвищах литературных героев. Искажения в названиях литературных </w:t>
            </w:r>
            <w:r w:rsidRPr="00795F32">
              <w:rPr>
                <w:rFonts w:ascii="Times New Roman" w:hAnsi="Times New Roman" w:cs="Times New Roman"/>
                <w:sz w:val="24"/>
                <w:szCs w:val="24"/>
              </w:rPr>
              <w:lastRenderedPageBreak/>
              <w:t>произведений, их жанров, ошибка в указании автора</w:t>
            </w:r>
          </w:p>
        </w:tc>
        <w:tc>
          <w:tcPr>
            <w:tcW w:w="4751" w:type="dxa"/>
          </w:tcPr>
          <w:p w14:paraId="3A9E7F13"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lastRenderedPageBreak/>
              <w:t xml:space="preserve">Тургеньев; «Тарас и Бульба»; в повести Тургенева «Преступление и наказание». </w:t>
            </w:r>
          </w:p>
        </w:tc>
      </w:tr>
    </w:tbl>
    <w:p w14:paraId="6AFE4799" w14:textId="77777777" w:rsidR="0050109B" w:rsidRPr="00795F32" w:rsidRDefault="0050109B" w:rsidP="0050109B">
      <w:pPr>
        <w:spacing w:after="0" w:line="276" w:lineRule="auto"/>
        <w:ind w:left="40" w:firstLine="668"/>
        <w:jc w:val="both"/>
        <w:rPr>
          <w:rFonts w:ascii="Times New Roman" w:hAnsi="Times New Roman" w:cs="Times New Roman"/>
          <w:sz w:val="24"/>
          <w:szCs w:val="24"/>
        </w:rPr>
      </w:pPr>
    </w:p>
    <w:p w14:paraId="4A7DB38D" w14:textId="6CDE331B" w:rsidR="0050109B" w:rsidRPr="00795F32" w:rsidRDefault="0050109B" w:rsidP="0050109B">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b/>
          <w:sz w:val="24"/>
          <w:szCs w:val="24"/>
        </w:rPr>
        <w:t>Этические ошибки (Э)</w:t>
      </w:r>
      <w:r w:rsidRPr="00795F32">
        <w:rPr>
          <w:rFonts w:ascii="Times New Roman" w:hAnsi="Times New Roman" w:cs="Times New Roman"/>
          <w:sz w:val="24"/>
          <w:szCs w:val="24"/>
        </w:rPr>
        <w:t xml:space="preserve"> - нарушение в работе системы ценностей и правил этики: высказывания, унижающие человеческое достоинство, выражающие высокомерное и циничное отношение к человеческой личности, недоброжелательность, проявления речевой агрессии, жаргонные слова и обороты.</w:t>
      </w:r>
    </w:p>
    <w:p w14:paraId="235B7737" w14:textId="77777777" w:rsidR="00076B0D" w:rsidRPr="00795F32" w:rsidRDefault="00076B0D" w:rsidP="0050109B">
      <w:pPr>
        <w:spacing w:after="0" w:line="276" w:lineRule="auto"/>
        <w:ind w:left="40" w:firstLine="668"/>
        <w:jc w:val="both"/>
        <w:rPr>
          <w:rFonts w:ascii="Times New Roman" w:hAnsi="Times New Roman" w:cs="Times New Roman"/>
          <w:i/>
          <w:sz w:val="24"/>
          <w:szCs w:val="24"/>
        </w:rPr>
      </w:pPr>
    </w:p>
    <w:tbl>
      <w:tblPr>
        <w:tblStyle w:val="1104"/>
        <w:tblW w:w="9781" w:type="dxa"/>
        <w:tblInd w:w="-147" w:type="dxa"/>
        <w:tblLook w:val="04A0" w:firstRow="1" w:lastRow="0" w:firstColumn="1" w:lastColumn="0" w:noHBand="0" w:noVBand="1"/>
      </w:tblPr>
      <w:tblGrid>
        <w:gridCol w:w="560"/>
        <w:gridCol w:w="4470"/>
        <w:gridCol w:w="4751"/>
      </w:tblGrid>
      <w:tr w:rsidR="0050109B" w:rsidRPr="00795F32" w14:paraId="57DDBC98" w14:textId="77777777" w:rsidTr="005E045B">
        <w:tc>
          <w:tcPr>
            <w:tcW w:w="560" w:type="dxa"/>
          </w:tcPr>
          <w:p w14:paraId="3436B38D"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п/п</w:t>
            </w:r>
          </w:p>
        </w:tc>
        <w:tc>
          <w:tcPr>
            <w:tcW w:w="4470" w:type="dxa"/>
          </w:tcPr>
          <w:p w14:paraId="31930403"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ошибки</w:t>
            </w:r>
          </w:p>
        </w:tc>
        <w:tc>
          <w:tcPr>
            <w:tcW w:w="4751" w:type="dxa"/>
          </w:tcPr>
          <w:p w14:paraId="700DAE1F" w14:textId="77777777" w:rsidR="0050109B" w:rsidRPr="00795F32" w:rsidRDefault="0050109B" w:rsidP="0050109B">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Примеры</w:t>
            </w:r>
          </w:p>
        </w:tc>
      </w:tr>
      <w:tr w:rsidR="0050109B" w:rsidRPr="00795F32" w14:paraId="4A98CFC5" w14:textId="77777777" w:rsidTr="005E045B">
        <w:tc>
          <w:tcPr>
            <w:tcW w:w="560" w:type="dxa"/>
          </w:tcPr>
          <w:p w14:paraId="7098EB42"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w:t>
            </w:r>
          </w:p>
        </w:tc>
        <w:tc>
          <w:tcPr>
            <w:tcW w:w="4470" w:type="dxa"/>
          </w:tcPr>
          <w:p w14:paraId="35862D3A"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Речевая некорректность. Проявление речевой агрессии: грубое, оскорбительное высказывание; словесное выражение негативных эмоций, чувств или намерений в неприемлемой в данной речевой ситуации форме; угроза, грубое требование, обвинение, насмешка; употребление бранных слов, вульгаризмов, жаргонизмов, арго; высказывания, унижающие человеческое достоинство, выражающие высокомерное и циничное отношение к человеческой личности</w:t>
            </w:r>
          </w:p>
        </w:tc>
        <w:tc>
          <w:tcPr>
            <w:tcW w:w="4751" w:type="dxa"/>
          </w:tcPr>
          <w:p w14:paraId="7781D36C" w14:textId="77777777" w:rsidR="0050109B" w:rsidRPr="00795F32" w:rsidRDefault="0050109B" w:rsidP="0050109B">
            <w:pPr>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 xml:space="preserve">Мне хотелось бы сделать автору замечание </w:t>
            </w:r>
            <w:r w:rsidRPr="00795F32">
              <w:rPr>
                <w:rFonts w:ascii="Times New Roman" w:hAnsi="Times New Roman" w:cs="Times New Roman"/>
                <w:b/>
                <w:sz w:val="24"/>
                <w:szCs w:val="24"/>
              </w:rPr>
              <w:t>за его неумение передавать свои мысли.</w:t>
            </w:r>
            <w:r w:rsidRPr="00795F32">
              <w:rPr>
                <w:rFonts w:ascii="Times New Roman" w:hAnsi="Times New Roman" w:cs="Times New Roman"/>
                <w:sz w:val="24"/>
                <w:szCs w:val="24"/>
              </w:rPr>
              <w:t xml:space="preserve"> Этот текст меня </w:t>
            </w:r>
            <w:r w:rsidRPr="00795F32">
              <w:rPr>
                <w:rFonts w:ascii="Times New Roman" w:hAnsi="Times New Roman" w:cs="Times New Roman"/>
                <w:b/>
                <w:sz w:val="24"/>
                <w:szCs w:val="24"/>
              </w:rPr>
              <w:t>бесит;</w:t>
            </w:r>
            <w:r w:rsidRPr="00795F32">
              <w:rPr>
                <w:rFonts w:ascii="Times New Roman" w:hAnsi="Times New Roman" w:cs="Times New Roman"/>
                <w:sz w:val="24"/>
                <w:szCs w:val="24"/>
              </w:rPr>
              <w:t xml:space="preserve"> Нужно быть полностью </w:t>
            </w:r>
            <w:r w:rsidRPr="00795F32">
              <w:rPr>
                <w:rFonts w:ascii="Times New Roman" w:hAnsi="Times New Roman" w:cs="Times New Roman"/>
                <w:b/>
                <w:sz w:val="24"/>
                <w:szCs w:val="24"/>
              </w:rPr>
              <w:t xml:space="preserve">сумасшедшим, </w:t>
            </w:r>
            <w:r w:rsidRPr="00795F32">
              <w:rPr>
                <w:rFonts w:ascii="Times New Roman" w:hAnsi="Times New Roman" w:cs="Times New Roman"/>
                <w:sz w:val="24"/>
                <w:szCs w:val="24"/>
              </w:rPr>
              <w:t xml:space="preserve">чтобы читать книги сегодня; Почему школьная программа принуждает к прочтению всего </w:t>
            </w:r>
            <w:r w:rsidRPr="00795F32">
              <w:rPr>
                <w:rFonts w:ascii="Times New Roman" w:hAnsi="Times New Roman" w:cs="Times New Roman"/>
                <w:b/>
                <w:sz w:val="24"/>
                <w:szCs w:val="24"/>
              </w:rPr>
              <w:t>старья</w:t>
            </w:r>
            <w:r w:rsidRPr="00795F32">
              <w:rPr>
                <w:rFonts w:ascii="Times New Roman" w:hAnsi="Times New Roman" w:cs="Times New Roman"/>
                <w:sz w:val="24"/>
                <w:szCs w:val="24"/>
              </w:rPr>
              <w:t xml:space="preserve">, что именуется классикой? </w:t>
            </w:r>
          </w:p>
        </w:tc>
      </w:tr>
    </w:tbl>
    <w:p w14:paraId="66208AE2" w14:textId="77777777" w:rsidR="00076B0D" w:rsidRPr="00795F32" w:rsidRDefault="00076B0D" w:rsidP="0050109B">
      <w:pPr>
        <w:spacing w:after="0" w:line="276" w:lineRule="auto"/>
        <w:ind w:left="40" w:firstLine="668"/>
        <w:jc w:val="both"/>
        <w:rPr>
          <w:rFonts w:ascii="Times New Roman" w:hAnsi="Times New Roman" w:cs="Times New Roman"/>
          <w:i/>
          <w:sz w:val="24"/>
          <w:szCs w:val="24"/>
        </w:rPr>
      </w:pPr>
    </w:p>
    <w:p w14:paraId="74EAB232" w14:textId="7DC0BD06" w:rsidR="0050109B" w:rsidRPr="00795F32" w:rsidRDefault="0050109B" w:rsidP="0050109B">
      <w:pPr>
        <w:spacing w:after="0" w:line="276" w:lineRule="auto"/>
        <w:ind w:left="40" w:firstLine="668"/>
        <w:jc w:val="both"/>
        <w:rPr>
          <w:rFonts w:ascii="Times New Roman" w:hAnsi="Times New Roman" w:cs="Times New Roman"/>
          <w:i/>
          <w:sz w:val="24"/>
          <w:szCs w:val="24"/>
        </w:rPr>
      </w:pPr>
      <w:r w:rsidRPr="00795F32">
        <w:rPr>
          <w:rFonts w:ascii="Times New Roman" w:hAnsi="Times New Roman" w:cs="Times New Roman"/>
          <w:i/>
          <w:sz w:val="24"/>
          <w:szCs w:val="24"/>
        </w:rPr>
        <w:t xml:space="preserve">Примечание. Оценки с анализом доводятся до сведения учащихся, как правило, на последующем уроке, на котором предусматривается </w:t>
      </w:r>
      <w:r w:rsidRPr="00795F32">
        <w:rPr>
          <w:rFonts w:ascii="Times New Roman" w:hAnsi="Times New Roman" w:cs="Times New Roman"/>
          <w:b/>
          <w:i/>
          <w:sz w:val="24"/>
          <w:szCs w:val="24"/>
          <w:u w:val="single"/>
        </w:rPr>
        <w:t>обязательная работа над ошибками</w:t>
      </w:r>
      <w:r w:rsidRPr="00795F32">
        <w:rPr>
          <w:rFonts w:ascii="Times New Roman" w:hAnsi="Times New Roman" w:cs="Times New Roman"/>
          <w:i/>
          <w:sz w:val="24"/>
          <w:szCs w:val="24"/>
        </w:rPr>
        <w:t>, устранение пробелов.</w:t>
      </w:r>
    </w:p>
    <w:p w14:paraId="6AC32418" w14:textId="77777777" w:rsidR="0050109B" w:rsidRPr="00795F32" w:rsidRDefault="0050109B" w:rsidP="0050109B">
      <w:pPr>
        <w:spacing w:after="0" w:line="276" w:lineRule="auto"/>
        <w:ind w:left="40" w:firstLine="668"/>
        <w:jc w:val="both"/>
        <w:rPr>
          <w:rFonts w:ascii="Times New Roman" w:hAnsi="Times New Roman" w:cs="Times New Roman"/>
          <w:sz w:val="24"/>
          <w:szCs w:val="24"/>
        </w:rPr>
      </w:pPr>
      <w:r w:rsidRPr="00795F32">
        <w:rPr>
          <w:rFonts w:ascii="Times New Roman" w:hAnsi="Times New Roman" w:cs="Times New Roman"/>
          <w:sz w:val="24"/>
          <w:szCs w:val="24"/>
        </w:rPr>
        <w:t>Работа над ошибками выполняется по определенному алгоритму: верно выписать слово, в котором была допущена ошибка, подобрать и записать проверочное слово, подчеркнуть орфограмму, привести подобный пример.</w:t>
      </w:r>
    </w:p>
    <w:p w14:paraId="6CF68E01" w14:textId="2FD0D8E3" w:rsidR="00DA425A" w:rsidRPr="00795F32" w:rsidRDefault="0050109B" w:rsidP="0050109B">
      <w:pPr>
        <w:spacing w:after="0"/>
        <w:ind w:firstLine="708"/>
        <w:jc w:val="both"/>
        <w:rPr>
          <w:rFonts w:ascii="Times New Roman" w:hAnsi="Times New Roman" w:cs="Times New Roman"/>
          <w:i/>
          <w:sz w:val="24"/>
          <w:szCs w:val="24"/>
        </w:rPr>
      </w:pPr>
      <w:r w:rsidRPr="00795F32">
        <w:rPr>
          <w:rFonts w:ascii="Times New Roman" w:hAnsi="Times New Roman" w:cs="Times New Roman"/>
          <w:i/>
          <w:sz w:val="24"/>
          <w:szCs w:val="24"/>
        </w:rPr>
        <w:t xml:space="preserve">Примечание. При проверке контрольных диктантов по русскому языку учитель </w:t>
      </w:r>
      <w:r w:rsidRPr="00795F32">
        <w:rPr>
          <w:rFonts w:ascii="Times New Roman" w:hAnsi="Times New Roman" w:cs="Times New Roman"/>
          <w:b/>
          <w:i/>
          <w:sz w:val="24"/>
          <w:szCs w:val="24"/>
          <w:u w:val="single"/>
        </w:rPr>
        <w:t>только зачёркивает и отмечает на полях допущенную ошибку</w:t>
      </w:r>
      <w:r w:rsidRPr="00795F32">
        <w:rPr>
          <w:rFonts w:ascii="Times New Roman" w:hAnsi="Times New Roman" w:cs="Times New Roman"/>
          <w:i/>
          <w:sz w:val="24"/>
          <w:szCs w:val="24"/>
        </w:rPr>
        <w:t>.</w:t>
      </w:r>
    </w:p>
    <w:p w14:paraId="4004ADDD" w14:textId="7349EDD4" w:rsidR="0050109B" w:rsidRPr="00795F32" w:rsidRDefault="0050109B" w:rsidP="0050109B">
      <w:pPr>
        <w:spacing w:after="0"/>
        <w:ind w:firstLine="708"/>
        <w:jc w:val="both"/>
        <w:rPr>
          <w:rFonts w:ascii="Times New Roman" w:hAnsi="Times New Roman" w:cs="Times New Roman"/>
          <w:i/>
          <w:sz w:val="24"/>
          <w:szCs w:val="24"/>
        </w:rPr>
      </w:pPr>
    </w:p>
    <w:p w14:paraId="7635C6D6" w14:textId="77D30E13" w:rsidR="0050109B" w:rsidRPr="00795F32" w:rsidRDefault="0050109B" w:rsidP="0050109B">
      <w:pPr>
        <w:spacing w:after="0"/>
        <w:ind w:firstLine="708"/>
        <w:jc w:val="both"/>
        <w:rPr>
          <w:rFonts w:ascii="Times New Roman" w:hAnsi="Times New Roman" w:cs="Times New Roman"/>
          <w:i/>
          <w:sz w:val="24"/>
          <w:szCs w:val="24"/>
        </w:rPr>
      </w:pPr>
    </w:p>
    <w:p w14:paraId="4D9CBADF" w14:textId="77777777" w:rsidR="0050109B" w:rsidRPr="00795F32" w:rsidRDefault="0050109B" w:rsidP="0050109B">
      <w:pPr>
        <w:spacing w:after="0" w:line="240" w:lineRule="auto"/>
        <w:ind w:left="1984"/>
        <w:contextualSpacing/>
        <w:rPr>
          <w:rFonts w:ascii="Times New Roman" w:eastAsia="Times New Roman" w:hAnsi="Times New Roman" w:cs="Times New Roman"/>
          <w:b/>
          <w:bCs/>
          <w:i/>
          <w:sz w:val="28"/>
          <w:szCs w:val="28"/>
          <w:lang w:eastAsia="ru-RU"/>
        </w:rPr>
      </w:pPr>
      <w:r w:rsidRPr="00795F32">
        <w:rPr>
          <w:rFonts w:ascii="Times New Roman" w:eastAsia="Times New Roman" w:hAnsi="Times New Roman" w:cs="Times New Roman"/>
          <w:b/>
          <w:bCs/>
          <w:i/>
          <w:sz w:val="28"/>
          <w:szCs w:val="28"/>
          <w:lang w:eastAsia="ru-RU"/>
        </w:rPr>
        <w:t>Нормы оценки письменных контрольных работ</w:t>
      </w:r>
    </w:p>
    <w:p w14:paraId="10B9E6D0" w14:textId="77777777" w:rsidR="0050109B" w:rsidRPr="00795F32" w:rsidRDefault="0050109B" w:rsidP="0050109B">
      <w:pPr>
        <w:spacing w:after="0" w:line="240" w:lineRule="auto"/>
        <w:ind w:left="760"/>
        <w:jc w:val="center"/>
        <w:rPr>
          <w:rFonts w:ascii="Times New Roman" w:eastAsia="Times New Roman" w:hAnsi="Times New Roman" w:cs="Times New Roman"/>
          <w:b/>
          <w:sz w:val="24"/>
          <w:szCs w:val="24"/>
          <w:lang w:eastAsia="ru-RU"/>
        </w:rPr>
      </w:pPr>
    </w:p>
    <w:p w14:paraId="46D87F52" w14:textId="7A33EDC5" w:rsidR="0050109B" w:rsidRPr="00795F32" w:rsidRDefault="0050109B" w:rsidP="0050109B">
      <w:pPr>
        <w:spacing w:after="0" w:line="240" w:lineRule="auto"/>
        <w:ind w:left="1120"/>
        <w:contextualSpacing/>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sz w:val="28"/>
          <w:szCs w:val="28"/>
          <w:lang w:eastAsia="ru-RU"/>
        </w:rPr>
        <w:t xml:space="preserve">Рекомендуемые нормы оценки за контрольный </w:t>
      </w:r>
      <w:r w:rsidRPr="00795F32">
        <w:rPr>
          <w:rFonts w:ascii="Times New Roman" w:eastAsia="Times New Roman" w:hAnsi="Times New Roman" w:cs="Times New Roman"/>
          <w:b/>
          <w:bCs/>
          <w:sz w:val="28"/>
          <w:szCs w:val="28"/>
          <w:lang w:eastAsia="ru-RU"/>
        </w:rPr>
        <w:t>диктант</w:t>
      </w:r>
    </w:p>
    <w:p w14:paraId="3535A92F" w14:textId="6F26F4BF" w:rsidR="0050109B" w:rsidRPr="00795F32" w:rsidRDefault="0050109B" w:rsidP="0050109B">
      <w:pPr>
        <w:spacing w:after="0" w:line="240" w:lineRule="auto"/>
        <w:ind w:left="1120"/>
        <w:contextualSpacing/>
        <w:rPr>
          <w:rFonts w:ascii="Times New Roman" w:eastAsia="Times New Roman" w:hAnsi="Times New Roman" w:cs="Times New Roman"/>
          <w:b/>
          <w:bCs/>
          <w:sz w:val="28"/>
          <w:szCs w:val="28"/>
          <w:lang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072"/>
      </w:tblGrid>
      <w:tr w:rsidR="0050109B" w:rsidRPr="00795F32" w14:paraId="037A154F" w14:textId="77777777" w:rsidTr="005E045B">
        <w:tc>
          <w:tcPr>
            <w:tcW w:w="1277" w:type="dxa"/>
            <w:shd w:val="clear" w:color="auto" w:fill="auto"/>
          </w:tcPr>
          <w:p w14:paraId="517268A3"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w:t>
            </w:r>
          </w:p>
        </w:tc>
        <w:tc>
          <w:tcPr>
            <w:tcW w:w="9072" w:type="dxa"/>
            <w:shd w:val="clear" w:color="auto" w:fill="auto"/>
          </w:tcPr>
          <w:p w14:paraId="2D251A98"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Число ошибок (орфографических и пунктуационных)</w:t>
            </w:r>
          </w:p>
        </w:tc>
      </w:tr>
      <w:tr w:rsidR="0050109B" w:rsidRPr="00795F32" w14:paraId="12C1B90E" w14:textId="77777777" w:rsidTr="005E045B">
        <w:tc>
          <w:tcPr>
            <w:tcW w:w="1277" w:type="dxa"/>
            <w:shd w:val="clear" w:color="auto" w:fill="auto"/>
          </w:tcPr>
          <w:p w14:paraId="7D90343D"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9072" w:type="dxa"/>
            <w:shd w:val="clear" w:color="auto" w:fill="auto"/>
          </w:tcPr>
          <w:p w14:paraId="2030FF60"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Выставляется за безошибочную работу.</w:t>
            </w:r>
          </w:p>
        </w:tc>
      </w:tr>
      <w:tr w:rsidR="0050109B" w:rsidRPr="00795F32" w14:paraId="0FCC79B4" w14:textId="77777777" w:rsidTr="005E045B">
        <w:tc>
          <w:tcPr>
            <w:tcW w:w="1277" w:type="dxa"/>
            <w:shd w:val="clear" w:color="auto" w:fill="auto"/>
          </w:tcPr>
          <w:p w14:paraId="2CE503E3"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9072" w:type="dxa"/>
            <w:shd w:val="clear" w:color="auto" w:fill="auto"/>
          </w:tcPr>
          <w:p w14:paraId="68D2DEF9" w14:textId="77777777" w:rsidR="0050109B" w:rsidRPr="00795F32" w:rsidRDefault="0050109B" w:rsidP="0050109B">
            <w:pPr>
              <w:spacing w:after="0" w:line="240"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Выставляется при наличии 2 орфогра</w:t>
            </w:r>
            <w:r w:rsidRPr="00795F32">
              <w:rPr>
                <w:rFonts w:ascii="Times New Roman" w:eastAsia="Times New Roman" w:hAnsi="Times New Roman" w:cs="Times New Roman"/>
                <w:bCs/>
                <w:sz w:val="24"/>
                <w:szCs w:val="24"/>
                <w:lang w:eastAsia="ru-RU"/>
              </w:rPr>
              <w:softHyphen/>
              <w:t>фических и 2 пунктуационных ошибок, или одной орфографической и 3 пунктуационных ошибок, или 4 пунктуационных ошибок при отсут</w:t>
            </w:r>
            <w:r w:rsidRPr="00795F32">
              <w:rPr>
                <w:rFonts w:ascii="Times New Roman" w:eastAsia="Times New Roman" w:hAnsi="Times New Roman" w:cs="Times New Roman"/>
                <w:bCs/>
                <w:sz w:val="24"/>
                <w:szCs w:val="24"/>
                <w:lang w:eastAsia="ru-RU"/>
              </w:rPr>
              <w:softHyphen/>
              <w:t>ствии орфографических ошибок. (2/2, 1/3, 0/4)</w:t>
            </w:r>
          </w:p>
          <w:p w14:paraId="7CC0E98B"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Cs/>
                <w:sz w:val="24"/>
                <w:szCs w:val="24"/>
                <w:lang w:eastAsia="ru-RU"/>
              </w:rPr>
              <w:t>Оценка «4» может выставлять</w:t>
            </w:r>
            <w:r w:rsidRPr="00795F32">
              <w:rPr>
                <w:rFonts w:ascii="Times New Roman" w:eastAsia="Times New Roman" w:hAnsi="Times New Roman" w:cs="Times New Roman"/>
                <w:bCs/>
                <w:sz w:val="24"/>
                <w:szCs w:val="24"/>
                <w:lang w:eastAsia="ru-RU"/>
              </w:rPr>
              <w:softHyphen/>
              <w:t>ся при 3 орфографических ошибках, если среди них есть одно</w:t>
            </w:r>
            <w:r w:rsidRPr="00795F32">
              <w:rPr>
                <w:rFonts w:ascii="Times New Roman" w:eastAsia="Times New Roman" w:hAnsi="Times New Roman" w:cs="Times New Roman"/>
                <w:bCs/>
                <w:sz w:val="24"/>
                <w:szCs w:val="24"/>
                <w:lang w:eastAsia="ru-RU"/>
              </w:rPr>
              <w:softHyphen/>
              <w:t>типные.</w:t>
            </w:r>
            <w:r w:rsidRPr="00795F32">
              <w:rPr>
                <w:rFonts w:ascii="Times New Roman" w:eastAsia="Times New Roman" w:hAnsi="Times New Roman" w:cs="Times New Roman"/>
                <w:sz w:val="24"/>
                <w:szCs w:val="24"/>
                <w:lang w:eastAsia="ru-RU"/>
              </w:rPr>
              <w:t xml:space="preserve"> (3/0)</w:t>
            </w:r>
          </w:p>
        </w:tc>
      </w:tr>
      <w:tr w:rsidR="0050109B" w:rsidRPr="00795F32" w14:paraId="5855CAF5" w14:textId="77777777" w:rsidTr="005E045B">
        <w:tc>
          <w:tcPr>
            <w:tcW w:w="1277" w:type="dxa"/>
            <w:shd w:val="clear" w:color="auto" w:fill="auto"/>
          </w:tcPr>
          <w:p w14:paraId="326599C6"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9072" w:type="dxa"/>
            <w:shd w:val="clear" w:color="auto" w:fill="auto"/>
          </w:tcPr>
          <w:p w14:paraId="7EC92149" w14:textId="77777777" w:rsidR="0050109B" w:rsidRPr="00795F32" w:rsidRDefault="0050109B" w:rsidP="0050109B">
            <w:pPr>
              <w:spacing w:after="0" w:line="240"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Выставляется при наличии 4-х орфографических и 4-х пунктуационных ошибок, или 3-х орфографи</w:t>
            </w:r>
            <w:r w:rsidRPr="00795F32">
              <w:rPr>
                <w:rFonts w:ascii="Times New Roman" w:eastAsia="Times New Roman" w:hAnsi="Times New Roman" w:cs="Times New Roman"/>
                <w:bCs/>
                <w:sz w:val="24"/>
                <w:szCs w:val="24"/>
                <w:lang w:eastAsia="ru-RU"/>
              </w:rPr>
              <w:softHyphen/>
              <w:t>ческих и 5 пунктуационных ошибок, или 7 пунктуационных оши</w:t>
            </w:r>
            <w:r w:rsidRPr="00795F32">
              <w:rPr>
                <w:rFonts w:ascii="Times New Roman" w:eastAsia="Times New Roman" w:hAnsi="Times New Roman" w:cs="Times New Roman"/>
                <w:bCs/>
                <w:sz w:val="24"/>
                <w:szCs w:val="24"/>
                <w:lang w:eastAsia="ru-RU"/>
              </w:rPr>
              <w:softHyphen/>
              <w:t>бок при отсутствии орфографических ошибок. (4/4, 3/5, 0/7)</w:t>
            </w:r>
          </w:p>
          <w:p w14:paraId="050EDDFE" w14:textId="77777777" w:rsidR="0050109B" w:rsidRPr="00795F32" w:rsidRDefault="0050109B" w:rsidP="0050109B">
            <w:pPr>
              <w:spacing w:after="0" w:line="240" w:lineRule="auto"/>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lastRenderedPageBreak/>
              <w:t>Оценка «3» может быть поставлена также при наличии 5 орфографических и 3 пунктуа</w:t>
            </w:r>
            <w:r w:rsidRPr="00795F32">
              <w:rPr>
                <w:rFonts w:ascii="Times New Roman" w:eastAsia="Times New Roman" w:hAnsi="Times New Roman" w:cs="Times New Roman"/>
                <w:bCs/>
                <w:sz w:val="24"/>
                <w:szCs w:val="24"/>
                <w:lang w:eastAsia="ru-RU"/>
              </w:rPr>
              <w:softHyphen/>
              <w:t>ционных ошибках, если среди тех и других имеются однотипные ошибки. (5/3)</w:t>
            </w:r>
          </w:p>
          <w:p w14:paraId="2666FF1D"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5 классе </w:t>
            </w:r>
            <w:r w:rsidRPr="00795F32">
              <w:rPr>
                <w:rFonts w:ascii="Times New Roman" w:eastAsia="Times New Roman" w:hAnsi="Times New Roman" w:cs="Times New Roman"/>
                <w:bCs/>
                <w:sz w:val="24"/>
                <w:szCs w:val="24"/>
                <w:lang w:eastAsia="ru-RU"/>
              </w:rPr>
              <w:t>«3» может быть поставлена также при наличии 6 орфографических и 6 пунктуа</w:t>
            </w:r>
            <w:r w:rsidRPr="00795F32">
              <w:rPr>
                <w:rFonts w:ascii="Times New Roman" w:eastAsia="Times New Roman" w:hAnsi="Times New Roman" w:cs="Times New Roman"/>
                <w:bCs/>
                <w:sz w:val="24"/>
                <w:szCs w:val="24"/>
                <w:lang w:eastAsia="ru-RU"/>
              </w:rPr>
              <w:softHyphen/>
              <w:t>ционных ошибках, если среди тех и других имеются однотипные ошибки. (6/6)</w:t>
            </w:r>
          </w:p>
        </w:tc>
      </w:tr>
      <w:tr w:rsidR="0050109B" w:rsidRPr="00795F32" w14:paraId="323DDA71" w14:textId="77777777" w:rsidTr="005E045B">
        <w:tc>
          <w:tcPr>
            <w:tcW w:w="1277" w:type="dxa"/>
            <w:shd w:val="clear" w:color="auto" w:fill="auto"/>
          </w:tcPr>
          <w:p w14:paraId="6E580785"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lastRenderedPageBreak/>
              <w:t>«2»</w:t>
            </w:r>
          </w:p>
        </w:tc>
        <w:tc>
          <w:tcPr>
            <w:tcW w:w="9072" w:type="dxa"/>
            <w:shd w:val="clear" w:color="auto" w:fill="auto"/>
          </w:tcPr>
          <w:p w14:paraId="42257672"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большем количестве ошибок контрольный диктант оценивается баллом «2»</w:t>
            </w:r>
          </w:p>
        </w:tc>
      </w:tr>
      <w:tr w:rsidR="0050109B" w:rsidRPr="00795F32" w14:paraId="719218B4" w14:textId="77777777" w:rsidTr="005E045B">
        <w:tc>
          <w:tcPr>
            <w:tcW w:w="10349" w:type="dxa"/>
            <w:gridSpan w:val="2"/>
            <w:shd w:val="clear" w:color="auto" w:fill="auto"/>
          </w:tcPr>
          <w:p w14:paraId="09F1F187" w14:textId="77777777" w:rsidR="0050109B" w:rsidRPr="00795F32" w:rsidRDefault="0050109B" w:rsidP="0050109B">
            <w:pPr>
              <w:spacing w:after="0" w:line="240" w:lineRule="auto"/>
              <w:jc w:val="both"/>
              <w:rPr>
                <w:rFonts w:ascii="Times New Roman" w:eastAsia="Times New Roman" w:hAnsi="Times New Roman" w:cs="Times New Roman"/>
                <w:i/>
                <w:sz w:val="24"/>
                <w:szCs w:val="24"/>
                <w:lang w:eastAsia="ru-RU"/>
              </w:rPr>
            </w:pPr>
            <w:r w:rsidRPr="00795F32">
              <w:rPr>
                <w:rFonts w:ascii="Times New Roman" w:eastAsia="Times New Roman" w:hAnsi="Times New Roman" w:cs="Times New Roman"/>
                <w:i/>
                <w:sz w:val="24"/>
                <w:szCs w:val="24"/>
                <w:lang w:eastAsia="ru-RU"/>
              </w:rPr>
              <w:t>При такой вариативности количества ошибок, учитываемых при выставлении отметки за контрольный диктант, следует принимать во внимание предел, превышение которого не позволяет выставить данную отметку. Таким пределом является:</w:t>
            </w:r>
          </w:p>
          <w:p w14:paraId="21CB7EAB" w14:textId="77777777" w:rsidR="0050109B" w:rsidRPr="00795F32" w:rsidRDefault="0050109B" w:rsidP="0050109B">
            <w:pPr>
              <w:spacing w:after="0" w:line="240"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для отметки «4» - две орфографические ошибки;</w:t>
            </w:r>
          </w:p>
          <w:p w14:paraId="16C7298F"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для отметки «3» - четыре орфографические ошибки (в 5 классе – пять орфографических ошибок)</w:t>
            </w:r>
          </w:p>
        </w:tc>
      </w:tr>
    </w:tbl>
    <w:p w14:paraId="44882CD0" w14:textId="77777777" w:rsidR="0050109B" w:rsidRPr="00795F32" w:rsidRDefault="0050109B" w:rsidP="0050109B">
      <w:pPr>
        <w:spacing w:after="0" w:line="240" w:lineRule="auto"/>
        <w:ind w:left="1120"/>
        <w:contextualSpacing/>
        <w:rPr>
          <w:rFonts w:ascii="Times New Roman" w:eastAsia="Times New Roman" w:hAnsi="Times New Roman" w:cs="Times New Roman"/>
          <w:b/>
          <w:bCs/>
          <w:sz w:val="28"/>
          <w:szCs w:val="28"/>
          <w:lang w:eastAsia="ru-RU"/>
        </w:rPr>
      </w:pPr>
    </w:p>
    <w:p w14:paraId="4EC455CB" w14:textId="77777777" w:rsidR="0050109B" w:rsidRPr="00795F32" w:rsidRDefault="0050109B" w:rsidP="0050109B">
      <w:pPr>
        <w:shd w:val="clear" w:color="auto" w:fill="FFFFFF"/>
        <w:spacing w:after="0" w:line="276" w:lineRule="auto"/>
        <w:ind w:firstLine="708"/>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i/>
          <w:sz w:val="24"/>
          <w:szCs w:val="24"/>
          <w:lang w:eastAsia="ru-RU"/>
        </w:rPr>
        <w:t>Примечание.</w:t>
      </w:r>
      <w:r w:rsidRPr="00795F32">
        <w:rPr>
          <w:rFonts w:ascii="Times New Roman" w:eastAsia="Times New Roman" w:hAnsi="Times New Roman" w:cs="Times New Roman"/>
          <w:sz w:val="24"/>
          <w:szCs w:val="24"/>
          <w:lang w:eastAsia="ru-RU"/>
        </w:rPr>
        <w:t xml:space="preserve"> </w:t>
      </w:r>
      <w:r w:rsidRPr="00795F32">
        <w:rPr>
          <w:rFonts w:ascii="Times New Roman" w:hAnsi="Times New Roman" w:cs="Times New Roman"/>
          <w:sz w:val="24"/>
          <w:szCs w:val="24"/>
        </w:rPr>
        <w:t xml:space="preserve">Отличная оценка не выставляется при наличии трех и более поправок (исправлений неверного написания на верное). </w:t>
      </w:r>
      <w:r w:rsidRPr="00795F32">
        <w:rPr>
          <w:rFonts w:ascii="Times New Roman" w:eastAsia="Times New Roman" w:hAnsi="Times New Roman" w:cs="Times New Roman"/>
          <w:iCs/>
          <w:sz w:val="24"/>
          <w:szCs w:val="24"/>
          <w:lang w:eastAsia="ru-RU"/>
        </w:rPr>
        <w:t>При наличии в контрольном диктанте пяти и более исправлений оценка снижается на 1 балл. При этом за большое количество поправок оценка не может быть снижена до неудовлетворительной.</w:t>
      </w:r>
    </w:p>
    <w:p w14:paraId="5D1C3DA9" w14:textId="77777777" w:rsidR="0050109B" w:rsidRPr="00795F32" w:rsidRDefault="0050109B" w:rsidP="0050109B">
      <w:pPr>
        <w:tabs>
          <w:tab w:val="left" w:pos="405"/>
        </w:tabs>
        <w:spacing w:after="0" w:line="268" w:lineRule="auto"/>
        <w:ind w:right="40"/>
        <w:jc w:val="both"/>
        <w:rPr>
          <w:rFonts w:ascii="Times New Roman" w:eastAsia="Times New Roman" w:hAnsi="Times New Roman" w:cs="Times New Roman"/>
          <w:lang w:eastAsia="ru-RU"/>
        </w:rPr>
      </w:pPr>
      <w:r w:rsidRPr="00795F32">
        <w:rPr>
          <w:rFonts w:ascii="Times New Roman" w:eastAsia="Times New Roman" w:hAnsi="Times New Roman" w:cs="Times New Roman"/>
          <w:sz w:val="24"/>
          <w:szCs w:val="24"/>
          <w:lang w:eastAsia="ru-RU"/>
        </w:rPr>
        <w:tab/>
      </w:r>
      <w:r w:rsidRPr="00795F32">
        <w:rPr>
          <w:rFonts w:ascii="Times New Roman" w:eastAsia="Times New Roman" w:hAnsi="Times New Roman" w:cs="Times New Roman"/>
          <w:sz w:val="24"/>
          <w:szCs w:val="24"/>
          <w:lang w:eastAsia="ru-RU"/>
        </w:rPr>
        <w:tab/>
        <w:t xml:space="preserve">В </w:t>
      </w:r>
      <w:r w:rsidRPr="00795F32">
        <w:rPr>
          <w:rFonts w:ascii="Times New Roman" w:eastAsia="Times New Roman" w:hAnsi="Times New Roman" w:cs="Times New Roman"/>
          <w:sz w:val="24"/>
          <w:szCs w:val="24"/>
          <w:shd w:val="clear" w:color="auto" w:fill="FFFFFF"/>
          <w:lang w:eastAsia="ru-RU"/>
        </w:rPr>
        <w:t>контрольной работе, состоящей из диктанта и дополнительного (фонетического, лексического, орфографического, грамматического и др.) задания, выставляются две оценки</w:t>
      </w:r>
      <w:r w:rsidRPr="00795F32">
        <w:rPr>
          <w:rFonts w:ascii="Times New Roman" w:eastAsia="Times New Roman" w:hAnsi="Times New Roman" w:cs="Times New Roman"/>
          <w:sz w:val="24"/>
          <w:szCs w:val="24"/>
          <w:lang w:eastAsia="ru-RU"/>
        </w:rPr>
        <w:t xml:space="preserve"> (за диктант и за дополнительное задание).</w:t>
      </w:r>
    </w:p>
    <w:p w14:paraId="1F767255" w14:textId="5D043619" w:rsidR="0050109B" w:rsidRPr="00795F32" w:rsidRDefault="0050109B" w:rsidP="0050109B">
      <w:pPr>
        <w:spacing w:after="0" w:line="240" w:lineRule="auto"/>
        <w:ind w:firstLine="708"/>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 xml:space="preserve">При оценке выполнения </w:t>
      </w:r>
      <w:r w:rsidRPr="00795F32">
        <w:rPr>
          <w:rFonts w:ascii="Times New Roman" w:eastAsia="Times New Roman" w:hAnsi="Times New Roman" w:cs="Times New Roman"/>
          <w:b/>
          <w:sz w:val="24"/>
          <w:szCs w:val="24"/>
          <w:u w:val="single"/>
          <w:lang w:eastAsia="ru-RU"/>
        </w:rPr>
        <w:t>дополнительных заданий</w:t>
      </w:r>
      <w:r w:rsidRPr="00795F32">
        <w:rPr>
          <w:rFonts w:ascii="Times New Roman" w:eastAsia="Times New Roman" w:hAnsi="Times New Roman" w:cs="Times New Roman"/>
          <w:b/>
          <w:sz w:val="24"/>
          <w:szCs w:val="24"/>
          <w:lang w:eastAsia="ru-RU"/>
        </w:rPr>
        <w:t xml:space="preserve"> рекомендуется руководствоваться следующим:</w:t>
      </w:r>
    </w:p>
    <w:p w14:paraId="059C44A3" w14:textId="77777777" w:rsidR="0050109B" w:rsidRPr="00795F32" w:rsidRDefault="0050109B" w:rsidP="0050109B">
      <w:pPr>
        <w:spacing w:after="0" w:line="240" w:lineRule="auto"/>
        <w:ind w:firstLine="708"/>
        <w:jc w:val="both"/>
        <w:rPr>
          <w:rFonts w:ascii="Times New Roman" w:eastAsia="Times New Roman" w:hAnsi="Times New Roman" w:cs="Times New Roman"/>
          <w:b/>
          <w:sz w:val="24"/>
          <w:szCs w:val="24"/>
          <w:lang w:eastAsia="ru-RU"/>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58"/>
      </w:tblGrid>
      <w:tr w:rsidR="0050109B" w:rsidRPr="00795F32" w14:paraId="6CB16B33" w14:textId="77777777" w:rsidTr="005E045B">
        <w:tc>
          <w:tcPr>
            <w:tcW w:w="1559" w:type="dxa"/>
            <w:shd w:val="clear" w:color="auto" w:fill="auto"/>
          </w:tcPr>
          <w:p w14:paraId="0771446B"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w:t>
            </w:r>
          </w:p>
        </w:tc>
        <w:tc>
          <w:tcPr>
            <w:tcW w:w="7258" w:type="dxa"/>
            <w:shd w:val="clear" w:color="auto" w:fill="auto"/>
          </w:tcPr>
          <w:p w14:paraId="1F5A77C4"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Степень выполнения задания</w:t>
            </w:r>
          </w:p>
        </w:tc>
      </w:tr>
      <w:tr w:rsidR="0050109B" w:rsidRPr="00795F32" w14:paraId="3C311FF7" w14:textId="77777777" w:rsidTr="005E045B">
        <w:tc>
          <w:tcPr>
            <w:tcW w:w="1559" w:type="dxa"/>
            <w:shd w:val="clear" w:color="auto" w:fill="auto"/>
          </w:tcPr>
          <w:p w14:paraId="6D6A6AED"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7258" w:type="dxa"/>
            <w:shd w:val="clear" w:color="auto" w:fill="auto"/>
          </w:tcPr>
          <w:p w14:paraId="2694F96A"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Обучающийся выполнил все задания верно</w:t>
            </w:r>
          </w:p>
        </w:tc>
      </w:tr>
      <w:tr w:rsidR="0050109B" w:rsidRPr="00795F32" w14:paraId="4CE30B4C" w14:textId="77777777" w:rsidTr="005E045B">
        <w:tc>
          <w:tcPr>
            <w:tcW w:w="1559" w:type="dxa"/>
            <w:shd w:val="clear" w:color="auto" w:fill="auto"/>
          </w:tcPr>
          <w:p w14:paraId="43A41302"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7258" w:type="dxa"/>
            <w:shd w:val="clear" w:color="auto" w:fill="auto"/>
          </w:tcPr>
          <w:p w14:paraId="087A0A1F"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Обучающийся выполнил правильно не менее 3/4 заданий</w:t>
            </w:r>
          </w:p>
        </w:tc>
      </w:tr>
      <w:tr w:rsidR="0050109B" w:rsidRPr="00795F32" w14:paraId="0928061B" w14:textId="77777777" w:rsidTr="005E045B">
        <w:tc>
          <w:tcPr>
            <w:tcW w:w="1559" w:type="dxa"/>
            <w:shd w:val="clear" w:color="auto" w:fill="auto"/>
          </w:tcPr>
          <w:p w14:paraId="3D3539C0"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7258" w:type="dxa"/>
            <w:shd w:val="clear" w:color="auto" w:fill="auto"/>
          </w:tcPr>
          <w:p w14:paraId="3DF55E1B"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Выполнено не менее половины заданий</w:t>
            </w:r>
          </w:p>
        </w:tc>
      </w:tr>
      <w:tr w:rsidR="0050109B" w:rsidRPr="00795F32" w14:paraId="3AD1F6D7" w14:textId="77777777" w:rsidTr="005E045B">
        <w:tc>
          <w:tcPr>
            <w:tcW w:w="1559" w:type="dxa"/>
            <w:shd w:val="clear" w:color="auto" w:fill="auto"/>
          </w:tcPr>
          <w:p w14:paraId="5F7EFA8C"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w:t>
            </w:r>
          </w:p>
        </w:tc>
        <w:tc>
          <w:tcPr>
            <w:tcW w:w="7258" w:type="dxa"/>
            <w:shd w:val="clear" w:color="auto" w:fill="auto"/>
          </w:tcPr>
          <w:p w14:paraId="255EA44D" w14:textId="77777777" w:rsidR="0050109B" w:rsidRPr="00795F32" w:rsidRDefault="0050109B" w:rsidP="0050109B">
            <w:pPr>
              <w:spacing w:after="0" w:line="276" w:lineRule="auto"/>
              <w:jc w:val="both"/>
              <w:rPr>
                <w:rFonts w:ascii="Times New Roman" w:eastAsia="Times New Roman" w:hAnsi="Times New Roman" w:cs="Times New Roman"/>
                <w:sz w:val="24"/>
                <w:szCs w:val="24"/>
                <w:lang w:eastAsia="ru-RU"/>
              </w:rPr>
            </w:pPr>
            <w:r w:rsidRPr="00795F32">
              <w:rPr>
                <w:rFonts w:ascii="Times New Roman" w:hAnsi="Times New Roman" w:cs="Times New Roman"/>
                <w:sz w:val="24"/>
                <w:szCs w:val="24"/>
              </w:rPr>
              <w:t>Не выполнено более половины заданий</w:t>
            </w:r>
          </w:p>
        </w:tc>
      </w:tr>
    </w:tbl>
    <w:p w14:paraId="7A994ABF" w14:textId="77777777" w:rsidR="0050109B" w:rsidRPr="00795F32" w:rsidRDefault="0050109B" w:rsidP="0050109B">
      <w:pPr>
        <w:spacing w:after="0"/>
        <w:ind w:firstLine="708"/>
        <w:jc w:val="both"/>
        <w:rPr>
          <w:rFonts w:ascii="Times New Roman" w:hAnsi="Times New Roman" w:cs="Times New Roman"/>
          <w:sz w:val="24"/>
          <w:szCs w:val="24"/>
        </w:rPr>
      </w:pPr>
    </w:p>
    <w:p w14:paraId="54C5351E" w14:textId="77777777" w:rsidR="0050109B" w:rsidRPr="00795F32" w:rsidRDefault="0050109B" w:rsidP="0050109B">
      <w:pPr>
        <w:spacing w:after="0" w:line="276" w:lineRule="auto"/>
        <w:jc w:val="both"/>
        <w:rPr>
          <w:rFonts w:ascii="Times New Roman" w:hAnsi="Times New Roman" w:cs="Times New Roman"/>
          <w:i/>
          <w:sz w:val="24"/>
          <w:szCs w:val="24"/>
        </w:rPr>
      </w:pPr>
      <w:r w:rsidRPr="00795F32">
        <w:rPr>
          <w:rFonts w:ascii="Times New Roman" w:hAnsi="Times New Roman" w:cs="Times New Roman"/>
          <w:i/>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14:paraId="2C939EAF" w14:textId="77777777" w:rsidR="0050109B" w:rsidRPr="00795F32" w:rsidRDefault="0050109B" w:rsidP="0050109B">
      <w:pPr>
        <w:spacing w:after="0" w:line="240" w:lineRule="auto"/>
        <w:rPr>
          <w:rFonts w:ascii="Times New Roman" w:eastAsia="Times New Roman" w:hAnsi="Times New Roman" w:cs="Times New Roman"/>
          <w:b/>
          <w:bCs/>
          <w:sz w:val="24"/>
          <w:szCs w:val="24"/>
          <w:lang w:eastAsia="ru-RU"/>
        </w:rPr>
      </w:pPr>
    </w:p>
    <w:p w14:paraId="363B70CC" w14:textId="77777777" w:rsidR="0050109B" w:rsidRPr="00795F32" w:rsidRDefault="0050109B" w:rsidP="0050109B">
      <w:pPr>
        <w:spacing w:after="0" w:line="240" w:lineRule="auto"/>
        <w:ind w:left="1840"/>
        <w:contextualSpacing/>
        <w:rPr>
          <w:rFonts w:ascii="Times New Roman" w:eastAsia="Times New Roman" w:hAnsi="Times New Roman" w:cs="Times New Roman"/>
          <w:sz w:val="28"/>
          <w:szCs w:val="28"/>
          <w:lang w:eastAsia="ru-RU"/>
        </w:rPr>
      </w:pPr>
      <w:r w:rsidRPr="00795F32">
        <w:rPr>
          <w:rFonts w:ascii="Times New Roman" w:eastAsia="Times New Roman" w:hAnsi="Times New Roman" w:cs="Times New Roman"/>
          <w:b/>
          <w:bCs/>
          <w:sz w:val="28"/>
          <w:szCs w:val="28"/>
          <w:lang w:eastAsia="ru-RU"/>
        </w:rPr>
        <w:t>Критерии оценки контрольного словарного диктанта</w:t>
      </w:r>
    </w:p>
    <w:p w14:paraId="2163180E" w14:textId="77777777" w:rsidR="0050109B" w:rsidRPr="00795F32" w:rsidRDefault="0050109B" w:rsidP="0050109B">
      <w:pPr>
        <w:spacing w:after="0" w:line="33" w:lineRule="exact"/>
        <w:rPr>
          <w:rFonts w:ascii="Times New Roman" w:eastAsia="Times New Roman" w:hAnsi="Times New Roman" w:cs="Times New Roman"/>
          <w:sz w:val="28"/>
          <w:szCs w:val="28"/>
          <w:lang w:eastAsia="ru-RU"/>
        </w:rPr>
      </w:pPr>
    </w:p>
    <w:p w14:paraId="719E91AC" w14:textId="77777777" w:rsidR="0050109B" w:rsidRPr="00795F32" w:rsidRDefault="0050109B" w:rsidP="0050109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77"/>
      </w:tblGrid>
      <w:tr w:rsidR="0050109B" w:rsidRPr="00795F32" w14:paraId="0769CD3A" w14:textId="77777777" w:rsidTr="00076B0D">
        <w:tc>
          <w:tcPr>
            <w:tcW w:w="2693" w:type="dxa"/>
            <w:shd w:val="clear" w:color="auto" w:fill="auto"/>
          </w:tcPr>
          <w:p w14:paraId="34CA3D13"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w:t>
            </w:r>
          </w:p>
        </w:tc>
        <w:tc>
          <w:tcPr>
            <w:tcW w:w="2977" w:type="dxa"/>
            <w:shd w:val="clear" w:color="auto" w:fill="auto"/>
          </w:tcPr>
          <w:p w14:paraId="4D95D06D" w14:textId="77777777" w:rsidR="0050109B" w:rsidRPr="00795F32" w:rsidRDefault="0050109B" w:rsidP="0050109B">
            <w:pPr>
              <w:spacing w:after="0" w:line="240" w:lineRule="auto"/>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Количество ошибок</w:t>
            </w:r>
          </w:p>
        </w:tc>
      </w:tr>
      <w:tr w:rsidR="0050109B" w:rsidRPr="00795F32" w14:paraId="00F71E1A" w14:textId="77777777" w:rsidTr="00076B0D">
        <w:tc>
          <w:tcPr>
            <w:tcW w:w="2693" w:type="dxa"/>
            <w:shd w:val="clear" w:color="auto" w:fill="auto"/>
          </w:tcPr>
          <w:p w14:paraId="00F2E591"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2977" w:type="dxa"/>
            <w:shd w:val="clear" w:color="auto" w:fill="auto"/>
          </w:tcPr>
          <w:p w14:paraId="015DA7B3"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Ошибки отсутствуют</w:t>
            </w:r>
          </w:p>
        </w:tc>
      </w:tr>
      <w:tr w:rsidR="0050109B" w:rsidRPr="00795F32" w14:paraId="18922D00" w14:textId="77777777" w:rsidTr="00076B0D">
        <w:tc>
          <w:tcPr>
            <w:tcW w:w="2693" w:type="dxa"/>
            <w:shd w:val="clear" w:color="auto" w:fill="auto"/>
          </w:tcPr>
          <w:p w14:paraId="234A8088"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2977" w:type="dxa"/>
            <w:shd w:val="clear" w:color="auto" w:fill="auto"/>
          </w:tcPr>
          <w:p w14:paraId="7C31ABA1"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1-2 ошибки</w:t>
            </w:r>
          </w:p>
        </w:tc>
      </w:tr>
      <w:tr w:rsidR="0050109B" w:rsidRPr="00795F32" w14:paraId="1DF0CC6A" w14:textId="77777777" w:rsidTr="00076B0D">
        <w:tc>
          <w:tcPr>
            <w:tcW w:w="2693" w:type="dxa"/>
            <w:shd w:val="clear" w:color="auto" w:fill="auto"/>
          </w:tcPr>
          <w:p w14:paraId="3AD50B47"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2977" w:type="dxa"/>
            <w:shd w:val="clear" w:color="auto" w:fill="auto"/>
          </w:tcPr>
          <w:p w14:paraId="1A1E7810" w14:textId="77777777" w:rsidR="0050109B" w:rsidRPr="00795F32" w:rsidRDefault="0050109B" w:rsidP="0050109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3-4 ошибки</w:t>
            </w:r>
          </w:p>
        </w:tc>
      </w:tr>
      <w:tr w:rsidR="0050109B" w:rsidRPr="00795F32" w14:paraId="3849EB73" w14:textId="77777777" w:rsidTr="00076B0D">
        <w:tc>
          <w:tcPr>
            <w:tcW w:w="2693" w:type="dxa"/>
            <w:shd w:val="clear" w:color="auto" w:fill="auto"/>
          </w:tcPr>
          <w:p w14:paraId="39DEC6BD" w14:textId="77777777" w:rsidR="0050109B" w:rsidRPr="00795F32" w:rsidRDefault="0050109B" w:rsidP="0050109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w:t>
            </w:r>
          </w:p>
        </w:tc>
        <w:tc>
          <w:tcPr>
            <w:tcW w:w="2977" w:type="dxa"/>
            <w:shd w:val="clear" w:color="auto" w:fill="auto"/>
          </w:tcPr>
          <w:p w14:paraId="327B1E66" w14:textId="77777777" w:rsidR="0050109B" w:rsidRPr="00795F32" w:rsidRDefault="0050109B" w:rsidP="00B33EB5">
            <w:pPr>
              <w:numPr>
                <w:ilvl w:val="1"/>
                <w:numId w:val="39"/>
              </w:numPr>
              <w:spacing w:after="0" w:line="240" w:lineRule="auto"/>
              <w:contextualSpacing/>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ошибок</w:t>
            </w:r>
          </w:p>
        </w:tc>
      </w:tr>
    </w:tbl>
    <w:p w14:paraId="06DA5DB1" w14:textId="77777777" w:rsidR="0050109B" w:rsidRPr="00795F32" w:rsidRDefault="0050109B" w:rsidP="0050109B">
      <w:pPr>
        <w:tabs>
          <w:tab w:val="left" w:pos="280"/>
        </w:tabs>
        <w:spacing w:after="0" w:line="240" w:lineRule="auto"/>
        <w:rPr>
          <w:rFonts w:ascii="Times New Roman" w:eastAsia="Times New Roman" w:hAnsi="Times New Roman" w:cs="Times New Roman"/>
          <w:b/>
          <w:bCs/>
          <w:sz w:val="24"/>
          <w:szCs w:val="24"/>
          <w:lang w:eastAsia="ru-RU"/>
        </w:rPr>
      </w:pPr>
    </w:p>
    <w:p w14:paraId="1C5CE253" w14:textId="77777777" w:rsidR="0050109B" w:rsidRPr="00795F32" w:rsidRDefault="0050109B" w:rsidP="0050109B">
      <w:pPr>
        <w:spacing w:after="0" w:line="276" w:lineRule="auto"/>
        <w:ind w:left="1120"/>
        <w:contextualSpacing/>
        <w:rPr>
          <w:rFonts w:ascii="Times New Roman" w:eastAsia="Times New Roman" w:hAnsi="Times New Roman" w:cs="Times New Roman"/>
          <w:b/>
          <w:sz w:val="28"/>
          <w:szCs w:val="28"/>
          <w:lang w:eastAsia="ru-RU"/>
        </w:rPr>
      </w:pPr>
      <w:r w:rsidRPr="00795F32">
        <w:rPr>
          <w:lang w:eastAsia="ru-RU"/>
        </w:rPr>
        <w:t xml:space="preserve">                                     </w:t>
      </w:r>
      <w:r w:rsidRPr="00795F32">
        <w:rPr>
          <w:rFonts w:ascii="Times New Roman" w:eastAsia="Times New Roman" w:hAnsi="Times New Roman" w:cs="Times New Roman"/>
          <w:b/>
          <w:sz w:val="28"/>
          <w:szCs w:val="28"/>
          <w:lang w:eastAsia="ru-RU"/>
        </w:rPr>
        <w:t>Критерии оценки теста</w:t>
      </w:r>
    </w:p>
    <w:p w14:paraId="32634EA3" w14:textId="77777777" w:rsidR="0050109B" w:rsidRPr="00795F32" w:rsidRDefault="0050109B" w:rsidP="0050109B">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Оценка по тесту выставляется пропорционально доле правильных ответов: </w:t>
      </w:r>
    </w:p>
    <w:p w14:paraId="26CC9DCE" w14:textId="77777777" w:rsidR="0050109B" w:rsidRPr="00795F32" w:rsidRDefault="0050109B" w:rsidP="0050109B">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Правильность ответов составляет </w:t>
      </w:r>
      <w:r w:rsidRPr="00795F32">
        <w:rPr>
          <w:rFonts w:ascii="Times New Roman" w:eastAsia="Times New Roman" w:hAnsi="Times New Roman" w:cs="Times New Roman"/>
          <w:b/>
          <w:sz w:val="24"/>
          <w:szCs w:val="24"/>
          <w:lang w:eastAsia="ru-RU"/>
        </w:rPr>
        <w:t>90-100% - отметка «отлично»</w:t>
      </w:r>
    </w:p>
    <w:p w14:paraId="12CEB278" w14:textId="77777777" w:rsidR="0050109B" w:rsidRPr="00795F32" w:rsidRDefault="0050109B" w:rsidP="0050109B">
      <w:pPr>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 xml:space="preserve">Правильность ответов составляет </w:t>
      </w:r>
      <w:r w:rsidRPr="00795F32">
        <w:rPr>
          <w:rFonts w:ascii="Times New Roman" w:eastAsia="Times New Roman" w:hAnsi="Times New Roman" w:cs="Times New Roman"/>
          <w:b/>
          <w:sz w:val="24"/>
          <w:szCs w:val="24"/>
          <w:lang w:eastAsia="ru-RU"/>
        </w:rPr>
        <w:t xml:space="preserve">70-89% - отметка «хорошо» </w:t>
      </w:r>
    </w:p>
    <w:p w14:paraId="1EA155C6" w14:textId="77777777" w:rsidR="0050109B" w:rsidRPr="00795F32" w:rsidRDefault="0050109B" w:rsidP="0050109B">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Правильность ответов составляет </w:t>
      </w:r>
      <w:r w:rsidRPr="00795F32">
        <w:rPr>
          <w:rFonts w:ascii="Times New Roman" w:eastAsia="Times New Roman" w:hAnsi="Times New Roman" w:cs="Times New Roman"/>
          <w:b/>
          <w:sz w:val="24"/>
          <w:szCs w:val="24"/>
          <w:lang w:eastAsia="ru-RU"/>
        </w:rPr>
        <w:t>50-69% - отметка «удовлетворительно</w:t>
      </w:r>
      <w:r w:rsidRPr="00795F32">
        <w:rPr>
          <w:rFonts w:ascii="Times New Roman" w:eastAsia="Times New Roman" w:hAnsi="Times New Roman" w:cs="Times New Roman"/>
          <w:sz w:val="24"/>
          <w:szCs w:val="24"/>
          <w:lang w:eastAsia="ru-RU"/>
        </w:rPr>
        <w:t xml:space="preserve">» </w:t>
      </w:r>
    </w:p>
    <w:p w14:paraId="2E645EE7" w14:textId="77777777" w:rsidR="0050109B" w:rsidRPr="00795F32" w:rsidRDefault="0050109B" w:rsidP="0050109B">
      <w:pPr>
        <w:spacing w:after="0" w:line="276" w:lineRule="auto"/>
        <w:jc w:val="both"/>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sz w:val="24"/>
          <w:szCs w:val="24"/>
          <w:lang w:eastAsia="ru-RU"/>
        </w:rPr>
        <w:t xml:space="preserve">Менее 50% правильных ответов – </w:t>
      </w:r>
      <w:r w:rsidRPr="00795F32">
        <w:rPr>
          <w:rFonts w:ascii="Times New Roman" w:eastAsia="Times New Roman" w:hAnsi="Times New Roman" w:cs="Times New Roman"/>
          <w:b/>
          <w:sz w:val="24"/>
          <w:szCs w:val="24"/>
          <w:lang w:eastAsia="ru-RU"/>
        </w:rPr>
        <w:t>отметка «неудовлетворительно».</w:t>
      </w:r>
    </w:p>
    <w:p w14:paraId="5B9992D1" w14:textId="77777777" w:rsidR="0050109B" w:rsidRPr="00795F32" w:rsidRDefault="0050109B" w:rsidP="0050109B">
      <w:pPr>
        <w:tabs>
          <w:tab w:val="left" w:pos="280"/>
        </w:tabs>
        <w:spacing w:after="0" w:line="240" w:lineRule="auto"/>
        <w:rPr>
          <w:rFonts w:ascii="Times New Roman" w:eastAsia="Times New Roman" w:hAnsi="Times New Roman" w:cs="Times New Roman"/>
          <w:b/>
          <w:bCs/>
          <w:sz w:val="24"/>
          <w:szCs w:val="24"/>
          <w:lang w:eastAsia="ru-RU"/>
        </w:rPr>
      </w:pPr>
    </w:p>
    <w:p w14:paraId="76CFE0F1" w14:textId="7BFDDCDD" w:rsidR="0050109B" w:rsidRPr="00795F32" w:rsidRDefault="0050109B" w:rsidP="0050109B">
      <w:pPr>
        <w:spacing w:after="0"/>
        <w:ind w:firstLine="708"/>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t>Основные критерии оценки за сочинение и подробное изложение</w:t>
      </w:r>
    </w:p>
    <w:p w14:paraId="550EF821" w14:textId="53F57F14" w:rsidR="0050109B" w:rsidRPr="00795F32" w:rsidRDefault="0050109B" w:rsidP="0050109B">
      <w:pPr>
        <w:spacing w:after="0"/>
        <w:ind w:firstLine="708"/>
        <w:jc w:val="both"/>
        <w:rPr>
          <w:rFonts w:ascii="Times New Roman" w:eastAsia="Times New Roman" w:hAnsi="Times New Roman" w:cs="Times New Roman"/>
          <w:b/>
          <w:bCs/>
          <w:sz w:val="28"/>
          <w:szCs w:val="28"/>
          <w:lang w:eastAsia="ru-RU"/>
        </w:rPr>
      </w:pPr>
    </w:p>
    <w:tbl>
      <w:tblPr>
        <w:tblStyle w:val="62"/>
        <w:tblW w:w="0" w:type="auto"/>
        <w:tblInd w:w="40" w:type="dxa"/>
        <w:tblLook w:val="04A0" w:firstRow="1" w:lastRow="0" w:firstColumn="1" w:lastColumn="0" w:noHBand="0" w:noVBand="1"/>
      </w:tblPr>
      <w:tblGrid>
        <w:gridCol w:w="8460"/>
        <w:gridCol w:w="1127"/>
      </w:tblGrid>
      <w:tr w:rsidR="0050109B" w:rsidRPr="00795F32" w14:paraId="4A86D07F" w14:textId="77777777" w:rsidTr="005E045B">
        <w:tc>
          <w:tcPr>
            <w:tcW w:w="8460" w:type="dxa"/>
          </w:tcPr>
          <w:p w14:paraId="2C93E1C4" w14:textId="77777777" w:rsidR="0050109B" w:rsidRPr="00795F32" w:rsidRDefault="0050109B" w:rsidP="0050109B">
            <w:pPr>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Основные критерии оценки</w:t>
            </w:r>
          </w:p>
        </w:tc>
        <w:tc>
          <w:tcPr>
            <w:tcW w:w="1127" w:type="dxa"/>
          </w:tcPr>
          <w:p w14:paraId="4048F90A" w14:textId="77777777" w:rsidR="0050109B" w:rsidRPr="00795F32" w:rsidRDefault="0050109B" w:rsidP="0050109B">
            <w:pP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  Баллы</w:t>
            </w:r>
          </w:p>
        </w:tc>
      </w:tr>
      <w:tr w:rsidR="0050109B" w:rsidRPr="00795F32" w14:paraId="4EE54170" w14:textId="77777777" w:rsidTr="005E045B">
        <w:tc>
          <w:tcPr>
            <w:tcW w:w="8460" w:type="dxa"/>
          </w:tcPr>
          <w:p w14:paraId="30F96623" w14:textId="77777777" w:rsidR="0050109B" w:rsidRPr="00795F32" w:rsidRDefault="0050109B" w:rsidP="00B33EB5">
            <w:pPr>
              <w:numPr>
                <w:ilvl w:val="0"/>
                <w:numId w:val="40"/>
              </w:numPr>
              <w:contextualSpacing/>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t>Соответствие теме, заданию и ее раскрытию</w:t>
            </w:r>
          </w:p>
        </w:tc>
        <w:tc>
          <w:tcPr>
            <w:tcW w:w="1127" w:type="dxa"/>
          </w:tcPr>
          <w:p w14:paraId="6AD029EC" w14:textId="77777777" w:rsidR="0050109B" w:rsidRPr="00795F32" w:rsidRDefault="0050109B" w:rsidP="0050109B">
            <w:pPr>
              <w:jc w:val="center"/>
              <w:rPr>
                <w:rFonts w:ascii="Times New Roman" w:eastAsia="Times New Roman" w:hAnsi="Times New Roman" w:cs="Times New Roman"/>
                <w:b/>
                <w:bCs/>
                <w:sz w:val="28"/>
                <w:szCs w:val="28"/>
                <w:lang w:eastAsia="ru-RU"/>
              </w:rPr>
            </w:pPr>
          </w:p>
        </w:tc>
      </w:tr>
      <w:tr w:rsidR="0050109B" w:rsidRPr="00795F32" w14:paraId="15133020" w14:textId="77777777" w:rsidTr="005E045B">
        <w:tc>
          <w:tcPr>
            <w:tcW w:w="8460" w:type="dxa"/>
          </w:tcPr>
          <w:p w14:paraId="4C0C4585" w14:textId="77777777" w:rsidR="0050109B" w:rsidRPr="00795F32" w:rsidRDefault="0050109B" w:rsidP="0050109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Сочинение написано на заданную тему, тема раскрыта глубоко, многосторонне</w:t>
            </w:r>
          </w:p>
        </w:tc>
        <w:tc>
          <w:tcPr>
            <w:tcW w:w="1127" w:type="dxa"/>
          </w:tcPr>
          <w:p w14:paraId="0DD3E55F"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r>
      <w:tr w:rsidR="0050109B" w:rsidRPr="00795F32" w14:paraId="5810D180" w14:textId="77777777" w:rsidTr="005E045B">
        <w:tc>
          <w:tcPr>
            <w:tcW w:w="8460" w:type="dxa"/>
          </w:tcPr>
          <w:p w14:paraId="1C2A0176" w14:textId="77777777" w:rsidR="0050109B" w:rsidRPr="00795F32" w:rsidRDefault="0050109B" w:rsidP="0050109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Сочинение написано на заданную тему, тема раскрыта глубоко, но односторонне</w:t>
            </w:r>
          </w:p>
        </w:tc>
        <w:tc>
          <w:tcPr>
            <w:tcW w:w="1127" w:type="dxa"/>
          </w:tcPr>
          <w:p w14:paraId="1286CA6F"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0109B" w:rsidRPr="00795F32" w14:paraId="234F7028" w14:textId="77777777" w:rsidTr="005E045B">
        <w:tc>
          <w:tcPr>
            <w:tcW w:w="8460" w:type="dxa"/>
          </w:tcPr>
          <w:p w14:paraId="1841F8CA" w14:textId="77777777" w:rsidR="0050109B" w:rsidRPr="00795F32" w:rsidRDefault="0050109B" w:rsidP="0050109B">
            <w:pP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Сочинение написано на заданную тему, но тема раскрыта поверхностно</w:t>
            </w:r>
          </w:p>
        </w:tc>
        <w:tc>
          <w:tcPr>
            <w:tcW w:w="1127" w:type="dxa"/>
          </w:tcPr>
          <w:p w14:paraId="35F21654"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0109B" w:rsidRPr="00795F32" w14:paraId="1D1A003F" w14:textId="77777777" w:rsidTr="005E045B">
        <w:tc>
          <w:tcPr>
            <w:tcW w:w="8460" w:type="dxa"/>
          </w:tcPr>
          <w:p w14:paraId="398E67A1"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Тема не раскрыта</w:t>
            </w:r>
          </w:p>
        </w:tc>
        <w:tc>
          <w:tcPr>
            <w:tcW w:w="1127" w:type="dxa"/>
          </w:tcPr>
          <w:p w14:paraId="272A4EB3"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0109B" w:rsidRPr="00795F32" w14:paraId="0B77C2D8" w14:textId="77777777" w:rsidTr="005E045B">
        <w:tc>
          <w:tcPr>
            <w:tcW w:w="8460" w:type="dxa"/>
          </w:tcPr>
          <w:p w14:paraId="098834DA" w14:textId="77777777" w:rsidR="0050109B" w:rsidRPr="00795F32" w:rsidRDefault="0050109B" w:rsidP="00B33EB5">
            <w:pPr>
              <w:numPr>
                <w:ilvl w:val="0"/>
                <w:numId w:val="40"/>
              </w:numPr>
              <w:contextualSpacing/>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Привлечение текста произведения для аргументации</w:t>
            </w:r>
          </w:p>
        </w:tc>
        <w:tc>
          <w:tcPr>
            <w:tcW w:w="1127" w:type="dxa"/>
          </w:tcPr>
          <w:p w14:paraId="49603901" w14:textId="77777777" w:rsidR="0050109B" w:rsidRPr="00795F32" w:rsidRDefault="0050109B" w:rsidP="0050109B">
            <w:pPr>
              <w:jc w:val="center"/>
              <w:rPr>
                <w:rFonts w:ascii="Times New Roman" w:eastAsia="Times New Roman" w:hAnsi="Times New Roman" w:cs="Times New Roman"/>
                <w:bCs/>
                <w:sz w:val="24"/>
                <w:szCs w:val="24"/>
                <w:lang w:eastAsia="ru-RU"/>
              </w:rPr>
            </w:pPr>
          </w:p>
        </w:tc>
      </w:tr>
      <w:tr w:rsidR="0050109B" w:rsidRPr="00795F32" w14:paraId="37316A85" w14:textId="77777777" w:rsidTr="005E045B">
        <w:tc>
          <w:tcPr>
            <w:tcW w:w="8460" w:type="dxa"/>
          </w:tcPr>
          <w:p w14:paraId="0C7A8607" w14:textId="77777777" w:rsidR="0050109B" w:rsidRPr="00795F32" w:rsidRDefault="0050109B" w:rsidP="0050109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Текст привлекается на уровне анализа важных для выполнения задания фрагментов, образов, микротем, деталей и др., позиция автора учитывается и не искажается</w:t>
            </w:r>
          </w:p>
        </w:tc>
        <w:tc>
          <w:tcPr>
            <w:tcW w:w="1127" w:type="dxa"/>
          </w:tcPr>
          <w:p w14:paraId="53747ECD"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r>
      <w:tr w:rsidR="0050109B" w:rsidRPr="00795F32" w14:paraId="22829670" w14:textId="77777777" w:rsidTr="005E045B">
        <w:tc>
          <w:tcPr>
            <w:tcW w:w="8460" w:type="dxa"/>
          </w:tcPr>
          <w:p w14:paraId="7DD0474E" w14:textId="77777777" w:rsidR="0050109B" w:rsidRPr="00795F32" w:rsidRDefault="0050109B" w:rsidP="0050109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Текст привлекается на уровне общих рассуждений о его содержании, без анализа важных для раскрытия темы сочинения фрагментов, образов, микротем, деталей, позиция автора учитывается и не искажается</w:t>
            </w:r>
          </w:p>
        </w:tc>
        <w:tc>
          <w:tcPr>
            <w:tcW w:w="1127" w:type="dxa"/>
          </w:tcPr>
          <w:p w14:paraId="3A4C771E"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0109B" w:rsidRPr="00795F32" w14:paraId="1DA80D98" w14:textId="77777777" w:rsidTr="005E045B">
        <w:tc>
          <w:tcPr>
            <w:tcW w:w="8460" w:type="dxa"/>
          </w:tcPr>
          <w:p w14:paraId="06D206AE" w14:textId="77777777" w:rsidR="0050109B" w:rsidRPr="00795F32" w:rsidRDefault="0050109B" w:rsidP="0050109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Текст привлекается на уровне общих рассуждений о его содержании, без анализа важных для раскрытия темы сочинения фрагментов, образов, микротем, деталей, позиция автора не учитывается или искажается</w:t>
            </w:r>
          </w:p>
        </w:tc>
        <w:tc>
          <w:tcPr>
            <w:tcW w:w="1127" w:type="dxa"/>
          </w:tcPr>
          <w:p w14:paraId="4256F955"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0109B" w:rsidRPr="00795F32" w14:paraId="4EB90B43" w14:textId="77777777" w:rsidTr="005E045B">
        <w:tc>
          <w:tcPr>
            <w:tcW w:w="8460" w:type="dxa"/>
          </w:tcPr>
          <w:p w14:paraId="531E4048"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Анализ текста подменяется пересказом</w:t>
            </w:r>
          </w:p>
        </w:tc>
        <w:tc>
          <w:tcPr>
            <w:tcW w:w="1127" w:type="dxa"/>
          </w:tcPr>
          <w:p w14:paraId="4A94EF9C"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0109B" w:rsidRPr="00795F32" w14:paraId="56607113" w14:textId="77777777" w:rsidTr="005E045B">
        <w:tc>
          <w:tcPr>
            <w:tcW w:w="8460" w:type="dxa"/>
          </w:tcPr>
          <w:p w14:paraId="2BF1F025" w14:textId="77777777" w:rsidR="0050109B" w:rsidRPr="00795F32" w:rsidRDefault="0050109B" w:rsidP="00B33EB5">
            <w:pPr>
              <w:numPr>
                <w:ilvl w:val="0"/>
                <w:numId w:val="40"/>
              </w:numPr>
              <w:contextualSpacing/>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Опора на теоретико-литературные понятия</w:t>
            </w:r>
          </w:p>
        </w:tc>
        <w:tc>
          <w:tcPr>
            <w:tcW w:w="1127" w:type="dxa"/>
          </w:tcPr>
          <w:p w14:paraId="7B967702" w14:textId="77777777" w:rsidR="0050109B" w:rsidRPr="00795F32" w:rsidRDefault="0050109B" w:rsidP="0050109B">
            <w:pPr>
              <w:jc w:val="center"/>
              <w:rPr>
                <w:rFonts w:ascii="Times New Roman" w:eastAsia="Times New Roman" w:hAnsi="Times New Roman" w:cs="Times New Roman"/>
                <w:bCs/>
                <w:sz w:val="24"/>
                <w:szCs w:val="24"/>
                <w:lang w:eastAsia="ru-RU"/>
              </w:rPr>
            </w:pPr>
          </w:p>
        </w:tc>
      </w:tr>
      <w:tr w:rsidR="0050109B" w:rsidRPr="00795F32" w14:paraId="100D1930" w14:textId="77777777" w:rsidTr="005E045B">
        <w:tc>
          <w:tcPr>
            <w:tcW w:w="8460" w:type="dxa"/>
          </w:tcPr>
          <w:p w14:paraId="4CDECEBA" w14:textId="77777777" w:rsidR="0050109B" w:rsidRPr="00795F32" w:rsidRDefault="0050109B" w:rsidP="0050109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Теоретико-литературные понятия включены в сочинение и используются для анализа текста произведения в целях раскрытия темы сочинения. Ошибки в использовании понятий отсутствуют.</w:t>
            </w:r>
          </w:p>
        </w:tc>
        <w:tc>
          <w:tcPr>
            <w:tcW w:w="1127" w:type="dxa"/>
          </w:tcPr>
          <w:p w14:paraId="1AAD93D5"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0109B" w:rsidRPr="00795F32" w14:paraId="3D6B4531" w14:textId="77777777" w:rsidTr="005E045B">
        <w:tc>
          <w:tcPr>
            <w:tcW w:w="8460" w:type="dxa"/>
          </w:tcPr>
          <w:p w14:paraId="618C12DD" w14:textId="77777777" w:rsidR="0050109B" w:rsidRPr="00795F32" w:rsidRDefault="0050109B" w:rsidP="0050109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Теоретико-литературные понятия включены в сочинение, но не используются для анализа текста произведения или допущено не более одной ошибки в использовании понятия.</w:t>
            </w:r>
          </w:p>
        </w:tc>
        <w:tc>
          <w:tcPr>
            <w:tcW w:w="1127" w:type="dxa"/>
          </w:tcPr>
          <w:p w14:paraId="55BC8C9D"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0109B" w:rsidRPr="00795F32" w14:paraId="6B8B327B" w14:textId="77777777" w:rsidTr="005E045B">
        <w:tc>
          <w:tcPr>
            <w:tcW w:w="8460" w:type="dxa"/>
          </w:tcPr>
          <w:p w14:paraId="574A40B1" w14:textId="77777777" w:rsidR="0050109B" w:rsidRPr="00795F32" w:rsidRDefault="0050109B" w:rsidP="0050109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Теоретико-литературные понятия не включены в сочинение или допущено более одной ошибки в использовании понятия.</w:t>
            </w:r>
          </w:p>
        </w:tc>
        <w:tc>
          <w:tcPr>
            <w:tcW w:w="1127" w:type="dxa"/>
          </w:tcPr>
          <w:p w14:paraId="56A0A29D"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0109B" w:rsidRPr="00795F32" w14:paraId="4B270B02" w14:textId="77777777" w:rsidTr="005E045B">
        <w:tc>
          <w:tcPr>
            <w:tcW w:w="8460" w:type="dxa"/>
          </w:tcPr>
          <w:p w14:paraId="561C8388" w14:textId="77777777" w:rsidR="0050109B" w:rsidRPr="00795F32" w:rsidRDefault="0050109B" w:rsidP="00B33EB5">
            <w:pPr>
              <w:numPr>
                <w:ilvl w:val="0"/>
                <w:numId w:val="40"/>
              </w:numPr>
              <w:contextualSpacing/>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Композиционная цельность и логичность</w:t>
            </w:r>
          </w:p>
        </w:tc>
        <w:tc>
          <w:tcPr>
            <w:tcW w:w="1127" w:type="dxa"/>
          </w:tcPr>
          <w:p w14:paraId="1EEED326" w14:textId="77777777" w:rsidR="0050109B" w:rsidRPr="00795F32" w:rsidRDefault="0050109B" w:rsidP="0050109B">
            <w:pPr>
              <w:jc w:val="center"/>
              <w:rPr>
                <w:rFonts w:ascii="Times New Roman" w:eastAsia="Times New Roman" w:hAnsi="Times New Roman" w:cs="Times New Roman"/>
                <w:bCs/>
                <w:sz w:val="24"/>
                <w:szCs w:val="24"/>
                <w:lang w:eastAsia="ru-RU"/>
              </w:rPr>
            </w:pPr>
          </w:p>
        </w:tc>
      </w:tr>
      <w:tr w:rsidR="0050109B" w:rsidRPr="00795F32" w14:paraId="16CF6590" w14:textId="77777777" w:rsidTr="005E045B">
        <w:tc>
          <w:tcPr>
            <w:tcW w:w="8460" w:type="dxa"/>
          </w:tcPr>
          <w:p w14:paraId="33DE1A07" w14:textId="77777777" w:rsidR="0050109B" w:rsidRPr="00795F32" w:rsidRDefault="0050109B" w:rsidP="0050109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Сочинение характеризуется композиционной цельностью, его смысловые части логически связаны, внутри смысловых частей нет нарушений последовательности и необоснованных повторов</w:t>
            </w:r>
          </w:p>
        </w:tc>
        <w:tc>
          <w:tcPr>
            <w:tcW w:w="1127" w:type="dxa"/>
          </w:tcPr>
          <w:p w14:paraId="6A995143"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r>
      <w:tr w:rsidR="0050109B" w:rsidRPr="00795F32" w14:paraId="51A4F8A6" w14:textId="77777777" w:rsidTr="005E045B">
        <w:tc>
          <w:tcPr>
            <w:tcW w:w="8460" w:type="dxa"/>
          </w:tcPr>
          <w:p w14:paraId="2D780035" w14:textId="77777777" w:rsidR="0050109B" w:rsidRPr="00795F32" w:rsidRDefault="0050109B" w:rsidP="0050109B">
            <w:pPr>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Cs/>
                <w:sz w:val="24"/>
                <w:szCs w:val="24"/>
                <w:lang w:eastAsia="ru-RU"/>
              </w:rPr>
              <w:t>Сочинение характеризуется композиционной цельностью, его смысловые части логически связаны, НО внутри смысловых частей есть нарушения последовательности и необоснованные повторы.</w:t>
            </w:r>
          </w:p>
        </w:tc>
        <w:tc>
          <w:tcPr>
            <w:tcW w:w="1127" w:type="dxa"/>
          </w:tcPr>
          <w:p w14:paraId="6FACC240"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0109B" w:rsidRPr="00795F32" w14:paraId="72F97FBF" w14:textId="77777777" w:rsidTr="005E045B">
        <w:tc>
          <w:tcPr>
            <w:tcW w:w="8460" w:type="dxa"/>
          </w:tcPr>
          <w:p w14:paraId="40E3EB9F" w14:textId="77777777" w:rsidR="0050109B" w:rsidRPr="00795F32" w:rsidRDefault="0050109B" w:rsidP="0050109B">
            <w:pPr>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Cs/>
                <w:sz w:val="24"/>
                <w:szCs w:val="24"/>
                <w:lang w:eastAsia="ru-RU"/>
              </w:rPr>
              <w:t>В сочинении прослеживается  композиционный замысел, НО есть нарушения  композиционной связи между смысловыми частями И/ИЛИ мысль повторяется, не развивается.</w:t>
            </w:r>
          </w:p>
        </w:tc>
        <w:tc>
          <w:tcPr>
            <w:tcW w:w="1127" w:type="dxa"/>
          </w:tcPr>
          <w:p w14:paraId="02D2FB26"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0109B" w:rsidRPr="00795F32" w14:paraId="2404E19E" w14:textId="77777777" w:rsidTr="005E045B">
        <w:tc>
          <w:tcPr>
            <w:tcW w:w="8460" w:type="dxa"/>
          </w:tcPr>
          <w:p w14:paraId="68A6C343"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Допущены грубые ошибки последовательности частей высказывания</w:t>
            </w:r>
          </w:p>
        </w:tc>
        <w:tc>
          <w:tcPr>
            <w:tcW w:w="1127" w:type="dxa"/>
          </w:tcPr>
          <w:p w14:paraId="609DE271"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0109B" w:rsidRPr="00795F32" w14:paraId="5562769B" w14:textId="77777777" w:rsidTr="005E045B">
        <w:tc>
          <w:tcPr>
            <w:tcW w:w="8460" w:type="dxa"/>
          </w:tcPr>
          <w:p w14:paraId="6A5038B2" w14:textId="77777777" w:rsidR="0050109B" w:rsidRPr="00795F32" w:rsidRDefault="0050109B" w:rsidP="00B33EB5">
            <w:pPr>
              <w:numPr>
                <w:ilvl w:val="0"/>
                <w:numId w:val="40"/>
              </w:numPr>
              <w:contextualSpacing/>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Соблюдение речевых норм</w:t>
            </w:r>
          </w:p>
        </w:tc>
        <w:tc>
          <w:tcPr>
            <w:tcW w:w="1127" w:type="dxa"/>
          </w:tcPr>
          <w:p w14:paraId="229BFDC0" w14:textId="77777777" w:rsidR="0050109B" w:rsidRPr="00795F32" w:rsidRDefault="0050109B" w:rsidP="0050109B">
            <w:pPr>
              <w:jc w:val="center"/>
              <w:rPr>
                <w:rFonts w:ascii="Times New Roman" w:eastAsia="Times New Roman" w:hAnsi="Times New Roman" w:cs="Times New Roman"/>
                <w:bCs/>
                <w:sz w:val="24"/>
                <w:szCs w:val="24"/>
                <w:lang w:eastAsia="ru-RU"/>
              </w:rPr>
            </w:pPr>
          </w:p>
        </w:tc>
      </w:tr>
      <w:tr w:rsidR="0050109B" w:rsidRPr="00795F32" w14:paraId="0CB9ADE4" w14:textId="77777777" w:rsidTr="005E045B">
        <w:tc>
          <w:tcPr>
            <w:tcW w:w="8460" w:type="dxa"/>
          </w:tcPr>
          <w:p w14:paraId="3D6CF991"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Речевых ошибок нет, или допущена одна речевая ошибка</w:t>
            </w:r>
          </w:p>
        </w:tc>
        <w:tc>
          <w:tcPr>
            <w:tcW w:w="1127" w:type="dxa"/>
          </w:tcPr>
          <w:p w14:paraId="18AF00AD"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r>
      <w:tr w:rsidR="0050109B" w:rsidRPr="00795F32" w14:paraId="786BE9EB" w14:textId="77777777" w:rsidTr="005E045B">
        <w:tc>
          <w:tcPr>
            <w:tcW w:w="8460" w:type="dxa"/>
          </w:tcPr>
          <w:p w14:paraId="4A50AA6A"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Допущены две-три речевые ошибки</w:t>
            </w:r>
          </w:p>
        </w:tc>
        <w:tc>
          <w:tcPr>
            <w:tcW w:w="1127" w:type="dxa"/>
          </w:tcPr>
          <w:p w14:paraId="13A69341"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0109B" w:rsidRPr="00795F32" w14:paraId="3101FC4F" w14:textId="77777777" w:rsidTr="005E045B">
        <w:tc>
          <w:tcPr>
            <w:tcW w:w="8460" w:type="dxa"/>
          </w:tcPr>
          <w:p w14:paraId="5EF9DD3F"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Допущены четыре речевые ошибки</w:t>
            </w:r>
          </w:p>
        </w:tc>
        <w:tc>
          <w:tcPr>
            <w:tcW w:w="1127" w:type="dxa"/>
          </w:tcPr>
          <w:p w14:paraId="32A9A3E9"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0109B" w:rsidRPr="00795F32" w14:paraId="132B7741" w14:textId="77777777" w:rsidTr="005E045B">
        <w:tc>
          <w:tcPr>
            <w:tcW w:w="8460" w:type="dxa"/>
          </w:tcPr>
          <w:p w14:paraId="3439344C" w14:textId="77777777" w:rsidR="0050109B" w:rsidRPr="00795F32" w:rsidRDefault="0050109B" w:rsidP="0050109B">
            <w:pP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Допущены пять и более речевых ошибок</w:t>
            </w:r>
          </w:p>
        </w:tc>
        <w:tc>
          <w:tcPr>
            <w:tcW w:w="1127" w:type="dxa"/>
          </w:tcPr>
          <w:p w14:paraId="11981A09" w14:textId="77777777" w:rsidR="0050109B" w:rsidRPr="00795F32" w:rsidRDefault="0050109B" w:rsidP="0050109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bl>
    <w:p w14:paraId="432A4001" w14:textId="77777777" w:rsidR="005E045B" w:rsidRPr="00795F32" w:rsidRDefault="005E045B" w:rsidP="0050109B">
      <w:pPr>
        <w:spacing w:after="0" w:line="240" w:lineRule="auto"/>
        <w:ind w:left="40"/>
        <w:rPr>
          <w:rFonts w:ascii="Times New Roman" w:eastAsia="Times New Roman" w:hAnsi="Times New Roman" w:cs="Times New Roman"/>
          <w:b/>
          <w:bCs/>
          <w:sz w:val="24"/>
          <w:szCs w:val="24"/>
          <w:lang w:eastAsia="ru-RU"/>
        </w:rPr>
      </w:pPr>
    </w:p>
    <w:p w14:paraId="08FEBB6F" w14:textId="6A726F71" w:rsidR="0050109B" w:rsidRPr="00795F32" w:rsidRDefault="0050109B" w:rsidP="0050109B">
      <w:pPr>
        <w:spacing w:after="0" w:line="240" w:lineRule="auto"/>
        <w:ind w:left="40"/>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Перевод баллов в оценку:</w:t>
      </w:r>
    </w:p>
    <w:p w14:paraId="2F693F08"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14-13 баллов – оценка «5»</w:t>
      </w:r>
    </w:p>
    <w:p w14:paraId="73A3E81A"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12-9 баллов – оценка «4»</w:t>
      </w:r>
    </w:p>
    <w:p w14:paraId="720C113F" w14:textId="77777777" w:rsidR="0050109B" w:rsidRPr="00795F32" w:rsidRDefault="0050109B" w:rsidP="00B33EB5">
      <w:pPr>
        <w:numPr>
          <w:ilvl w:val="1"/>
          <w:numId w:val="41"/>
        </w:numPr>
        <w:spacing w:after="0" w:line="240" w:lineRule="auto"/>
        <w:contextualSpacing/>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баллов – оценка «3»</w:t>
      </w:r>
    </w:p>
    <w:p w14:paraId="53FE9BFD"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4-0 баллов – оценка «2»</w:t>
      </w:r>
    </w:p>
    <w:p w14:paraId="69B32DB9"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p>
    <w:p w14:paraId="19EDF2DE" w14:textId="77777777" w:rsidR="0050109B" w:rsidRPr="00795F32" w:rsidRDefault="0050109B" w:rsidP="0050109B">
      <w:pPr>
        <w:spacing w:after="0" w:line="240" w:lineRule="auto"/>
        <w:ind w:left="1480"/>
        <w:contextualSpacing/>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8"/>
          <w:szCs w:val="28"/>
          <w:lang w:eastAsia="ru-RU"/>
        </w:rPr>
        <w:lastRenderedPageBreak/>
        <w:t xml:space="preserve">                             2) Грамотность</w:t>
      </w:r>
    </w:p>
    <w:p w14:paraId="588AEE43" w14:textId="77777777" w:rsidR="0050109B" w:rsidRPr="00795F32" w:rsidRDefault="0050109B" w:rsidP="0050109B">
      <w:pPr>
        <w:spacing w:after="0" w:line="240" w:lineRule="auto"/>
        <w:ind w:left="400"/>
        <w:contextualSpacing/>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shd w:val="clear" w:color="auto" w:fill="FFFFFF"/>
        </w:rPr>
        <w:t>(соблюдение орфографических, пунктуационных и языковых норм)</w:t>
      </w:r>
    </w:p>
    <w:p w14:paraId="0AA33F11" w14:textId="77777777" w:rsidR="005E045B" w:rsidRPr="00795F32" w:rsidRDefault="005E045B" w:rsidP="0050109B">
      <w:pPr>
        <w:spacing w:after="0" w:line="240" w:lineRule="auto"/>
        <w:ind w:left="40"/>
        <w:rPr>
          <w:rFonts w:ascii="Times New Roman" w:eastAsia="Times New Roman" w:hAnsi="Times New Roman" w:cs="Times New Roman"/>
          <w:b/>
          <w:bCs/>
          <w:sz w:val="24"/>
          <w:szCs w:val="24"/>
          <w:lang w:eastAsia="ru-RU"/>
        </w:rPr>
      </w:pPr>
    </w:p>
    <w:p w14:paraId="0A622FC3" w14:textId="77777777" w:rsidR="005E045B" w:rsidRPr="00795F32" w:rsidRDefault="005E045B" w:rsidP="0050109B">
      <w:pPr>
        <w:spacing w:after="0" w:line="240" w:lineRule="auto"/>
        <w:ind w:left="40"/>
        <w:rPr>
          <w:rFonts w:ascii="Times New Roman" w:eastAsia="Times New Roman" w:hAnsi="Times New Roman" w:cs="Times New Roman"/>
          <w:b/>
          <w:bCs/>
          <w:sz w:val="24"/>
          <w:szCs w:val="24"/>
          <w:lang w:eastAsia="ru-RU"/>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7763"/>
      </w:tblGrid>
      <w:tr w:rsidR="005E045B" w:rsidRPr="00795F32" w14:paraId="67D32B28" w14:textId="77777777" w:rsidTr="005E045B">
        <w:trPr>
          <w:trHeight w:val="253"/>
        </w:trPr>
        <w:tc>
          <w:tcPr>
            <w:tcW w:w="1167" w:type="dxa"/>
            <w:shd w:val="clear" w:color="auto" w:fill="auto"/>
          </w:tcPr>
          <w:p w14:paraId="76F5DA59"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w:t>
            </w:r>
          </w:p>
        </w:tc>
        <w:tc>
          <w:tcPr>
            <w:tcW w:w="7763" w:type="dxa"/>
            <w:shd w:val="clear" w:color="auto" w:fill="auto"/>
          </w:tcPr>
          <w:p w14:paraId="50C67068"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Грамотность</w:t>
            </w:r>
          </w:p>
        </w:tc>
      </w:tr>
      <w:tr w:rsidR="005E045B" w:rsidRPr="00795F32" w14:paraId="4DF650EE" w14:textId="77777777" w:rsidTr="005E045B">
        <w:tc>
          <w:tcPr>
            <w:tcW w:w="1167" w:type="dxa"/>
            <w:shd w:val="clear" w:color="auto" w:fill="auto"/>
          </w:tcPr>
          <w:p w14:paraId="2B2B9485"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tc>
        <w:tc>
          <w:tcPr>
            <w:tcW w:w="7763" w:type="dxa"/>
            <w:shd w:val="clear" w:color="auto" w:fill="auto"/>
          </w:tcPr>
          <w:p w14:paraId="41ED76E0" w14:textId="77777777" w:rsidR="005E045B" w:rsidRPr="00795F32" w:rsidRDefault="005E045B" w:rsidP="005E045B">
            <w:pPr>
              <w:spacing w:after="0" w:line="240"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Допускаются ошибки: 1 пунктуационная или 1 грамматическая.</w:t>
            </w:r>
          </w:p>
        </w:tc>
      </w:tr>
      <w:tr w:rsidR="005E045B" w:rsidRPr="00795F32" w14:paraId="60DCCAF1" w14:textId="77777777" w:rsidTr="005E045B">
        <w:tc>
          <w:tcPr>
            <w:tcW w:w="1167" w:type="dxa"/>
            <w:shd w:val="clear" w:color="auto" w:fill="auto"/>
          </w:tcPr>
          <w:p w14:paraId="7D8BA754"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tc>
        <w:tc>
          <w:tcPr>
            <w:tcW w:w="7763" w:type="dxa"/>
            <w:shd w:val="clear" w:color="auto" w:fill="auto"/>
          </w:tcPr>
          <w:p w14:paraId="719F3ECB"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Допускаются:</w:t>
            </w:r>
          </w:p>
          <w:p w14:paraId="0538E690"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2 орфографические и 2 пунктуационные ошибки, </w:t>
            </w:r>
          </w:p>
          <w:p w14:paraId="72F1DCAE"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1 орфографическая и 3 пунктуационные ошибки, </w:t>
            </w:r>
          </w:p>
          <w:p w14:paraId="43ABEC28"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4 пунктуационные ошибки при отсутствии орфографических ошибок, </w:t>
            </w:r>
          </w:p>
          <w:p w14:paraId="358F9891"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 также 2 грамматические ошибки.</w:t>
            </w:r>
          </w:p>
        </w:tc>
      </w:tr>
      <w:tr w:rsidR="005E045B" w:rsidRPr="00795F32" w14:paraId="3BBBE9B0" w14:textId="77777777" w:rsidTr="005E045B">
        <w:tc>
          <w:tcPr>
            <w:tcW w:w="1167" w:type="dxa"/>
            <w:shd w:val="clear" w:color="auto" w:fill="auto"/>
          </w:tcPr>
          <w:p w14:paraId="11625858"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tc>
        <w:tc>
          <w:tcPr>
            <w:tcW w:w="7763" w:type="dxa"/>
            <w:shd w:val="clear" w:color="auto" w:fill="auto"/>
          </w:tcPr>
          <w:p w14:paraId="04E3E4D1"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Допускаются: </w:t>
            </w:r>
          </w:p>
          <w:p w14:paraId="35CDC5EC"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4 орфографические и 4 пунктуационные ошибки, </w:t>
            </w:r>
          </w:p>
          <w:p w14:paraId="322EB7B7"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3 орфографические и 5 пунктуационных ошибок, </w:t>
            </w:r>
          </w:p>
          <w:p w14:paraId="454ABE2C"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7 пунктуационных при отсутствии орфографических ошибок</w:t>
            </w:r>
          </w:p>
          <w:p w14:paraId="5F6E7DE4"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5 классе – 5 орфографических ошибок и 4 пунктуационные ошибки), </w:t>
            </w:r>
          </w:p>
          <w:p w14:paraId="2CE080DA"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 также 4 грамматические ошибки.</w:t>
            </w:r>
          </w:p>
        </w:tc>
      </w:tr>
      <w:tr w:rsidR="005E045B" w:rsidRPr="00795F32" w14:paraId="5AAA988B" w14:textId="77777777" w:rsidTr="005E045B">
        <w:tc>
          <w:tcPr>
            <w:tcW w:w="1167" w:type="dxa"/>
            <w:shd w:val="clear" w:color="auto" w:fill="auto"/>
          </w:tcPr>
          <w:p w14:paraId="3300CB25" w14:textId="77777777" w:rsidR="005E045B" w:rsidRPr="00795F32" w:rsidRDefault="005E045B" w:rsidP="005E045B">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w:t>
            </w:r>
          </w:p>
        </w:tc>
        <w:tc>
          <w:tcPr>
            <w:tcW w:w="7763" w:type="dxa"/>
            <w:shd w:val="clear" w:color="auto" w:fill="auto"/>
          </w:tcPr>
          <w:p w14:paraId="407E2BD9"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Имеется:</w:t>
            </w:r>
          </w:p>
          <w:p w14:paraId="436502C4"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7 орфографических и 7 пунктуационных ошибок,</w:t>
            </w:r>
          </w:p>
          <w:p w14:paraId="1527F85D"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6 орфографических и 8 пунктуационных, </w:t>
            </w:r>
          </w:p>
          <w:p w14:paraId="396FD57D"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5 орфографических и 9 пунктуационных, </w:t>
            </w:r>
          </w:p>
          <w:p w14:paraId="125DDDC0"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9 пунктуационных,</w:t>
            </w:r>
          </w:p>
          <w:p w14:paraId="3610D136"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8 орфографических и 5 пунктуационных, </w:t>
            </w:r>
          </w:p>
          <w:p w14:paraId="3E36E2E1" w14:textId="77777777" w:rsidR="005E045B" w:rsidRPr="00795F32" w:rsidRDefault="005E045B" w:rsidP="005E045B">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а также 7 грамматических ошибок.</w:t>
            </w:r>
          </w:p>
        </w:tc>
      </w:tr>
    </w:tbl>
    <w:p w14:paraId="0FB6D83A" w14:textId="77777777" w:rsidR="005E045B" w:rsidRPr="00795F32" w:rsidRDefault="005E045B" w:rsidP="0050109B">
      <w:pPr>
        <w:spacing w:after="0" w:line="240" w:lineRule="auto"/>
        <w:ind w:left="40"/>
        <w:rPr>
          <w:rFonts w:ascii="Times New Roman" w:eastAsia="Times New Roman" w:hAnsi="Times New Roman" w:cs="Times New Roman"/>
          <w:b/>
          <w:bCs/>
          <w:sz w:val="24"/>
          <w:szCs w:val="24"/>
          <w:lang w:eastAsia="ru-RU"/>
        </w:rPr>
      </w:pPr>
    </w:p>
    <w:p w14:paraId="6C3224C1" w14:textId="1B5E678A" w:rsidR="0050109B" w:rsidRPr="00795F32" w:rsidRDefault="0050109B" w:rsidP="0050109B">
      <w:pPr>
        <w:spacing w:after="0" w:line="240" w:lineRule="auto"/>
        <w:ind w:left="40"/>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Перевод баллов в оценку:</w:t>
      </w:r>
    </w:p>
    <w:p w14:paraId="5AB8F021"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10-9 баллов – оценка «5»</w:t>
      </w:r>
    </w:p>
    <w:p w14:paraId="03E1111C"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8-7 баллов – оценка «4»</w:t>
      </w:r>
    </w:p>
    <w:p w14:paraId="6C5A20F5"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6-4 балла – оценка «3»</w:t>
      </w:r>
    </w:p>
    <w:p w14:paraId="58AF4346" w14:textId="77777777" w:rsidR="0050109B" w:rsidRPr="00795F32" w:rsidRDefault="0050109B" w:rsidP="0050109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 балла – оценка «2»</w:t>
      </w:r>
    </w:p>
    <w:p w14:paraId="56B4C066" w14:textId="77777777" w:rsidR="0050109B" w:rsidRPr="00795F32" w:rsidRDefault="0050109B" w:rsidP="0050109B">
      <w:pPr>
        <w:spacing w:after="0" w:line="276" w:lineRule="auto"/>
        <w:jc w:val="both"/>
        <w:rPr>
          <w:rFonts w:ascii="Times New Roman" w:hAnsi="Times New Roman" w:cs="Times New Roman"/>
          <w:i/>
          <w:sz w:val="24"/>
          <w:szCs w:val="24"/>
        </w:rPr>
      </w:pPr>
    </w:p>
    <w:p w14:paraId="6F45FF70" w14:textId="77777777" w:rsidR="0050109B" w:rsidRPr="00795F32" w:rsidRDefault="0050109B" w:rsidP="0050109B">
      <w:pPr>
        <w:spacing w:after="0" w:line="276" w:lineRule="auto"/>
        <w:jc w:val="both"/>
        <w:rPr>
          <w:rFonts w:ascii="Times New Roman" w:hAnsi="Times New Roman" w:cs="Times New Roman"/>
          <w:i/>
          <w:sz w:val="24"/>
          <w:szCs w:val="24"/>
        </w:rPr>
      </w:pPr>
      <w:r w:rsidRPr="00795F32">
        <w:rPr>
          <w:rFonts w:ascii="Times New Roman" w:hAnsi="Times New Roman" w:cs="Times New Roman"/>
          <w:i/>
          <w:sz w:val="24"/>
          <w:szCs w:val="24"/>
        </w:rPr>
        <w:t>Примечание. На оценку сочинения и изложения распространяются положения о повторяющихся и однотипных ошибках, а также о сделанных обучающимся исправлениях, приведенные в разделе «Классификация ошибок».</w:t>
      </w:r>
    </w:p>
    <w:tbl>
      <w:tblPr>
        <w:tblStyle w:val="9"/>
        <w:tblW w:w="0" w:type="auto"/>
        <w:tblInd w:w="40" w:type="dxa"/>
        <w:tblLook w:val="04A0" w:firstRow="1" w:lastRow="0" w:firstColumn="1" w:lastColumn="0" w:noHBand="0" w:noVBand="1"/>
      </w:tblPr>
      <w:tblGrid>
        <w:gridCol w:w="8460"/>
        <w:gridCol w:w="1127"/>
      </w:tblGrid>
      <w:tr w:rsidR="005E045B" w:rsidRPr="00795F32" w14:paraId="4FFB4976" w14:textId="77777777" w:rsidTr="005E045B">
        <w:tc>
          <w:tcPr>
            <w:tcW w:w="8460" w:type="dxa"/>
          </w:tcPr>
          <w:p w14:paraId="7EE5C962"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Основные критерии оценки</w:t>
            </w:r>
          </w:p>
        </w:tc>
        <w:tc>
          <w:tcPr>
            <w:tcW w:w="1127" w:type="dxa"/>
          </w:tcPr>
          <w:p w14:paraId="506BBB3F"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  Баллы</w:t>
            </w:r>
          </w:p>
        </w:tc>
      </w:tr>
      <w:tr w:rsidR="005E045B" w:rsidRPr="00795F32" w14:paraId="453C0EF4" w14:textId="77777777" w:rsidTr="005E045B">
        <w:tc>
          <w:tcPr>
            <w:tcW w:w="9587" w:type="dxa"/>
            <w:gridSpan w:val="2"/>
          </w:tcPr>
          <w:p w14:paraId="763E0B15" w14:textId="77777777" w:rsidR="005E045B" w:rsidRPr="00795F32" w:rsidRDefault="005E045B" w:rsidP="005E045B">
            <w:pPr>
              <w:jc w:val="center"/>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
                <w:bCs/>
                <w:sz w:val="24"/>
                <w:szCs w:val="24"/>
                <w:lang w:eastAsia="ru-RU"/>
              </w:rPr>
              <w:t>1. Содержание изложения</w:t>
            </w:r>
          </w:p>
        </w:tc>
      </w:tr>
      <w:tr w:rsidR="005E045B" w:rsidRPr="00795F32" w14:paraId="2FEA4A72" w14:textId="77777777" w:rsidTr="005E045B">
        <w:tc>
          <w:tcPr>
            <w:tcW w:w="8460" w:type="dxa"/>
          </w:tcPr>
          <w:p w14:paraId="2C1676E4"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Обучающийся точно передал основное содержание прослушанного текста, отразив </w:t>
            </w:r>
            <w:r w:rsidRPr="00795F32">
              <w:rPr>
                <w:rFonts w:ascii="Times New Roman" w:eastAsia="Times New Roman" w:hAnsi="Times New Roman" w:cs="Times New Roman"/>
                <w:b/>
                <w:bCs/>
                <w:sz w:val="24"/>
                <w:szCs w:val="24"/>
                <w:lang w:eastAsia="ru-RU"/>
              </w:rPr>
              <w:t>все</w:t>
            </w:r>
            <w:r w:rsidRPr="00795F32">
              <w:rPr>
                <w:rFonts w:ascii="Times New Roman" w:eastAsia="Times New Roman" w:hAnsi="Times New Roman" w:cs="Times New Roman"/>
                <w:bCs/>
                <w:sz w:val="24"/>
                <w:szCs w:val="24"/>
                <w:lang w:eastAsia="ru-RU"/>
              </w:rPr>
              <w:t xml:space="preserve"> важные для его восприятия микротемы</w:t>
            </w:r>
          </w:p>
        </w:tc>
        <w:tc>
          <w:tcPr>
            <w:tcW w:w="1127" w:type="dxa"/>
          </w:tcPr>
          <w:p w14:paraId="74DBD0E8"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2</w:t>
            </w:r>
          </w:p>
        </w:tc>
      </w:tr>
      <w:tr w:rsidR="005E045B" w:rsidRPr="00795F32" w14:paraId="7E4A30BD" w14:textId="77777777" w:rsidTr="005E045B">
        <w:tc>
          <w:tcPr>
            <w:tcW w:w="8460" w:type="dxa"/>
          </w:tcPr>
          <w:p w14:paraId="4A36BC1F"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Обучающийся передал основное содержание прослушанного текста, </w:t>
            </w:r>
            <w:r w:rsidRPr="00795F32">
              <w:rPr>
                <w:rFonts w:ascii="Times New Roman" w:eastAsia="Times New Roman" w:hAnsi="Times New Roman" w:cs="Times New Roman"/>
                <w:b/>
                <w:bCs/>
                <w:sz w:val="24"/>
                <w:szCs w:val="24"/>
                <w:lang w:eastAsia="ru-RU"/>
              </w:rPr>
              <w:t xml:space="preserve">но </w:t>
            </w:r>
            <w:r w:rsidRPr="00795F32">
              <w:rPr>
                <w:rFonts w:ascii="Times New Roman" w:eastAsia="Times New Roman" w:hAnsi="Times New Roman" w:cs="Times New Roman"/>
                <w:bCs/>
                <w:sz w:val="24"/>
                <w:szCs w:val="24"/>
                <w:lang w:eastAsia="ru-RU"/>
              </w:rPr>
              <w:t>упустил или добавил одну микротему</w:t>
            </w:r>
          </w:p>
        </w:tc>
        <w:tc>
          <w:tcPr>
            <w:tcW w:w="1127" w:type="dxa"/>
          </w:tcPr>
          <w:p w14:paraId="30DBE0C2"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1</w:t>
            </w:r>
          </w:p>
        </w:tc>
      </w:tr>
      <w:tr w:rsidR="005E045B" w:rsidRPr="00795F32" w14:paraId="4E557661" w14:textId="77777777" w:rsidTr="005E045B">
        <w:tc>
          <w:tcPr>
            <w:tcW w:w="8460" w:type="dxa"/>
          </w:tcPr>
          <w:p w14:paraId="7F3CC0B0" w14:textId="77777777" w:rsidR="005E045B" w:rsidRPr="00795F32" w:rsidRDefault="005E045B" w:rsidP="005E045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 xml:space="preserve">Обучающийся передал основное содержание прослушанного текста, </w:t>
            </w:r>
            <w:r w:rsidRPr="00795F32">
              <w:rPr>
                <w:rFonts w:ascii="Times New Roman" w:eastAsia="Times New Roman" w:hAnsi="Times New Roman" w:cs="Times New Roman"/>
                <w:b/>
                <w:bCs/>
                <w:sz w:val="24"/>
                <w:szCs w:val="24"/>
                <w:lang w:eastAsia="ru-RU"/>
              </w:rPr>
              <w:t xml:space="preserve">но </w:t>
            </w:r>
            <w:r w:rsidRPr="00795F32">
              <w:rPr>
                <w:rFonts w:ascii="Times New Roman" w:eastAsia="Times New Roman" w:hAnsi="Times New Roman" w:cs="Times New Roman"/>
                <w:bCs/>
                <w:sz w:val="24"/>
                <w:szCs w:val="24"/>
                <w:lang w:eastAsia="ru-RU"/>
              </w:rPr>
              <w:t>упустил или добавил более одной микротемы</w:t>
            </w:r>
          </w:p>
        </w:tc>
        <w:tc>
          <w:tcPr>
            <w:tcW w:w="1127" w:type="dxa"/>
          </w:tcPr>
          <w:p w14:paraId="58B90DDB"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0</w:t>
            </w:r>
          </w:p>
        </w:tc>
      </w:tr>
      <w:tr w:rsidR="005E045B" w:rsidRPr="00795F32" w14:paraId="2A1CF4B8" w14:textId="77777777" w:rsidTr="005E045B">
        <w:tc>
          <w:tcPr>
            <w:tcW w:w="9587" w:type="dxa"/>
            <w:gridSpan w:val="2"/>
          </w:tcPr>
          <w:p w14:paraId="3FAB4FB0"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t>2. Сжатие исходного текста</w:t>
            </w:r>
          </w:p>
        </w:tc>
      </w:tr>
      <w:tr w:rsidR="005E045B" w:rsidRPr="00795F32" w14:paraId="1B5788FC" w14:textId="77777777" w:rsidTr="005E045B">
        <w:tc>
          <w:tcPr>
            <w:tcW w:w="8460" w:type="dxa"/>
          </w:tcPr>
          <w:p w14:paraId="33E51242"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Обучающийся применил один или несколько приемов сжатия текста, использовав их на протяжении всего текста</w:t>
            </w:r>
          </w:p>
        </w:tc>
        <w:tc>
          <w:tcPr>
            <w:tcW w:w="1127" w:type="dxa"/>
          </w:tcPr>
          <w:p w14:paraId="75FA3887"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3</w:t>
            </w:r>
          </w:p>
        </w:tc>
      </w:tr>
      <w:tr w:rsidR="005E045B" w:rsidRPr="00795F32" w14:paraId="338F3BD6" w14:textId="77777777" w:rsidTr="005E045B">
        <w:tc>
          <w:tcPr>
            <w:tcW w:w="8460" w:type="dxa"/>
          </w:tcPr>
          <w:p w14:paraId="082EDB6E"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Обучающийся применил один или несколько приемов сжатия текста, использовав их для сжатия двух микротем текста</w:t>
            </w:r>
          </w:p>
        </w:tc>
        <w:tc>
          <w:tcPr>
            <w:tcW w:w="1127" w:type="dxa"/>
          </w:tcPr>
          <w:p w14:paraId="08A4C110"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2</w:t>
            </w:r>
          </w:p>
        </w:tc>
      </w:tr>
      <w:tr w:rsidR="005E045B" w:rsidRPr="00795F32" w14:paraId="65704A0C" w14:textId="77777777" w:rsidTr="005E045B">
        <w:tc>
          <w:tcPr>
            <w:tcW w:w="8460" w:type="dxa"/>
          </w:tcPr>
          <w:p w14:paraId="18F73CFD" w14:textId="77777777" w:rsidR="005E045B" w:rsidRPr="00795F32" w:rsidRDefault="005E045B" w:rsidP="005E045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Обучающийся применил один или несколько приемов сжатия текста, использовав их для сжатия одной микротемы текста</w:t>
            </w:r>
          </w:p>
        </w:tc>
        <w:tc>
          <w:tcPr>
            <w:tcW w:w="1127" w:type="dxa"/>
          </w:tcPr>
          <w:p w14:paraId="5FEB6AE2" w14:textId="77777777" w:rsidR="005E045B" w:rsidRPr="00795F32" w:rsidRDefault="005E045B" w:rsidP="005E045B">
            <w:pPr>
              <w:jc w:val="center"/>
              <w:rPr>
                <w:rFonts w:ascii="Times New Roman" w:eastAsia="Times New Roman" w:hAnsi="Times New Roman" w:cs="Times New Roman"/>
                <w:bCs/>
                <w:szCs w:val="24"/>
                <w:lang w:eastAsia="ru-RU"/>
              </w:rPr>
            </w:pPr>
            <w:r w:rsidRPr="00795F32">
              <w:rPr>
                <w:rFonts w:ascii="Times New Roman" w:eastAsia="Times New Roman" w:hAnsi="Times New Roman" w:cs="Times New Roman"/>
                <w:bCs/>
                <w:szCs w:val="24"/>
                <w:lang w:eastAsia="ru-RU"/>
              </w:rPr>
              <w:t>1</w:t>
            </w:r>
          </w:p>
        </w:tc>
      </w:tr>
      <w:tr w:rsidR="005E045B" w:rsidRPr="00795F32" w14:paraId="515D00E7" w14:textId="77777777" w:rsidTr="005E045B">
        <w:tc>
          <w:tcPr>
            <w:tcW w:w="8460" w:type="dxa"/>
          </w:tcPr>
          <w:p w14:paraId="1FD5A86B" w14:textId="77777777" w:rsidR="005E045B" w:rsidRPr="00795F32" w:rsidRDefault="005E045B" w:rsidP="005E045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Обучающийся не использовал приемов  сжатия текста</w:t>
            </w:r>
          </w:p>
        </w:tc>
        <w:tc>
          <w:tcPr>
            <w:tcW w:w="1127" w:type="dxa"/>
          </w:tcPr>
          <w:p w14:paraId="62AAE696"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117EC601" w14:textId="77777777" w:rsidTr="005E045B">
        <w:tc>
          <w:tcPr>
            <w:tcW w:w="9587" w:type="dxa"/>
            <w:gridSpan w:val="2"/>
          </w:tcPr>
          <w:p w14:paraId="77F873C8" w14:textId="77777777" w:rsidR="005E045B" w:rsidRPr="00795F32" w:rsidRDefault="005E045B" w:rsidP="005E045B">
            <w:pPr>
              <w:ind w:left="400"/>
              <w:contextualSpacing/>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lastRenderedPageBreak/>
              <w:t>3. Смысловая цельность, речевая связность и последовательность изложения</w:t>
            </w:r>
          </w:p>
        </w:tc>
      </w:tr>
      <w:tr w:rsidR="005E045B" w:rsidRPr="00795F32" w14:paraId="1F836960" w14:textId="77777777" w:rsidTr="005E045B">
        <w:tc>
          <w:tcPr>
            <w:tcW w:w="8460" w:type="dxa"/>
          </w:tcPr>
          <w:p w14:paraId="477EE210"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Работа характеризуется смысловой цельностью, речевой связностью и последовательностью изложения: </w:t>
            </w:r>
          </w:p>
          <w:p w14:paraId="69B36783"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логические ошибки отсутствуют, последовательность изложения не нарушена;</w:t>
            </w:r>
          </w:p>
          <w:p w14:paraId="2296F56B"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в работе нет нарушений абзацного членения текста</w:t>
            </w:r>
          </w:p>
        </w:tc>
        <w:tc>
          <w:tcPr>
            <w:tcW w:w="1127" w:type="dxa"/>
          </w:tcPr>
          <w:p w14:paraId="1451C1C5"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2F2507E1" w14:textId="77777777" w:rsidTr="005E045B">
        <w:tc>
          <w:tcPr>
            <w:tcW w:w="8460" w:type="dxa"/>
          </w:tcPr>
          <w:p w14:paraId="0F6E544E"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 xml:space="preserve">Работа характеризуется смысловой цельностью, речевой связностью и последовательностью изложения: </w:t>
            </w:r>
          </w:p>
          <w:p w14:paraId="16A4F24E" w14:textId="77777777" w:rsidR="005E045B" w:rsidRPr="00795F32" w:rsidRDefault="005E045B" w:rsidP="005E045B">
            <w:pPr>
              <w:jc w:val="both"/>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
                <w:bCs/>
                <w:sz w:val="24"/>
                <w:szCs w:val="24"/>
                <w:lang w:eastAsia="ru-RU"/>
              </w:rPr>
              <w:t>но</w:t>
            </w:r>
            <w:r w:rsidRPr="00795F32">
              <w:rPr>
                <w:rFonts w:ascii="Times New Roman" w:eastAsia="Times New Roman" w:hAnsi="Times New Roman" w:cs="Times New Roman"/>
                <w:bCs/>
                <w:sz w:val="24"/>
                <w:szCs w:val="24"/>
                <w:lang w:eastAsia="ru-RU"/>
              </w:rPr>
              <w:t xml:space="preserve"> допущена одна логическая ошибка, </w:t>
            </w:r>
            <w:r w:rsidRPr="00795F32">
              <w:rPr>
                <w:rFonts w:ascii="Times New Roman" w:eastAsia="Times New Roman" w:hAnsi="Times New Roman" w:cs="Times New Roman"/>
                <w:b/>
                <w:bCs/>
                <w:sz w:val="24"/>
                <w:szCs w:val="24"/>
                <w:lang w:eastAsia="ru-RU"/>
              </w:rPr>
              <w:t>и/или</w:t>
            </w:r>
            <w:r w:rsidRPr="00795F32">
              <w:rPr>
                <w:rFonts w:ascii="Times New Roman" w:eastAsia="Times New Roman" w:hAnsi="Times New Roman" w:cs="Times New Roman"/>
                <w:bCs/>
                <w:sz w:val="24"/>
                <w:szCs w:val="24"/>
                <w:lang w:eastAsia="ru-RU"/>
              </w:rPr>
              <w:t xml:space="preserve"> в работе имеется одно нарушение абзацного членения текста</w:t>
            </w:r>
          </w:p>
        </w:tc>
        <w:tc>
          <w:tcPr>
            <w:tcW w:w="1127" w:type="dxa"/>
          </w:tcPr>
          <w:p w14:paraId="50F05621"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658FE778" w14:textId="77777777" w:rsidTr="005E045B">
        <w:tc>
          <w:tcPr>
            <w:tcW w:w="8460" w:type="dxa"/>
          </w:tcPr>
          <w:p w14:paraId="3AAC1F0D" w14:textId="77777777" w:rsidR="005E045B" w:rsidRPr="00795F32" w:rsidRDefault="005E045B" w:rsidP="005E045B">
            <w:pPr>
              <w:jc w:val="both"/>
              <w:rPr>
                <w:rFonts w:ascii="Times New Roman" w:eastAsia="Times New Roman" w:hAnsi="Times New Roman" w:cs="Times New Roman"/>
                <w:b/>
                <w:bCs/>
                <w:sz w:val="28"/>
                <w:szCs w:val="28"/>
                <w:lang w:eastAsia="ru-RU"/>
              </w:rPr>
            </w:pPr>
            <w:r w:rsidRPr="00795F32">
              <w:rPr>
                <w:rFonts w:ascii="Times New Roman" w:eastAsia="Times New Roman" w:hAnsi="Times New Roman" w:cs="Times New Roman"/>
                <w:bCs/>
                <w:sz w:val="24"/>
                <w:szCs w:val="24"/>
                <w:lang w:eastAsia="ru-RU"/>
              </w:rPr>
              <w:t xml:space="preserve">В работе просматривается коммуникативный замысел, </w:t>
            </w:r>
            <w:r w:rsidRPr="00795F32">
              <w:rPr>
                <w:rFonts w:ascii="Times New Roman" w:eastAsia="Times New Roman" w:hAnsi="Times New Roman" w:cs="Times New Roman"/>
                <w:b/>
                <w:bCs/>
                <w:sz w:val="24"/>
                <w:szCs w:val="24"/>
                <w:lang w:eastAsia="ru-RU"/>
              </w:rPr>
              <w:t>но</w:t>
            </w:r>
            <w:r w:rsidRPr="00795F32">
              <w:rPr>
                <w:rFonts w:ascii="Times New Roman" w:eastAsia="Times New Roman" w:hAnsi="Times New Roman" w:cs="Times New Roman"/>
                <w:bCs/>
                <w:sz w:val="24"/>
                <w:szCs w:val="24"/>
                <w:lang w:eastAsia="ru-RU"/>
              </w:rPr>
              <w:t xml:space="preserve"> допущено более одной логической ошибки, </w:t>
            </w:r>
            <w:r w:rsidRPr="00795F32">
              <w:rPr>
                <w:rFonts w:ascii="Times New Roman" w:eastAsia="Times New Roman" w:hAnsi="Times New Roman" w:cs="Times New Roman"/>
                <w:b/>
                <w:bCs/>
                <w:sz w:val="24"/>
                <w:szCs w:val="24"/>
                <w:lang w:eastAsia="ru-RU"/>
              </w:rPr>
              <w:t>и/или</w:t>
            </w:r>
            <w:r w:rsidRPr="00795F32">
              <w:rPr>
                <w:rFonts w:ascii="Times New Roman" w:eastAsia="Times New Roman" w:hAnsi="Times New Roman" w:cs="Times New Roman"/>
                <w:bCs/>
                <w:sz w:val="24"/>
                <w:szCs w:val="24"/>
                <w:lang w:eastAsia="ru-RU"/>
              </w:rPr>
              <w:t xml:space="preserve"> в работе имеются два случая нарушения абзацного членения текста</w:t>
            </w:r>
          </w:p>
        </w:tc>
        <w:tc>
          <w:tcPr>
            <w:tcW w:w="1127" w:type="dxa"/>
          </w:tcPr>
          <w:p w14:paraId="7830072B"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46028DB7" w14:textId="77777777" w:rsidTr="005E045B">
        <w:tc>
          <w:tcPr>
            <w:tcW w:w="8460" w:type="dxa"/>
          </w:tcPr>
          <w:p w14:paraId="5CAFC155" w14:textId="77777777" w:rsidR="005E045B" w:rsidRPr="00795F32" w:rsidRDefault="005E045B" w:rsidP="005E045B">
            <w:pPr>
              <w:jc w:val="both"/>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 xml:space="preserve">Максимальное количество баллов </w:t>
            </w:r>
          </w:p>
        </w:tc>
        <w:tc>
          <w:tcPr>
            <w:tcW w:w="1127" w:type="dxa"/>
          </w:tcPr>
          <w:p w14:paraId="5D98B271"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7</w:t>
            </w:r>
          </w:p>
        </w:tc>
      </w:tr>
    </w:tbl>
    <w:p w14:paraId="08BD5B84" w14:textId="77777777" w:rsidR="005E045B" w:rsidRPr="00795F32" w:rsidRDefault="005E045B" w:rsidP="005E045B">
      <w:pPr>
        <w:spacing w:after="0" w:line="240" w:lineRule="auto"/>
        <w:ind w:left="40"/>
        <w:rPr>
          <w:rFonts w:ascii="Times New Roman" w:eastAsia="Times New Roman" w:hAnsi="Times New Roman" w:cs="Times New Roman"/>
          <w:b/>
          <w:bCs/>
          <w:sz w:val="24"/>
          <w:szCs w:val="24"/>
          <w:lang w:eastAsia="ru-RU"/>
        </w:rPr>
      </w:pPr>
    </w:p>
    <w:p w14:paraId="67168AAF" w14:textId="171E8412" w:rsidR="005E045B" w:rsidRPr="00795F32" w:rsidRDefault="005E045B" w:rsidP="005E045B">
      <w:pPr>
        <w:spacing w:after="0" w:line="240" w:lineRule="auto"/>
        <w:ind w:left="40"/>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Перевод баллов в оценку:</w:t>
      </w:r>
    </w:p>
    <w:p w14:paraId="66D33C3B"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7 баллов – оценка «5»</w:t>
      </w:r>
    </w:p>
    <w:p w14:paraId="50BA8969"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6-5 баллов – оценка «4»</w:t>
      </w:r>
    </w:p>
    <w:p w14:paraId="1F366327"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4 балла – оценка «3»</w:t>
      </w:r>
    </w:p>
    <w:p w14:paraId="04869920" w14:textId="2B5DE83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 балла – оценка «2»</w:t>
      </w:r>
    </w:p>
    <w:p w14:paraId="4CA23E7A"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p>
    <w:p w14:paraId="5755675A" w14:textId="77777777" w:rsidR="005E045B" w:rsidRPr="00795F32" w:rsidRDefault="005E045B" w:rsidP="005E045B">
      <w:pPr>
        <w:spacing w:after="0" w:line="240" w:lineRule="auto"/>
        <w:ind w:left="40"/>
        <w:jc w:val="center"/>
        <w:rPr>
          <w:rFonts w:ascii="Times New Roman" w:eastAsia="Times New Roman" w:hAnsi="Times New Roman" w:cs="Times New Roman"/>
          <w:b/>
          <w:bCs/>
          <w:sz w:val="28"/>
          <w:szCs w:val="28"/>
          <w:lang w:eastAsia="ru-RU"/>
        </w:rPr>
      </w:pPr>
      <w:r w:rsidRPr="00795F32">
        <w:rPr>
          <w:rFonts w:ascii="Times New Roman" w:hAnsi="Times New Roman" w:cs="Times New Roman"/>
          <w:b/>
          <w:sz w:val="28"/>
          <w:szCs w:val="28"/>
        </w:rPr>
        <w:t>2) Оценка грамотности и фактической точности речи</w:t>
      </w:r>
    </w:p>
    <w:p w14:paraId="026AD59F" w14:textId="77777777" w:rsidR="005E045B" w:rsidRPr="00795F32" w:rsidRDefault="005E045B" w:rsidP="005E045B">
      <w:pPr>
        <w:spacing w:after="0" w:line="240" w:lineRule="auto"/>
        <w:ind w:left="40"/>
        <w:rPr>
          <w:rFonts w:ascii="Times New Roman" w:eastAsia="Times New Roman" w:hAnsi="Times New Roman" w:cs="Times New Roman"/>
          <w:b/>
          <w:bCs/>
          <w:sz w:val="24"/>
          <w:szCs w:val="24"/>
          <w:lang w:eastAsia="ru-RU"/>
        </w:rPr>
      </w:pPr>
    </w:p>
    <w:tbl>
      <w:tblPr>
        <w:tblStyle w:val="100"/>
        <w:tblW w:w="0" w:type="auto"/>
        <w:tblInd w:w="40" w:type="dxa"/>
        <w:tblLook w:val="04A0" w:firstRow="1" w:lastRow="0" w:firstColumn="1" w:lastColumn="0" w:noHBand="0" w:noVBand="1"/>
      </w:tblPr>
      <w:tblGrid>
        <w:gridCol w:w="806"/>
        <w:gridCol w:w="7654"/>
        <w:gridCol w:w="1127"/>
      </w:tblGrid>
      <w:tr w:rsidR="005E045B" w:rsidRPr="00795F32" w14:paraId="064720B3" w14:textId="77777777" w:rsidTr="005E045B">
        <w:tc>
          <w:tcPr>
            <w:tcW w:w="806" w:type="dxa"/>
          </w:tcPr>
          <w:p w14:paraId="647A9C69"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w:t>
            </w:r>
          </w:p>
        </w:tc>
        <w:tc>
          <w:tcPr>
            <w:tcW w:w="7654" w:type="dxa"/>
          </w:tcPr>
          <w:p w14:paraId="4ECF5324" w14:textId="77777777" w:rsidR="005E045B" w:rsidRPr="00795F32" w:rsidRDefault="005E045B" w:rsidP="005E045B">
            <w:pPr>
              <w:jc w:val="center"/>
              <w:rPr>
                <w:rFonts w:ascii="Times New Roman" w:hAnsi="Times New Roman" w:cs="Times New Roman"/>
                <w:b/>
                <w:sz w:val="24"/>
                <w:szCs w:val="24"/>
              </w:rPr>
            </w:pPr>
            <w:r w:rsidRPr="00795F32">
              <w:rPr>
                <w:rFonts w:ascii="Times New Roman" w:hAnsi="Times New Roman" w:cs="Times New Roman"/>
                <w:b/>
                <w:sz w:val="24"/>
                <w:szCs w:val="24"/>
              </w:rPr>
              <w:t>Критерии оценки грамотности и фактической точности речи экзаменуемого</w:t>
            </w:r>
          </w:p>
        </w:tc>
        <w:tc>
          <w:tcPr>
            <w:tcW w:w="1127" w:type="dxa"/>
          </w:tcPr>
          <w:p w14:paraId="02B5749B"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Баллы</w:t>
            </w:r>
          </w:p>
        </w:tc>
      </w:tr>
      <w:tr w:rsidR="005E045B" w:rsidRPr="00795F32" w14:paraId="26764FED" w14:textId="77777777" w:rsidTr="005E045B">
        <w:tc>
          <w:tcPr>
            <w:tcW w:w="9587" w:type="dxa"/>
            <w:gridSpan w:val="3"/>
          </w:tcPr>
          <w:p w14:paraId="71BE23F5"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Соблюдение орфографических норм</w:t>
            </w:r>
          </w:p>
        </w:tc>
      </w:tr>
      <w:tr w:rsidR="005E045B" w:rsidRPr="00795F32" w14:paraId="41E35119" w14:textId="77777777" w:rsidTr="005E045B">
        <w:tc>
          <w:tcPr>
            <w:tcW w:w="806" w:type="dxa"/>
          </w:tcPr>
          <w:p w14:paraId="23E5113D"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7654" w:type="dxa"/>
          </w:tcPr>
          <w:p w14:paraId="25D31858"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Орфографических ошибок нет, или допущено не более 1 ошибки</w:t>
            </w:r>
          </w:p>
        </w:tc>
        <w:tc>
          <w:tcPr>
            <w:tcW w:w="1127" w:type="dxa"/>
          </w:tcPr>
          <w:p w14:paraId="2E59B0E0"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103354CA" w14:textId="77777777" w:rsidTr="005E045B">
        <w:tc>
          <w:tcPr>
            <w:tcW w:w="806" w:type="dxa"/>
          </w:tcPr>
          <w:p w14:paraId="48AB101C"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c>
          <w:tcPr>
            <w:tcW w:w="7654" w:type="dxa"/>
          </w:tcPr>
          <w:p w14:paraId="6595EED1"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2–3 ошибки</w:t>
            </w:r>
          </w:p>
        </w:tc>
        <w:tc>
          <w:tcPr>
            <w:tcW w:w="1127" w:type="dxa"/>
          </w:tcPr>
          <w:p w14:paraId="43F7B04D"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391F5B4F" w14:textId="77777777" w:rsidTr="005E045B">
        <w:tc>
          <w:tcPr>
            <w:tcW w:w="806" w:type="dxa"/>
          </w:tcPr>
          <w:p w14:paraId="1C48828E"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7654" w:type="dxa"/>
          </w:tcPr>
          <w:p w14:paraId="24C54BC4"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4 и более ошибки</w:t>
            </w:r>
          </w:p>
        </w:tc>
        <w:tc>
          <w:tcPr>
            <w:tcW w:w="1127" w:type="dxa"/>
          </w:tcPr>
          <w:p w14:paraId="3FF8714D"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000CF992" w14:textId="77777777" w:rsidTr="005E045B">
        <w:tc>
          <w:tcPr>
            <w:tcW w:w="9587" w:type="dxa"/>
            <w:gridSpan w:val="3"/>
          </w:tcPr>
          <w:p w14:paraId="02FEB25B"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Соблюдение пунктуационных норм</w:t>
            </w:r>
          </w:p>
        </w:tc>
      </w:tr>
      <w:tr w:rsidR="005E045B" w:rsidRPr="00795F32" w14:paraId="6180CC35" w14:textId="77777777" w:rsidTr="005E045B">
        <w:tc>
          <w:tcPr>
            <w:tcW w:w="806" w:type="dxa"/>
          </w:tcPr>
          <w:p w14:paraId="0CCF0579"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7654" w:type="dxa"/>
          </w:tcPr>
          <w:p w14:paraId="7D11BC9A"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Пунктуационных ошибок нет, или допущено не более 2 ошибок</w:t>
            </w:r>
          </w:p>
        </w:tc>
        <w:tc>
          <w:tcPr>
            <w:tcW w:w="1127" w:type="dxa"/>
          </w:tcPr>
          <w:p w14:paraId="2C7D6462"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1DC01016" w14:textId="77777777" w:rsidTr="005E045B">
        <w:tc>
          <w:tcPr>
            <w:tcW w:w="806" w:type="dxa"/>
          </w:tcPr>
          <w:p w14:paraId="2526E778"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c>
          <w:tcPr>
            <w:tcW w:w="7654" w:type="dxa"/>
          </w:tcPr>
          <w:p w14:paraId="608AB4BE"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3–4 ошибки</w:t>
            </w:r>
          </w:p>
        </w:tc>
        <w:tc>
          <w:tcPr>
            <w:tcW w:w="1127" w:type="dxa"/>
          </w:tcPr>
          <w:p w14:paraId="4444C82C"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42C2CADC" w14:textId="77777777" w:rsidTr="005E045B">
        <w:tc>
          <w:tcPr>
            <w:tcW w:w="806" w:type="dxa"/>
          </w:tcPr>
          <w:p w14:paraId="6C35D622"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7654" w:type="dxa"/>
          </w:tcPr>
          <w:p w14:paraId="6864D4C1"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5 и более ошибок</w:t>
            </w:r>
          </w:p>
        </w:tc>
        <w:tc>
          <w:tcPr>
            <w:tcW w:w="1127" w:type="dxa"/>
          </w:tcPr>
          <w:p w14:paraId="7F42DA6F"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39F879B7" w14:textId="77777777" w:rsidTr="005E045B">
        <w:tc>
          <w:tcPr>
            <w:tcW w:w="9587" w:type="dxa"/>
            <w:gridSpan w:val="3"/>
          </w:tcPr>
          <w:p w14:paraId="45ED418C"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Соблюдение грамматических норм</w:t>
            </w:r>
          </w:p>
        </w:tc>
      </w:tr>
      <w:tr w:rsidR="005E045B" w:rsidRPr="00795F32" w14:paraId="07022B52" w14:textId="77777777" w:rsidTr="005E045B">
        <w:tc>
          <w:tcPr>
            <w:tcW w:w="806" w:type="dxa"/>
          </w:tcPr>
          <w:p w14:paraId="0C6243DD"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7654" w:type="dxa"/>
          </w:tcPr>
          <w:p w14:paraId="30D23BB8"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Грамматических ошибок нет, или допущена 1 ошибка</w:t>
            </w:r>
          </w:p>
        </w:tc>
        <w:tc>
          <w:tcPr>
            <w:tcW w:w="1127" w:type="dxa"/>
          </w:tcPr>
          <w:p w14:paraId="0C49D1CC"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66485A5D" w14:textId="77777777" w:rsidTr="005E045B">
        <w:tc>
          <w:tcPr>
            <w:tcW w:w="806" w:type="dxa"/>
          </w:tcPr>
          <w:p w14:paraId="7944A2B5"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c>
          <w:tcPr>
            <w:tcW w:w="7654" w:type="dxa"/>
          </w:tcPr>
          <w:p w14:paraId="5922E340"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2 ошибки</w:t>
            </w:r>
          </w:p>
        </w:tc>
        <w:tc>
          <w:tcPr>
            <w:tcW w:w="1127" w:type="dxa"/>
          </w:tcPr>
          <w:p w14:paraId="2A7504DD"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360E1DD6" w14:textId="77777777" w:rsidTr="005E045B">
        <w:tc>
          <w:tcPr>
            <w:tcW w:w="806" w:type="dxa"/>
          </w:tcPr>
          <w:p w14:paraId="00BF97F4"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7654" w:type="dxa"/>
          </w:tcPr>
          <w:p w14:paraId="513509E9"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3 и более ошибки</w:t>
            </w:r>
          </w:p>
        </w:tc>
        <w:tc>
          <w:tcPr>
            <w:tcW w:w="1127" w:type="dxa"/>
          </w:tcPr>
          <w:p w14:paraId="7ACA182B"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2341DBE9" w14:textId="77777777" w:rsidTr="005E045B">
        <w:tc>
          <w:tcPr>
            <w:tcW w:w="9587" w:type="dxa"/>
            <w:gridSpan w:val="3"/>
          </w:tcPr>
          <w:p w14:paraId="569B6A17"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Соблюдение речевых норм</w:t>
            </w:r>
          </w:p>
        </w:tc>
      </w:tr>
      <w:tr w:rsidR="005E045B" w:rsidRPr="00795F32" w14:paraId="2F3DB80C" w14:textId="77777777" w:rsidTr="005E045B">
        <w:tc>
          <w:tcPr>
            <w:tcW w:w="806" w:type="dxa"/>
          </w:tcPr>
          <w:p w14:paraId="309E2E2C"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7654" w:type="dxa"/>
          </w:tcPr>
          <w:p w14:paraId="3F5E0E20"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Речевых ошибок нет, или допущено не более 2 ошибок</w:t>
            </w:r>
          </w:p>
        </w:tc>
        <w:tc>
          <w:tcPr>
            <w:tcW w:w="1127" w:type="dxa"/>
          </w:tcPr>
          <w:p w14:paraId="1650A7B0"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4831E6DF" w14:textId="77777777" w:rsidTr="005E045B">
        <w:tc>
          <w:tcPr>
            <w:tcW w:w="806" w:type="dxa"/>
          </w:tcPr>
          <w:p w14:paraId="6DCA652B"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c>
          <w:tcPr>
            <w:tcW w:w="7654" w:type="dxa"/>
          </w:tcPr>
          <w:p w14:paraId="08982766"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3–4 ошибки</w:t>
            </w:r>
          </w:p>
        </w:tc>
        <w:tc>
          <w:tcPr>
            <w:tcW w:w="1127" w:type="dxa"/>
          </w:tcPr>
          <w:p w14:paraId="502C226F"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2E8AA859" w14:textId="77777777" w:rsidTr="005E045B">
        <w:tc>
          <w:tcPr>
            <w:tcW w:w="806" w:type="dxa"/>
          </w:tcPr>
          <w:p w14:paraId="3D72DE17"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7654" w:type="dxa"/>
          </w:tcPr>
          <w:p w14:paraId="7ABEF377"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5 и более ошибок</w:t>
            </w:r>
          </w:p>
        </w:tc>
        <w:tc>
          <w:tcPr>
            <w:tcW w:w="1127" w:type="dxa"/>
          </w:tcPr>
          <w:p w14:paraId="0A8F17A4"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17DEDEAF" w14:textId="77777777" w:rsidTr="005E045B">
        <w:tc>
          <w:tcPr>
            <w:tcW w:w="9587" w:type="dxa"/>
            <w:gridSpan w:val="3"/>
          </w:tcPr>
          <w:p w14:paraId="186939E6"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Фактическая точность письменной речи</w:t>
            </w:r>
          </w:p>
        </w:tc>
      </w:tr>
      <w:tr w:rsidR="005E045B" w:rsidRPr="00795F32" w14:paraId="171D4897" w14:textId="77777777" w:rsidTr="005E045B">
        <w:tc>
          <w:tcPr>
            <w:tcW w:w="806" w:type="dxa"/>
          </w:tcPr>
          <w:p w14:paraId="5C11A6E8"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c>
          <w:tcPr>
            <w:tcW w:w="7654" w:type="dxa"/>
          </w:tcPr>
          <w:p w14:paraId="2C3CE920" w14:textId="77777777" w:rsidR="005E045B" w:rsidRPr="00795F32" w:rsidRDefault="005E045B" w:rsidP="005E045B">
            <w:pPr>
              <w:jc w:val="both"/>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Фактических ошибок в изложении материала, а также в понимании и употреблении терминов нет</w:t>
            </w:r>
          </w:p>
        </w:tc>
        <w:tc>
          <w:tcPr>
            <w:tcW w:w="1127" w:type="dxa"/>
          </w:tcPr>
          <w:p w14:paraId="37C8381B"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r>
      <w:tr w:rsidR="005E045B" w:rsidRPr="00795F32" w14:paraId="227C4119" w14:textId="77777777" w:rsidTr="005E045B">
        <w:tc>
          <w:tcPr>
            <w:tcW w:w="806" w:type="dxa"/>
          </w:tcPr>
          <w:p w14:paraId="59768818"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2</w:t>
            </w:r>
          </w:p>
        </w:tc>
        <w:tc>
          <w:tcPr>
            <w:tcW w:w="7654" w:type="dxa"/>
          </w:tcPr>
          <w:p w14:paraId="334FE63F" w14:textId="77777777" w:rsidR="005E045B" w:rsidRPr="00795F32" w:rsidRDefault="005E045B" w:rsidP="005E045B">
            <w:pPr>
              <w:jc w:val="both"/>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Допущена 1 ошибка в изложении материала или в употреблении терминов</w:t>
            </w:r>
          </w:p>
        </w:tc>
        <w:tc>
          <w:tcPr>
            <w:tcW w:w="1127" w:type="dxa"/>
          </w:tcPr>
          <w:p w14:paraId="1B40DD73"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w:t>
            </w:r>
          </w:p>
        </w:tc>
      </w:tr>
      <w:tr w:rsidR="005E045B" w:rsidRPr="00795F32" w14:paraId="1123A84F" w14:textId="77777777" w:rsidTr="005E045B">
        <w:tc>
          <w:tcPr>
            <w:tcW w:w="806" w:type="dxa"/>
          </w:tcPr>
          <w:p w14:paraId="13DA1807"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w:t>
            </w:r>
          </w:p>
        </w:tc>
        <w:tc>
          <w:tcPr>
            <w:tcW w:w="7654" w:type="dxa"/>
          </w:tcPr>
          <w:p w14:paraId="30D88402" w14:textId="77777777" w:rsidR="005E045B" w:rsidRPr="00795F32" w:rsidRDefault="005E045B" w:rsidP="005E045B">
            <w:pPr>
              <w:jc w:val="both"/>
              <w:rPr>
                <w:rFonts w:ascii="Times New Roman" w:eastAsia="Times New Roman" w:hAnsi="Times New Roman" w:cs="Times New Roman"/>
                <w:b/>
                <w:bCs/>
                <w:sz w:val="24"/>
                <w:szCs w:val="24"/>
                <w:lang w:eastAsia="ru-RU"/>
              </w:rPr>
            </w:pPr>
            <w:r w:rsidRPr="00795F32">
              <w:rPr>
                <w:rFonts w:ascii="Times New Roman" w:hAnsi="Times New Roman" w:cs="Times New Roman"/>
                <w:sz w:val="24"/>
                <w:szCs w:val="24"/>
              </w:rPr>
              <w:t>Допущено 2 и более ошибок в изложении материала или в употреблении терминов</w:t>
            </w:r>
          </w:p>
        </w:tc>
        <w:tc>
          <w:tcPr>
            <w:tcW w:w="1127" w:type="dxa"/>
          </w:tcPr>
          <w:p w14:paraId="7D4D14CB" w14:textId="77777777" w:rsidR="005E045B" w:rsidRPr="00795F32" w:rsidRDefault="005E045B" w:rsidP="005E045B">
            <w:pPr>
              <w:jc w:val="center"/>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0</w:t>
            </w:r>
          </w:p>
        </w:tc>
      </w:tr>
      <w:tr w:rsidR="005E045B" w:rsidRPr="00795F32" w14:paraId="195839A7" w14:textId="77777777" w:rsidTr="005E045B">
        <w:tc>
          <w:tcPr>
            <w:tcW w:w="806" w:type="dxa"/>
          </w:tcPr>
          <w:p w14:paraId="1FFC9C38" w14:textId="77777777" w:rsidR="005E045B" w:rsidRPr="00795F32" w:rsidRDefault="005E045B" w:rsidP="005E045B">
            <w:pPr>
              <w:rPr>
                <w:rFonts w:ascii="Times New Roman" w:eastAsia="Times New Roman" w:hAnsi="Times New Roman" w:cs="Times New Roman"/>
                <w:b/>
                <w:bCs/>
                <w:sz w:val="24"/>
                <w:szCs w:val="24"/>
                <w:lang w:eastAsia="ru-RU"/>
              </w:rPr>
            </w:pPr>
          </w:p>
        </w:tc>
        <w:tc>
          <w:tcPr>
            <w:tcW w:w="7654" w:type="dxa"/>
          </w:tcPr>
          <w:p w14:paraId="3901C8B1" w14:textId="77777777" w:rsidR="005E045B" w:rsidRPr="00795F32" w:rsidRDefault="005E045B" w:rsidP="005E045B">
            <w:pPr>
              <w:rPr>
                <w:rFonts w:ascii="Times New Roman" w:eastAsia="Times New Roman" w:hAnsi="Times New Roman" w:cs="Times New Roman"/>
                <w:b/>
                <w:bCs/>
                <w:sz w:val="24"/>
                <w:szCs w:val="24"/>
                <w:lang w:eastAsia="ru-RU"/>
              </w:rPr>
            </w:pPr>
            <w:r w:rsidRPr="00795F32">
              <w:rPr>
                <w:rFonts w:ascii="Times New Roman" w:hAnsi="Times New Roman" w:cs="Times New Roman"/>
                <w:b/>
                <w:sz w:val="24"/>
                <w:szCs w:val="24"/>
              </w:rPr>
              <w:t>Максимальное количество баллов</w:t>
            </w:r>
          </w:p>
        </w:tc>
        <w:tc>
          <w:tcPr>
            <w:tcW w:w="1127" w:type="dxa"/>
          </w:tcPr>
          <w:p w14:paraId="147CF88F" w14:textId="77777777" w:rsidR="005E045B" w:rsidRPr="00795F32" w:rsidRDefault="005E045B" w:rsidP="005E045B">
            <w:pPr>
              <w:jc w:val="center"/>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10</w:t>
            </w:r>
          </w:p>
        </w:tc>
      </w:tr>
    </w:tbl>
    <w:p w14:paraId="2AA7FEB6" w14:textId="77777777" w:rsidR="005E045B" w:rsidRPr="00795F32" w:rsidRDefault="005E045B" w:rsidP="005E045B">
      <w:pPr>
        <w:spacing w:after="0" w:line="240" w:lineRule="auto"/>
        <w:ind w:left="40"/>
        <w:rPr>
          <w:rFonts w:ascii="Times New Roman" w:eastAsia="Times New Roman" w:hAnsi="Times New Roman" w:cs="Times New Roman"/>
          <w:b/>
          <w:bCs/>
          <w:sz w:val="24"/>
          <w:szCs w:val="24"/>
          <w:lang w:eastAsia="ru-RU"/>
        </w:rPr>
      </w:pPr>
      <w:r w:rsidRPr="00795F32">
        <w:rPr>
          <w:rFonts w:ascii="Times New Roman" w:eastAsia="Times New Roman" w:hAnsi="Times New Roman" w:cs="Times New Roman"/>
          <w:b/>
          <w:bCs/>
          <w:sz w:val="24"/>
          <w:szCs w:val="24"/>
          <w:lang w:eastAsia="ru-RU"/>
        </w:rPr>
        <w:t>Перевод баллов в оценку:</w:t>
      </w:r>
    </w:p>
    <w:p w14:paraId="09E357CC"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10-9 баллов – оценка «5»</w:t>
      </w:r>
    </w:p>
    <w:p w14:paraId="71ABF21E"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8-7 баллов – оценка «4»</w:t>
      </w:r>
    </w:p>
    <w:p w14:paraId="6C744DE6"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lastRenderedPageBreak/>
        <w:t>6-4 балла – оценка «3»</w:t>
      </w:r>
    </w:p>
    <w:p w14:paraId="44DD6B10" w14:textId="77777777" w:rsidR="005E045B" w:rsidRPr="00795F32" w:rsidRDefault="005E045B" w:rsidP="005E045B">
      <w:pPr>
        <w:spacing w:after="0" w:line="240" w:lineRule="auto"/>
        <w:ind w:left="40"/>
        <w:rPr>
          <w:rFonts w:ascii="Times New Roman" w:eastAsia="Times New Roman" w:hAnsi="Times New Roman" w:cs="Times New Roman"/>
          <w:bCs/>
          <w:sz w:val="24"/>
          <w:szCs w:val="24"/>
          <w:lang w:eastAsia="ru-RU"/>
        </w:rPr>
      </w:pPr>
      <w:r w:rsidRPr="00795F32">
        <w:rPr>
          <w:rFonts w:ascii="Times New Roman" w:eastAsia="Times New Roman" w:hAnsi="Times New Roman" w:cs="Times New Roman"/>
          <w:bCs/>
          <w:sz w:val="24"/>
          <w:szCs w:val="24"/>
          <w:lang w:eastAsia="ru-RU"/>
        </w:rPr>
        <w:t>3 балла – оценка «2»</w:t>
      </w:r>
    </w:p>
    <w:p w14:paraId="7D611E0C" w14:textId="77777777" w:rsidR="005E045B" w:rsidRPr="00795F32" w:rsidRDefault="005E045B" w:rsidP="005E045B">
      <w:pPr>
        <w:spacing w:after="0" w:line="276" w:lineRule="auto"/>
        <w:jc w:val="both"/>
        <w:rPr>
          <w:rFonts w:ascii="Times New Roman" w:hAnsi="Times New Roman" w:cs="Times New Roman"/>
          <w:i/>
          <w:sz w:val="24"/>
          <w:szCs w:val="24"/>
        </w:rPr>
      </w:pPr>
    </w:p>
    <w:p w14:paraId="11CABF61" w14:textId="6CECC86E" w:rsidR="005E045B" w:rsidRPr="00795F32" w:rsidRDefault="005E045B" w:rsidP="005E045B">
      <w:pPr>
        <w:spacing w:after="0" w:line="276" w:lineRule="auto"/>
        <w:jc w:val="both"/>
        <w:rPr>
          <w:rFonts w:ascii="Times New Roman" w:hAnsi="Times New Roman" w:cs="Times New Roman"/>
          <w:i/>
          <w:sz w:val="24"/>
          <w:szCs w:val="24"/>
        </w:rPr>
      </w:pPr>
      <w:r w:rsidRPr="00795F32">
        <w:rPr>
          <w:rFonts w:ascii="Times New Roman" w:hAnsi="Times New Roman" w:cs="Times New Roman"/>
          <w:i/>
          <w:sz w:val="24"/>
          <w:szCs w:val="24"/>
        </w:rPr>
        <w:t>Примечание. На оценку сочинения и изложения распространяются положения о повторяющихся и однотипных ошибках, а также о сделанных обучающимся исправлениях, приведенные в разделе «Классификация ошибок».</w:t>
      </w:r>
    </w:p>
    <w:p w14:paraId="52D21EC5" w14:textId="1EF7968F" w:rsidR="00076B0D" w:rsidRPr="00795F32" w:rsidRDefault="00076B0D" w:rsidP="005E045B">
      <w:pPr>
        <w:spacing w:after="0" w:line="276" w:lineRule="auto"/>
        <w:jc w:val="both"/>
        <w:rPr>
          <w:rFonts w:ascii="Times New Roman" w:hAnsi="Times New Roman" w:cs="Times New Roman"/>
          <w:i/>
          <w:sz w:val="24"/>
          <w:szCs w:val="24"/>
        </w:rPr>
      </w:pPr>
    </w:p>
    <w:p w14:paraId="7844A02D" w14:textId="77777777" w:rsidR="00076B0D" w:rsidRPr="00795F32" w:rsidRDefault="00076B0D" w:rsidP="00076B0D">
      <w:pPr>
        <w:spacing w:after="0" w:line="276" w:lineRule="auto"/>
        <w:jc w:val="center"/>
        <w:rPr>
          <w:rFonts w:ascii="Times New Roman" w:eastAsia="Calibri" w:hAnsi="Times New Roman" w:cs="Times New Roman"/>
          <w:b/>
          <w:i/>
          <w:sz w:val="28"/>
          <w:szCs w:val="28"/>
        </w:rPr>
      </w:pPr>
      <w:r w:rsidRPr="00795F32">
        <w:rPr>
          <w:rFonts w:ascii="Times New Roman" w:eastAsia="Calibri" w:hAnsi="Times New Roman" w:cs="Times New Roman"/>
          <w:b/>
          <w:i/>
          <w:sz w:val="28"/>
          <w:szCs w:val="28"/>
        </w:rPr>
        <w:t>Критерии выставления отметок по иностранному языку</w:t>
      </w:r>
    </w:p>
    <w:p w14:paraId="7BC1E18B" w14:textId="77777777" w:rsidR="00076B0D" w:rsidRPr="00795F32" w:rsidRDefault="00076B0D" w:rsidP="00076B0D">
      <w:pPr>
        <w:spacing w:after="0"/>
        <w:ind w:firstLine="709"/>
        <w:jc w:val="both"/>
        <w:rPr>
          <w:rFonts w:ascii="Times New Roman" w:eastAsia="Calibri" w:hAnsi="Times New Roman" w:cs="Calibri"/>
          <w:sz w:val="24"/>
          <w:szCs w:val="24"/>
          <w:lang w:eastAsia="ru-RU"/>
        </w:rPr>
      </w:pPr>
      <w:r w:rsidRPr="00795F32">
        <w:rPr>
          <w:rFonts w:ascii="Times New Roman" w:eastAsia="Calibri" w:hAnsi="Times New Roman" w:cs="Calibri"/>
          <w:sz w:val="24"/>
          <w:szCs w:val="24"/>
          <w:lang w:eastAsia="ru-RU"/>
        </w:rPr>
        <w:t>Устный контроль позволяет проверить сформированность языковой, социокультурной и компенсаторной компетенций учащихся; при этом данная форма контроля будет реализована не только в индивидуальной, но и в парной/групповой работе учащихся, а также посредством выполнения проектных заданий с последующей презентацией достигнутых результатов.</w:t>
      </w:r>
    </w:p>
    <w:p w14:paraId="57F693CC"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Calibri" w:hAnsi="Times New Roman" w:cs="Calibri"/>
          <w:sz w:val="24"/>
          <w:szCs w:val="24"/>
          <w:lang w:eastAsia="ru-RU"/>
        </w:rPr>
        <w:t xml:space="preserve">В рамках устного контроля </w:t>
      </w:r>
      <w:r w:rsidRPr="00795F32">
        <w:rPr>
          <w:rFonts w:ascii="Times New Roman" w:eastAsia="Times New Roman" w:hAnsi="Times New Roman" w:cs="Calibri"/>
          <w:sz w:val="24"/>
          <w:szCs w:val="24"/>
          <w:lang w:eastAsia="ru-RU"/>
        </w:rPr>
        <w:t>могут использоваться следующие оценочные процедуры:</w:t>
      </w:r>
    </w:p>
    <w:p w14:paraId="2990CE28"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 частичный диктант – стандартизированное контрольное задание для проверки рецептивных навыков (например, восстановление текста в ходе просмотрового чтения или аудирования);</w:t>
      </w:r>
    </w:p>
    <w:p w14:paraId="33418E3A"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 контроль продуктивных умений «Устный опрос» (диалогическое или монологическое высказывание в рамках предметного содержания речи).</w:t>
      </w:r>
    </w:p>
    <w:p w14:paraId="74FA1BA9" w14:textId="77777777" w:rsidR="00076B0D" w:rsidRPr="00795F32" w:rsidRDefault="00076B0D" w:rsidP="00076B0D">
      <w:pPr>
        <w:spacing w:after="0" w:line="276" w:lineRule="auto"/>
        <w:jc w:val="center"/>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Критерии выставления отметок за аудирование</w:t>
      </w:r>
    </w:p>
    <w:p w14:paraId="3A04255F"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«5» ставится</w:t>
      </w:r>
      <w:r w:rsidRPr="00795F32">
        <w:rPr>
          <w:rFonts w:ascii="Times New Roman" w:eastAsia="Calibri" w:hAnsi="Times New Roman" w:cs="Times New Roman"/>
          <w:sz w:val="24"/>
          <w:szCs w:val="24"/>
        </w:rPr>
        <w:t xml:space="preserve"> в случае, если коммуникативная задача решена полностью и при этом обучающийся полностью понял содержание иноязычной речи, соответствующей программным требованиям. </w:t>
      </w:r>
    </w:p>
    <w:p w14:paraId="4C1A7478"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«4» ставится</w:t>
      </w:r>
      <w:r w:rsidRPr="00795F32">
        <w:rPr>
          <w:rFonts w:ascii="Times New Roman" w:eastAsia="Calibri" w:hAnsi="Times New Roman" w:cs="Times New Roman"/>
          <w:sz w:val="24"/>
          <w:szCs w:val="24"/>
        </w:rPr>
        <w:t xml:space="preserve"> в случае, если коммуникативная задача решена и при этом обучающийся полностью понял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 </w:t>
      </w:r>
    </w:p>
    <w:p w14:paraId="2DF2F9F5"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«3» ставится</w:t>
      </w:r>
      <w:r w:rsidRPr="00795F32">
        <w:rPr>
          <w:rFonts w:ascii="Times New Roman" w:eastAsia="Calibri" w:hAnsi="Times New Roman" w:cs="Times New Roman"/>
          <w:sz w:val="24"/>
          <w:szCs w:val="24"/>
        </w:rPr>
        <w:t xml:space="preserve"> в случае, если коммуникативная задача решена и при этом обучающийся полностью понял только основной смысл иноязычной речи, соответствующей программным требованиям. </w:t>
      </w:r>
    </w:p>
    <w:p w14:paraId="5D6C0817"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«2» ставится</w:t>
      </w:r>
      <w:r w:rsidRPr="00795F32">
        <w:rPr>
          <w:rFonts w:ascii="Times New Roman" w:eastAsia="Calibri" w:hAnsi="Times New Roman" w:cs="Times New Roman"/>
          <w:sz w:val="24"/>
          <w:szCs w:val="24"/>
        </w:rPr>
        <w:t xml:space="preserve"> в случае, если обучающийся не понял смысл иноязычной речи, соответствующей программным требованиям. </w:t>
      </w:r>
    </w:p>
    <w:p w14:paraId="147F3D44" w14:textId="77777777" w:rsidR="00076B0D" w:rsidRPr="00795F32" w:rsidRDefault="00076B0D" w:rsidP="00076B0D">
      <w:pPr>
        <w:spacing w:after="0" w:line="276" w:lineRule="auto"/>
        <w:jc w:val="center"/>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Критерии выставления отметок за говорение</w:t>
      </w:r>
    </w:p>
    <w:p w14:paraId="705E042F"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«5» ставится</w:t>
      </w:r>
      <w:r w:rsidRPr="00795F32">
        <w:rPr>
          <w:rFonts w:ascii="Times New Roman" w:eastAsia="Calibri" w:hAnsi="Times New Roman" w:cs="Times New Roman"/>
          <w:sz w:val="24"/>
          <w:szCs w:val="24"/>
        </w:rPr>
        <w:t xml:space="preserve"> в случае, если общение осуществилось, высказывания обучающегося полностью соответствовали поставленной коммуникативной задаче и при этом его устная речь полностью соответствовала нормам иностранного языка в пределах программных требований. </w:t>
      </w:r>
    </w:p>
    <w:p w14:paraId="61D37EE6"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«4» ставится</w:t>
      </w:r>
      <w:r w:rsidRPr="00795F32">
        <w:rPr>
          <w:rFonts w:ascii="Times New Roman" w:eastAsia="Calibri" w:hAnsi="Times New Roman" w:cs="Times New Roman"/>
          <w:sz w:val="24"/>
          <w:szCs w:val="24"/>
        </w:rPr>
        <w:t xml:space="preserve"> в случае, если общение осуществилось, высказывания обучающегося соответствовали поставленной коммуникативной задаче и при этом обучающийся выразил свои мысли на иностранном языке с незначительными отклонениями от языковых норм, а в остальном устная речь обучающегося полностью соответствовала нормам иностранного языка в пределах программных требований. </w:t>
      </w:r>
    </w:p>
    <w:p w14:paraId="09B83944"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«3» ставится</w:t>
      </w:r>
      <w:r w:rsidRPr="00795F32">
        <w:rPr>
          <w:rFonts w:ascii="Times New Roman" w:eastAsia="Calibri" w:hAnsi="Times New Roman" w:cs="Times New Roman"/>
          <w:sz w:val="24"/>
          <w:szCs w:val="24"/>
        </w:rPr>
        <w:t xml:space="preserve"> в случае, если общение осуществилось, высказывания обучающегося соответствовали поставленной коммуникативной задаче и при этом обучающийся выразил свои мысли на иностранном языке с отклонениями от языковых норм, не мешающими понять общее содержание сказанного. </w:t>
      </w:r>
    </w:p>
    <w:p w14:paraId="7B7994E8" w14:textId="77777777" w:rsidR="00076B0D" w:rsidRPr="00795F32" w:rsidRDefault="00076B0D" w:rsidP="00076B0D">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lastRenderedPageBreak/>
        <w:t>Отметка «2» ставится</w:t>
      </w:r>
      <w:r w:rsidRPr="00795F32">
        <w:rPr>
          <w:rFonts w:ascii="Times New Roman" w:eastAsia="Calibri" w:hAnsi="Times New Roman" w:cs="Times New Roman"/>
          <w:sz w:val="24"/>
          <w:szCs w:val="24"/>
        </w:rPr>
        <w:t xml:space="preserve"> в случае, если высказывания обучающегося не соответствовали поставленной коммуникативной задаче, обучающийся выразил свои мысли на иностранном языке с отклонениями от языковых норм, не позволяющими понять содержание сказанного. </w:t>
      </w:r>
      <w:r w:rsidRPr="00795F32">
        <w:rPr>
          <w:rFonts w:ascii="Times New Roman" w:eastAsia="Calibri" w:hAnsi="Times New Roman" w:cs="Times New Roman"/>
          <w:b/>
          <w:i/>
          <w:sz w:val="24"/>
          <w:szCs w:val="24"/>
        </w:rPr>
        <w:t xml:space="preserve">       </w:t>
      </w:r>
    </w:p>
    <w:p w14:paraId="025272C2" w14:textId="77777777" w:rsidR="00076B0D" w:rsidRPr="00795F32" w:rsidRDefault="00076B0D" w:rsidP="00076B0D">
      <w:pPr>
        <w:spacing w:after="0" w:line="276" w:lineRule="auto"/>
        <w:jc w:val="center"/>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Критерии выставления отметок за чтение</w:t>
      </w:r>
    </w:p>
    <w:p w14:paraId="3009344D"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 xml:space="preserve"> Отметка «5» ставится</w:t>
      </w:r>
      <w:r w:rsidRPr="00795F32">
        <w:rPr>
          <w:rFonts w:ascii="Times New Roman" w:eastAsia="Calibri" w:hAnsi="Times New Roman" w:cs="Times New Roman"/>
          <w:sz w:val="24"/>
          <w:szCs w:val="24"/>
        </w:rPr>
        <w:t xml:space="preserve"> в случае, если коммуникативная задача решена полностью и при этом обучающийся полностью понял и осмыслил содержание прочитанного иноязычного текста в объёме, предусмотренном заданием, чтение обучающегося соответствовало программным требованиям. </w:t>
      </w:r>
    </w:p>
    <w:p w14:paraId="6C282DD0"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«4» ставится</w:t>
      </w:r>
      <w:r w:rsidRPr="00795F32">
        <w:rPr>
          <w:rFonts w:ascii="Times New Roman" w:eastAsia="Calibri" w:hAnsi="Times New Roman" w:cs="Times New Roman"/>
          <w:sz w:val="24"/>
          <w:szCs w:val="24"/>
        </w:rPr>
        <w:t xml:space="preserve"> в случае, если коммуникативная задача решена, и при этом обучающийся полностью понял и осмыслил содержание прочитанного иноязычного текста за исключением деталей и частностей, не влияющих на понимание текста, в объёме, предусмотренном заданием, чтение обучающегося соответствовало программным требованиям.</w:t>
      </w:r>
    </w:p>
    <w:p w14:paraId="5C726C1D"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 xml:space="preserve"> Отметка «3» ставится</w:t>
      </w:r>
      <w:r w:rsidRPr="00795F32">
        <w:rPr>
          <w:rFonts w:ascii="Times New Roman" w:eastAsia="Calibri" w:hAnsi="Times New Roman" w:cs="Times New Roman"/>
          <w:sz w:val="24"/>
          <w:szCs w:val="24"/>
        </w:rPr>
        <w:t xml:space="preserve"> в случае, если коммуникативная задача решена и при этом обучающийся полностью понял и осмыслил главную идею прочитанного иноязычного текста в объёме, предусмотренном заданием, чтение обучающегося в основном соответствовало программным требованиям. </w:t>
      </w:r>
    </w:p>
    <w:p w14:paraId="2CAA6F93"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«2» ставится</w:t>
      </w:r>
      <w:r w:rsidRPr="00795F32">
        <w:rPr>
          <w:rFonts w:ascii="Times New Roman" w:eastAsia="Calibri" w:hAnsi="Times New Roman" w:cs="Times New Roman"/>
          <w:sz w:val="24"/>
          <w:szCs w:val="24"/>
        </w:rPr>
        <w:t xml:space="preserve"> в случае, если коммуникативная задача не решена, обучающийся не понял прочитанный иноязычный текст в объёме, предусмотренном заданием, чтение учащегося не соответствовало программным требованиям.</w:t>
      </w:r>
    </w:p>
    <w:p w14:paraId="2187287B" w14:textId="77777777" w:rsidR="00076B0D" w:rsidRPr="00795F32" w:rsidRDefault="00076B0D" w:rsidP="00076B0D">
      <w:pPr>
        <w:spacing w:after="0" w:line="276" w:lineRule="auto"/>
        <w:jc w:val="center"/>
        <w:rPr>
          <w:rFonts w:ascii="Times New Roman" w:eastAsia="Times New Roman" w:hAnsi="Times New Roman" w:cs="Times New Roman"/>
          <w:b/>
          <w:i/>
          <w:sz w:val="24"/>
          <w:szCs w:val="24"/>
          <w:lang w:eastAsia="ru-RU"/>
        </w:rPr>
      </w:pPr>
      <w:r w:rsidRPr="00795F32">
        <w:rPr>
          <w:rFonts w:ascii="Times New Roman" w:eastAsia="Calibri" w:hAnsi="Times New Roman" w:cs="Times New Roman"/>
          <w:b/>
          <w:i/>
          <w:sz w:val="24"/>
          <w:szCs w:val="24"/>
        </w:rPr>
        <w:t xml:space="preserve">Критерии выставления отметок за </w:t>
      </w:r>
      <w:r w:rsidRPr="00795F32">
        <w:rPr>
          <w:rFonts w:ascii="Times New Roman" w:eastAsia="Times New Roman" w:hAnsi="Times New Roman" w:cs="Times New Roman"/>
          <w:b/>
          <w:i/>
          <w:sz w:val="24"/>
          <w:szCs w:val="24"/>
          <w:lang w:eastAsia="ru-RU"/>
        </w:rPr>
        <w:t>письмо</w:t>
      </w:r>
    </w:p>
    <w:p w14:paraId="5928B480" w14:textId="77777777" w:rsidR="00076B0D" w:rsidRPr="00795F32" w:rsidRDefault="00076B0D" w:rsidP="00076B0D">
      <w:pPr>
        <w:spacing w:after="0"/>
        <w:ind w:firstLine="708"/>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Письменный контроль направлен в первую очередь на проверку сформированности языковой и речевой компетенций учащихся, а также позволяет оценить уровень сформированности их компенсаторной компетенции.</w:t>
      </w:r>
    </w:p>
    <w:p w14:paraId="09A166B9"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ab/>
        <w:t>В рамках письменного контроля могут использоваться следующие оценочные процедуры:</w:t>
      </w:r>
    </w:p>
    <w:p w14:paraId="0FEE80FB"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 тесты для контроля рецептивных и продуктивных умений в коммуникативных видах речевой деятельности, представленные в виде следующих типов заданий: вопросно-ответная работа, упражнения на организацию языковых и/или речевых единиц, верные-неверные утверждения, выбор ответа и др.;</w:t>
      </w:r>
    </w:p>
    <w:p w14:paraId="4BD6D262" w14:textId="77777777" w:rsidR="00076B0D" w:rsidRPr="00795F32" w:rsidRDefault="00076B0D" w:rsidP="00076B0D">
      <w:pPr>
        <w:spacing w:after="0"/>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 контроль экспрессивной письменной речи с использованием различных письменных работ (например, написание личного письма или открытки, рассуждение на основе плана и др.).</w:t>
      </w:r>
    </w:p>
    <w:p w14:paraId="0B51D218"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«5»</w:t>
      </w:r>
      <w:r w:rsidRPr="00795F32">
        <w:rPr>
          <w:rFonts w:ascii="Times New Roman" w:eastAsia="Times New Roman" w:hAnsi="Times New Roman" w:cs="Times New Roman"/>
          <w:sz w:val="24"/>
          <w:szCs w:val="24"/>
          <w:lang w:eastAsia="ru-RU"/>
        </w:rPr>
        <w:t xml:space="preserve"> ставится в том случае, если обучающиеся точно и полно выполнили</w:t>
      </w:r>
      <w:r w:rsidRPr="00795F32">
        <w:rPr>
          <w:rFonts w:ascii="Times New Roman" w:eastAsia="Times New Roman" w:hAnsi="Times New Roman" w:cs="Times New Roman"/>
          <w:sz w:val="24"/>
          <w:szCs w:val="24"/>
          <w:lang w:eastAsia="ru-RU"/>
        </w:rPr>
        <w:br/>
        <w:t>задание; правильно определили степень официальности/ неофициальности письменного</w:t>
      </w:r>
      <w:r w:rsidRPr="00795F32">
        <w:rPr>
          <w:rFonts w:ascii="Times New Roman" w:eastAsia="Times New Roman" w:hAnsi="Times New Roman" w:cs="Times New Roman"/>
          <w:sz w:val="24"/>
          <w:szCs w:val="24"/>
          <w:lang w:eastAsia="ru-RU"/>
        </w:rPr>
        <w:br/>
        <w:t>высказывания; содержание отражает все аспекты, указанные в задании, средства связи</w:t>
      </w:r>
      <w:r w:rsidRPr="00795F32">
        <w:rPr>
          <w:rFonts w:ascii="Times New Roman" w:eastAsia="Times New Roman" w:hAnsi="Times New Roman" w:cs="Times New Roman"/>
          <w:sz w:val="24"/>
          <w:szCs w:val="24"/>
          <w:lang w:eastAsia="ru-RU"/>
        </w:rPr>
        <w:br/>
        <w:t>использованы в соответствие с требованиями, использованный словарный запас и</w:t>
      </w:r>
      <w:r w:rsidRPr="00795F32">
        <w:rPr>
          <w:rFonts w:ascii="Times New Roman" w:eastAsia="Times New Roman" w:hAnsi="Times New Roman" w:cs="Times New Roman"/>
          <w:sz w:val="24"/>
          <w:szCs w:val="24"/>
          <w:lang w:eastAsia="ru-RU"/>
        </w:rPr>
        <w:br/>
        <w:t>грамматические структуры соответствуют поставленной цели, допускаются до 4-х ошибок.</w:t>
      </w:r>
      <w:r w:rsidRPr="00795F32">
        <w:rPr>
          <w:rFonts w:ascii="Times New Roman" w:eastAsia="Times New Roman" w:hAnsi="Times New Roman" w:cs="Times New Roman"/>
          <w:sz w:val="24"/>
          <w:szCs w:val="24"/>
          <w:lang w:eastAsia="ru-RU"/>
        </w:rPr>
        <w:br/>
      </w:r>
      <w:r w:rsidRPr="00795F32">
        <w:rPr>
          <w:rFonts w:ascii="Times New Roman" w:eastAsia="Times New Roman" w:hAnsi="Times New Roman" w:cs="Times New Roman"/>
          <w:b/>
          <w:i/>
          <w:sz w:val="24"/>
          <w:szCs w:val="24"/>
          <w:lang w:eastAsia="ru-RU"/>
        </w:rPr>
        <w:t>Отметка «4»</w:t>
      </w:r>
      <w:r w:rsidRPr="00795F32">
        <w:rPr>
          <w:rFonts w:ascii="Times New Roman" w:eastAsia="Times New Roman" w:hAnsi="Times New Roman" w:cs="Times New Roman"/>
          <w:sz w:val="24"/>
          <w:szCs w:val="24"/>
          <w:lang w:eastAsia="ru-RU"/>
        </w:rPr>
        <w:t xml:space="preserve"> ставится в том случае, если задание выполнено не полностью, содержание</w:t>
      </w:r>
      <w:r w:rsidRPr="00795F32">
        <w:rPr>
          <w:rFonts w:ascii="Times New Roman" w:eastAsia="Times New Roman" w:hAnsi="Times New Roman" w:cs="Times New Roman"/>
          <w:sz w:val="24"/>
          <w:szCs w:val="24"/>
          <w:lang w:eastAsia="ru-RU"/>
        </w:rPr>
        <w:br/>
        <w:t>отражает не все аспекты, указанные в задании, имеется нарушение стилевого оформления,</w:t>
      </w:r>
      <w:r w:rsidRPr="00795F32">
        <w:rPr>
          <w:rFonts w:ascii="Times New Roman" w:eastAsia="Times New Roman" w:hAnsi="Times New Roman" w:cs="Times New Roman"/>
          <w:sz w:val="24"/>
          <w:szCs w:val="24"/>
          <w:lang w:eastAsia="ru-RU"/>
        </w:rPr>
        <w:br/>
        <w:t>имеются неточности в использовании средств логической связи.. Высказывание не всегда</w:t>
      </w:r>
      <w:r w:rsidRPr="00795F32">
        <w:rPr>
          <w:rFonts w:ascii="Times New Roman" w:eastAsia="Times New Roman" w:hAnsi="Times New Roman" w:cs="Times New Roman"/>
          <w:sz w:val="24"/>
          <w:szCs w:val="24"/>
          <w:lang w:eastAsia="ru-RU"/>
        </w:rPr>
        <w:br/>
        <w:t>логично, допущены лексические и грамматические ошибки (более 4х), не затрудняющие</w:t>
      </w:r>
      <w:r w:rsidRPr="00795F32">
        <w:rPr>
          <w:rFonts w:ascii="Times New Roman" w:eastAsia="Times New Roman" w:hAnsi="Times New Roman" w:cs="Times New Roman"/>
          <w:sz w:val="24"/>
          <w:szCs w:val="24"/>
          <w:lang w:eastAsia="ru-RU"/>
        </w:rPr>
        <w:br/>
        <w:t>понимание текста.</w:t>
      </w:r>
      <w:r w:rsidRPr="00795F32">
        <w:rPr>
          <w:rFonts w:ascii="Times New Roman" w:eastAsia="Times New Roman" w:hAnsi="Times New Roman" w:cs="Times New Roman"/>
          <w:b/>
          <w:i/>
          <w:sz w:val="24"/>
          <w:szCs w:val="24"/>
          <w:lang w:eastAsia="ru-RU"/>
        </w:rPr>
        <w:t xml:space="preserve"> </w:t>
      </w:r>
    </w:p>
    <w:p w14:paraId="5CF5AA0D"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«3»</w:t>
      </w:r>
      <w:r w:rsidRPr="00795F32">
        <w:rPr>
          <w:rFonts w:ascii="Times New Roman" w:eastAsia="Times New Roman" w:hAnsi="Times New Roman" w:cs="Times New Roman"/>
          <w:sz w:val="24"/>
          <w:szCs w:val="24"/>
          <w:lang w:eastAsia="ru-RU"/>
        </w:rPr>
        <w:t xml:space="preserve"> ставится в том случае, если задание выполнено не полностью, не точно выполнена коммуникативная задача. Содержание отражает не все аспекты, указанные в задании; встречаются нарушения стилевого оформления. Имеются ошибки в использовании средств логической связи, их выбор ограничен, нарушены принятые нормы оформления. </w:t>
      </w:r>
      <w:r w:rsidRPr="00795F32">
        <w:rPr>
          <w:rFonts w:ascii="Times New Roman" w:eastAsia="Times New Roman" w:hAnsi="Times New Roman" w:cs="Times New Roman"/>
          <w:sz w:val="24"/>
          <w:szCs w:val="24"/>
          <w:lang w:eastAsia="ru-RU"/>
        </w:rPr>
        <w:lastRenderedPageBreak/>
        <w:t>Имеются множественные лексические, грамматические и орфографические ошибки (более 8); использованная лексика и грамматические структуры однообразны.</w:t>
      </w:r>
    </w:p>
    <w:p w14:paraId="57898B90"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Times New Roman" w:hAnsi="Times New Roman" w:cs="Times New Roman"/>
          <w:b/>
          <w:i/>
          <w:sz w:val="24"/>
          <w:szCs w:val="24"/>
          <w:lang w:eastAsia="ru-RU"/>
        </w:rPr>
        <w:t>Отметка «2»</w:t>
      </w:r>
      <w:r w:rsidRPr="00795F32">
        <w:rPr>
          <w:rFonts w:ascii="Times New Roman" w:eastAsia="Times New Roman" w:hAnsi="Times New Roman" w:cs="Times New Roman"/>
          <w:sz w:val="24"/>
          <w:szCs w:val="24"/>
          <w:lang w:eastAsia="ru-RU"/>
        </w:rPr>
        <w:t xml:space="preserve"> ставится в том случае, если задание не отражает указанных в задании аспектов, коммуникативная задача не выполнена, письменное высказывание не</w:t>
      </w:r>
      <w:r w:rsidRPr="00795F32">
        <w:rPr>
          <w:rFonts w:ascii="Times New Roman" w:eastAsia="Times New Roman" w:hAnsi="Times New Roman" w:cs="Times New Roman"/>
          <w:sz w:val="24"/>
          <w:szCs w:val="24"/>
          <w:lang w:eastAsia="ru-RU"/>
        </w:rPr>
        <w:br/>
        <w:t>соответствует заданному объему; понимание затруднено из-за множественных ошибок.</w:t>
      </w:r>
      <w:r w:rsidRPr="00795F32">
        <w:rPr>
          <w:rFonts w:ascii="Times New Roman" w:eastAsia="Times New Roman" w:hAnsi="Times New Roman" w:cs="Times New Roman"/>
          <w:sz w:val="24"/>
          <w:szCs w:val="24"/>
          <w:lang w:eastAsia="ru-RU"/>
        </w:rPr>
        <w:br/>
        <w:t>Контроль и оценка деятельности учащихся осуществляется с помощью контрольных</w:t>
      </w:r>
      <w:r w:rsidRPr="00795F32">
        <w:rPr>
          <w:rFonts w:ascii="Times New Roman" w:eastAsia="Times New Roman" w:hAnsi="Times New Roman" w:cs="Times New Roman"/>
          <w:sz w:val="24"/>
          <w:szCs w:val="24"/>
          <w:lang w:eastAsia="ru-RU"/>
        </w:rPr>
        <w:br/>
        <w:t>заданий (тестов) после каждого раздела учебника и контрольных работ по различным</w:t>
      </w:r>
      <w:r w:rsidRPr="00795F32">
        <w:rPr>
          <w:rFonts w:ascii="Times New Roman" w:eastAsia="Times New Roman" w:hAnsi="Times New Roman" w:cs="Times New Roman"/>
          <w:sz w:val="24"/>
          <w:szCs w:val="24"/>
          <w:lang w:eastAsia="ru-RU"/>
        </w:rPr>
        <w:br/>
        <w:t xml:space="preserve">видам речевой деятельности в конце четверти (чтение, аудирование, говорение). </w:t>
      </w:r>
      <w:r w:rsidRPr="00795F32">
        <w:rPr>
          <w:rFonts w:ascii="Times New Roman" w:eastAsia="Times New Roman" w:hAnsi="Times New Roman" w:cs="Times New Roman"/>
          <w:sz w:val="24"/>
          <w:szCs w:val="24"/>
          <w:lang w:eastAsia="ru-RU"/>
        </w:rPr>
        <w:br/>
        <w:t>Характер тестов для проверки лексико-грамматических навыков и речевых умений</w:t>
      </w:r>
      <w:r w:rsidRPr="00795F32">
        <w:rPr>
          <w:rFonts w:ascii="Times New Roman" w:eastAsia="Times New Roman" w:hAnsi="Times New Roman" w:cs="Times New Roman"/>
          <w:sz w:val="24"/>
          <w:szCs w:val="24"/>
          <w:lang w:eastAsia="ru-RU"/>
        </w:rPr>
        <w:br/>
        <w:t>доступен для учащихся и построен на пройденном и отработанном материале.</w:t>
      </w:r>
    </w:p>
    <w:p w14:paraId="52BC0128" w14:textId="77777777" w:rsidR="00076B0D" w:rsidRPr="00795F32" w:rsidRDefault="00076B0D" w:rsidP="00076B0D">
      <w:pPr>
        <w:spacing w:after="0" w:line="276" w:lineRule="auto"/>
        <w:jc w:val="center"/>
        <w:rPr>
          <w:rFonts w:ascii="Times New Roman" w:eastAsia="Times New Roman" w:hAnsi="Times New Roman" w:cs="Times New Roman"/>
          <w:b/>
          <w:i/>
          <w:sz w:val="28"/>
          <w:szCs w:val="28"/>
          <w:lang w:eastAsia="ru-RU"/>
        </w:rPr>
      </w:pPr>
    </w:p>
    <w:p w14:paraId="11854050" w14:textId="77777777" w:rsidR="00076B0D" w:rsidRPr="00795F32" w:rsidRDefault="00076B0D" w:rsidP="00076B0D">
      <w:pPr>
        <w:spacing w:after="0" w:line="276" w:lineRule="auto"/>
        <w:jc w:val="center"/>
        <w:rPr>
          <w:rFonts w:ascii="Times New Roman" w:eastAsia="Times New Roman" w:hAnsi="Times New Roman" w:cs="Times New Roman"/>
          <w:b/>
          <w:i/>
          <w:sz w:val="28"/>
          <w:szCs w:val="28"/>
          <w:lang w:eastAsia="ru-RU"/>
        </w:rPr>
      </w:pPr>
      <w:r w:rsidRPr="00795F32">
        <w:rPr>
          <w:rFonts w:ascii="Times New Roman" w:eastAsia="Times New Roman" w:hAnsi="Times New Roman" w:cs="Times New Roman"/>
          <w:b/>
          <w:i/>
          <w:sz w:val="28"/>
          <w:szCs w:val="28"/>
          <w:lang w:eastAsia="ru-RU"/>
        </w:rPr>
        <w:t>Критерии и нормы оценивания по математике</w:t>
      </w:r>
    </w:p>
    <w:p w14:paraId="4000FC4D" w14:textId="77777777" w:rsidR="00076B0D" w:rsidRPr="00795F32" w:rsidRDefault="00076B0D" w:rsidP="00076B0D">
      <w:pPr>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Оценка устных ответов учащихся по математике</w:t>
      </w:r>
    </w:p>
    <w:p w14:paraId="00DBFB81"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 xml:space="preserve">Ответ оценивается отметкой «5», если учащийся: </w:t>
      </w:r>
    </w:p>
    <w:p w14:paraId="124C3C10"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w:t>
      </w:r>
    </w:p>
    <w:p w14:paraId="11A8EE22"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14:paraId="18C455CC"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правильно выполнил рисунки, чертежи, графики, сопутствующие ответу; </w:t>
      </w:r>
    </w:p>
    <w:p w14:paraId="3F1C4139"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39FEFC30"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14:paraId="061DA2BF" w14:textId="77777777" w:rsidR="00076B0D" w:rsidRPr="00795F32" w:rsidRDefault="00076B0D" w:rsidP="008E2783">
      <w:pPr>
        <w:numPr>
          <w:ilvl w:val="0"/>
          <w:numId w:val="26"/>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отвечал самостоятельно без наводящих вопросов учителя. </w:t>
      </w:r>
    </w:p>
    <w:p w14:paraId="39F91CAE"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Возможны одна – две неточности при освещении второстепенных вопросов или в выкладках, которые ученик легко исправил по замечанию учителя. </w:t>
      </w:r>
    </w:p>
    <w:p w14:paraId="24CE07E5"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Ответ оценивается отметкой «4»,</w:t>
      </w:r>
      <w:r w:rsidRPr="00795F32">
        <w:rPr>
          <w:rFonts w:ascii="Times New Roman" w:eastAsia="Times New Roman" w:hAnsi="Times New Roman" w:cs="Times New Roman"/>
          <w:sz w:val="24"/>
          <w:szCs w:val="24"/>
          <w:lang w:eastAsia="ru-RU"/>
        </w:rPr>
        <w:t xml:space="preserve"> если он удовлетворяет в основном требованиям на оценку «5», но при этом имеет один из недостатков: </w:t>
      </w:r>
    </w:p>
    <w:p w14:paraId="0F119703" w14:textId="77777777" w:rsidR="00076B0D" w:rsidRPr="00795F32" w:rsidRDefault="00076B0D" w:rsidP="008E2783">
      <w:pPr>
        <w:numPr>
          <w:ilvl w:val="0"/>
          <w:numId w:val="27"/>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изложении допущены небольшие пробелы, не исказившие математическое содержание ответа; </w:t>
      </w:r>
    </w:p>
    <w:p w14:paraId="30DB181F" w14:textId="77777777" w:rsidR="00076B0D" w:rsidRPr="00795F32" w:rsidRDefault="00076B0D" w:rsidP="008E2783">
      <w:pPr>
        <w:numPr>
          <w:ilvl w:val="0"/>
          <w:numId w:val="27"/>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допущены один – два недочета при освещении основного содержания ответа, исправленные по замечанию учителя; </w:t>
      </w:r>
    </w:p>
    <w:p w14:paraId="6039226B" w14:textId="77777777" w:rsidR="00076B0D" w:rsidRPr="00795F32" w:rsidRDefault="00076B0D" w:rsidP="008E2783">
      <w:pPr>
        <w:numPr>
          <w:ilvl w:val="0"/>
          <w:numId w:val="27"/>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14:paraId="0AEA55D1"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 xml:space="preserve">Ответ оценивается отметкой «3»: </w:t>
      </w:r>
    </w:p>
    <w:p w14:paraId="5AEAD877" w14:textId="77777777" w:rsidR="00076B0D" w:rsidRPr="00795F32" w:rsidRDefault="00076B0D" w:rsidP="008E2783">
      <w:pPr>
        <w:numPr>
          <w:ilvl w:val="0"/>
          <w:numId w:val="28"/>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14:paraId="7E7F2724" w14:textId="77777777" w:rsidR="00076B0D" w:rsidRPr="00795F32" w:rsidRDefault="00076B0D" w:rsidP="008E2783">
      <w:pPr>
        <w:numPr>
          <w:ilvl w:val="0"/>
          <w:numId w:val="28"/>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14:paraId="6F0D8F14" w14:textId="77777777" w:rsidR="00076B0D" w:rsidRPr="00795F32" w:rsidRDefault="00076B0D" w:rsidP="008E2783">
      <w:pPr>
        <w:numPr>
          <w:ilvl w:val="0"/>
          <w:numId w:val="28"/>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 xml:space="preserve">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поданной теме; </w:t>
      </w:r>
    </w:p>
    <w:p w14:paraId="7636EDF8" w14:textId="77777777" w:rsidR="00076B0D" w:rsidRPr="00795F32" w:rsidRDefault="00076B0D" w:rsidP="008E2783">
      <w:pPr>
        <w:numPr>
          <w:ilvl w:val="0"/>
          <w:numId w:val="28"/>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при знании теоретического материала выявлена недостаточная сформированность основных умений и навыков. </w:t>
      </w:r>
    </w:p>
    <w:p w14:paraId="34543F1A"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 xml:space="preserve">Ответ оценивается отметкой «2»: </w:t>
      </w:r>
    </w:p>
    <w:p w14:paraId="1F05939A" w14:textId="77777777" w:rsidR="00076B0D" w:rsidRPr="00795F32" w:rsidRDefault="00076B0D" w:rsidP="008E2783">
      <w:pPr>
        <w:numPr>
          <w:ilvl w:val="0"/>
          <w:numId w:val="25"/>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не раскрыто основное содержание учебного материала; </w:t>
      </w:r>
    </w:p>
    <w:p w14:paraId="33FC358A" w14:textId="77777777" w:rsidR="00076B0D" w:rsidRPr="00795F32" w:rsidRDefault="00076B0D" w:rsidP="008E2783">
      <w:pPr>
        <w:numPr>
          <w:ilvl w:val="0"/>
          <w:numId w:val="25"/>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14:paraId="6D9ECA9E" w14:textId="77777777" w:rsidR="00076B0D" w:rsidRPr="00795F32" w:rsidRDefault="00076B0D" w:rsidP="008E2783">
      <w:pPr>
        <w:numPr>
          <w:ilvl w:val="0"/>
          <w:numId w:val="25"/>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14:paraId="7FD00748" w14:textId="77777777" w:rsidR="00076B0D" w:rsidRPr="00795F32" w:rsidRDefault="00076B0D" w:rsidP="00076B0D">
      <w:pPr>
        <w:spacing w:after="0" w:line="276" w:lineRule="auto"/>
        <w:jc w:val="center"/>
        <w:rPr>
          <w:rFonts w:ascii="Times New Roman" w:eastAsia="Calibri" w:hAnsi="Times New Roman" w:cs="Times New Roman"/>
          <w:b/>
          <w:sz w:val="24"/>
          <w:szCs w:val="24"/>
        </w:rPr>
      </w:pPr>
      <w:r w:rsidRPr="00795F32">
        <w:rPr>
          <w:rFonts w:ascii="Times New Roman" w:eastAsia="Times New Roman" w:hAnsi="Times New Roman" w:cs="Times New Roman"/>
          <w:b/>
          <w:sz w:val="24"/>
          <w:szCs w:val="24"/>
          <w:lang w:eastAsia="ru-RU"/>
        </w:rPr>
        <w:t>Оценка письменных контрольных работ учащихся по математике</w:t>
      </w:r>
    </w:p>
    <w:p w14:paraId="6AB446F8"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 xml:space="preserve">Отметка «5» ставится, если: </w:t>
      </w:r>
    </w:p>
    <w:p w14:paraId="21139500" w14:textId="77777777" w:rsidR="00076B0D" w:rsidRPr="00795F32" w:rsidRDefault="00076B0D" w:rsidP="008E2783">
      <w:pPr>
        <w:numPr>
          <w:ilvl w:val="0"/>
          <w:numId w:val="29"/>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работа выполнена полностью; </w:t>
      </w:r>
    </w:p>
    <w:p w14:paraId="0747F2FA" w14:textId="77777777" w:rsidR="00076B0D" w:rsidRPr="00795F32" w:rsidRDefault="00076B0D" w:rsidP="008E2783">
      <w:pPr>
        <w:numPr>
          <w:ilvl w:val="0"/>
          <w:numId w:val="29"/>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логических рассуждениях и обосновании решения нет пробелов и ошибок; </w:t>
      </w:r>
    </w:p>
    <w:p w14:paraId="6E41095B" w14:textId="77777777" w:rsidR="00076B0D" w:rsidRPr="00795F32" w:rsidRDefault="00076B0D" w:rsidP="008E2783">
      <w:pPr>
        <w:numPr>
          <w:ilvl w:val="0"/>
          <w:numId w:val="29"/>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14:paraId="5010CC2A" w14:textId="77777777" w:rsidR="00076B0D" w:rsidRPr="00795F32" w:rsidRDefault="00076B0D" w:rsidP="00076B0D">
      <w:pPr>
        <w:spacing w:after="0" w:line="276" w:lineRule="auto"/>
        <w:jc w:val="both"/>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«4» ставится, если:</w:t>
      </w:r>
    </w:p>
    <w:p w14:paraId="2F753483" w14:textId="77777777" w:rsidR="00076B0D" w:rsidRPr="00795F32" w:rsidRDefault="00076B0D" w:rsidP="008E2783">
      <w:pPr>
        <w:numPr>
          <w:ilvl w:val="0"/>
          <w:numId w:val="29"/>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14:paraId="3E6C437B" w14:textId="77777777" w:rsidR="00076B0D" w:rsidRPr="00795F32" w:rsidRDefault="00076B0D" w:rsidP="008E2783">
      <w:pPr>
        <w:numPr>
          <w:ilvl w:val="0"/>
          <w:numId w:val="29"/>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14:paraId="5A65A0DF"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«3» ставится, если:</w:t>
      </w:r>
      <w:r w:rsidRPr="00795F32">
        <w:rPr>
          <w:rFonts w:ascii="Times New Roman" w:eastAsia="Times New Roman" w:hAnsi="Times New Roman" w:cs="Times New Roman"/>
          <w:sz w:val="24"/>
          <w:szCs w:val="24"/>
          <w:lang w:eastAsia="ru-RU"/>
        </w:rPr>
        <w:t xml:space="preserve"> </w:t>
      </w:r>
    </w:p>
    <w:p w14:paraId="07D96707"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14:paraId="3A522D1E"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«2» ставится</w:t>
      </w:r>
      <w:r w:rsidRPr="00795F32">
        <w:rPr>
          <w:rFonts w:ascii="Times New Roman" w:eastAsia="Times New Roman" w:hAnsi="Times New Roman" w:cs="Times New Roman"/>
          <w:b/>
          <w:sz w:val="24"/>
          <w:szCs w:val="24"/>
          <w:lang w:eastAsia="ru-RU"/>
        </w:rPr>
        <w:t>, если</w:t>
      </w:r>
      <w:r w:rsidRPr="00795F32">
        <w:rPr>
          <w:rFonts w:ascii="Times New Roman" w:eastAsia="Times New Roman" w:hAnsi="Times New Roman" w:cs="Times New Roman"/>
          <w:sz w:val="24"/>
          <w:szCs w:val="24"/>
          <w:lang w:eastAsia="ru-RU"/>
        </w:rPr>
        <w:t xml:space="preserve"> допущены существенные ошибки, показавшие, что учащийся не владеет обязательными умениями по данной теме в полной мере.</w:t>
      </w:r>
    </w:p>
    <w:p w14:paraId="7D99ACDD" w14:textId="77777777" w:rsidR="00076B0D" w:rsidRPr="00795F32" w:rsidRDefault="00076B0D" w:rsidP="00076B0D">
      <w:pPr>
        <w:spacing w:after="0" w:line="240"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(Задания со* не влияют на отметку за контрольную работу, такие задания могут оцениваться дополнительно). </w:t>
      </w:r>
    </w:p>
    <w:p w14:paraId="0B8999BE" w14:textId="77777777" w:rsidR="00076B0D" w:rsidRPr="00795F32" w:rsidRDefault="00076B0D" w:rsidP="00076B0D">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Оценка письменной работы по выполнению вычислительных заданий и алгебраических преобразований</w:t>
      </w:r>
    </w:p>
    <w:p w14:paraId="38DBC073"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«5»</w:t>
      </w:r>
      <w:r w:rsidRPr="00795F32">
        <w:rPr>
          <w:rFonts w:ascii="Times New Roman" w:eastAsia="Times New Roman" w:hAnsi="Times New Roman" w:cs="Times New Roman"/>
          <w:sz w:val="24"/>
          <w:szCs w:val="24"/>
          <w:lang w:eastAsia="ru-RU"/>
        </w:rPr>
        <w:t xml:space="preserve"> ставится за безукоризненное выполнение письменной работы, если:</w:t>
      </w:r>
    </w:p>
    <w:p w14:paraId="6172DEFB"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 если решение всех примеров верное; </w:t>
      </w:r>
    </w:p>
    <w:p w14:paraId="0EE12FE8"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 </w:t>
      </w:r>
    </w:p>
    <w:p w14:paraId="6FF7A042"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«4»</w:t>
      </w:r>
      <w:r w:rsidRPr="00795F32">
        <w:rPr>
          <w:rFonts w:ascii="Times New Roman" w:eastAsia="Times New Roman" w:hAnsi="Times New Roman" w:cs="Times New Roman"/>
          <w:sz w:val="24"/>
          <w:szCs w:val="24"/>
          <w:lang w:eastAsia="ru-RU"/>
        </w:rPr>
        <w:t xml:space="preserve"> ставится за работу, которая выполнена в основном правильно, но допущена одна (негрубая) ошибка или два- три недочёта. </w:t>
      </w:r>
    </w:p>
    <w:p w14:paraId="09CC0109"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«3»</w:t>
      </w:r>
      <w:r w:rsidRPr="00795F32">
        <w:rPr>
          <w:rFonts w:ascii="Times New Roman" w:eastAsia="Times New Roman" w:hAnsi="Times New Roman" w:cs="Times New Roman"/>
          <w:sz w:val="24"/>
          <w:szCs w:val="24"/>
          <w:lang w:eastAsia="ru-RU"/>
        </w:rPr>
        <w:t xml:space="preserve"> ставится в следующих случаях:</w:t>
      </w:r>
    </w:p>
    <w:p w14:paraId="72506FE3"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а) если в работе имеется одна грубая ошибка и не более одной негрубой ошибки; </w:t>
      </w:r>
    </w:p>
    <w:p w14:paraId="12E14B75"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б) при наличии одной грубой ошибки и одного- двух недочётов; </w:t>
      </w:r>
    </w:p>
    <w:p w14:paraId="681881DF"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при отсутствии грубых ошибок, но при наличии от двух до четырёх (негрубых) ошибок;</w:t>
      </w:r>
    </w:p>
    <w:p w14:paraId="0F3B34F6"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г) при наличии двух негрубых ошибок и не более трёх недочётов; </w:t>
      </w:r>
    </w:p>
    <w:p w14:paraId="6D6B78E3"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 при отсутствии ошибок, но при наличии четырёх и более недочётов; </w:t>
      </w:r>
    </w:p>
    <w:p w14:paraId="4F098D28"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е) если верно выполнено более половины объёма всей работы.</w:t>
      </w:r>
    </w:p>
    <w:p w14:paraId="3C791890"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«2»</w:t>
      </w:r>
      <w:r w:rsidRPr="00795F32">
        <w:rPr>
          <w:rFonts w:ascii="Times New Roman" w:eastAsia="Times New Roman" w:hAnsi="Times New Roman" w:cs="Times New Roman"/>
          <w:sz w:val="24"/>
          <w:szCs w:val="24"/>
          <w:lang w:eastAsia="ru-RU"/>
        </w:rPr>
        <w:t xml:space="preserve">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 </w:t>
      </w:r>
    </w:p>
    <w:p w14:paraId="0CB02EC6" w14:textId="77777777" w:rsidR="00076B0D" w:rsidRPr="00795F32" w:rsidRDefault="00076B0D" w:rsidP="00076B0D">
      <w:pPr>
        <w:spacing w:after="0" w:line="240"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Оценка письменной работы по решению текстовых задач</w:t>
      </w:r>
    </w:p>
    <w:p w14:paraId="5DFF08F7"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«5</w:t>
      </w:r>
      <w:r w:rsidRPr="00795F32">
        <w:rPr>
          <w:rFonts w:ascii="Times New Roman" w:eastAsia="Times New Roman" w:hAnsi="Times New Roman" w:cs="Times New Roman"/>
          <w:b/>
          <w:sz w:val="24"/>
          <w:szCs w:val="24"/>
          <w:lang w:eastAsia="ru-RU"/>
        </w:rPr>
        <w:t>»</w:t>
      </w:r>
      <w:r w:rsidRPr="00795F32">
        <w:rPr>
          <w:rFonts w:ascii="Times New Roman" w:eastAsia="Times New Roman" w:hAnsi="Times New Roman" w:cs="Times New Roman"/>
          <w:sz w:val="24"/>
          <w:szCs w:val="24"/>
          <w:lang w:eastAsia="ru-RU"/>
        </w:rPr>
        <w:t xml:space="preserve"> ставится в том случае, когда задача решена правильно: </w:t>
      </w:r>
    </w:p>
    <w:p w14:paraId="1C07DDEC"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ход решения задачи верен, все действия и преобразования выполнены верно и рационально;</w:t>
      </w:r>
    </w:p>
    <w:p w14:paraId="74D979AD"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задаче, решаемой с вопросами или пояснениями к действиям, даны точные и правильные формулировки; </w:t>
      </w:r>
    </w:p>
    <w:p w14:paraId="561DE4F9"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 задаче, решаемой с помощью уравнения, даны необходимые пояснения; </w:t>
      </w:r>
    </w:p>
    <w:p w14:paraId="53E5F980"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записи правильны, расположены последовательно, дан верный и исчерпывающий ответ на вопросы задачи; </w:t>
      </w:r>
    </w:p>
    <w:p w14:paraId="38A1838F" w14:textId="77777777" w:rsidR="00076B0D" w:rsidRPr="00795F32" w:rsidRDefault="00076B0D" w:rsidP="008E2783">
      <w:pPr>
        <w:numPr>
          <w:ilvl w:val="0"/>
          <w:numId w:val="30"/>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сделана проверка решения (в тех случаях, когда это требуется).</w:t>
      </w:r>
    </w:p>
    <w:p w14:paraId="2740D98C"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«4»</w:t>
      </w:r>
      <w:r w:rsidRPr="00795F32">
        <w:rPr>
          <w:rFonts w:ascii="Times New Roman" w:eastAsia="Times New Roman" w:hAnsi="Times New Roman" w:cs="Times New Roman"/>
          <w:sz w:val="24"/>
          <w:szCs w:val="24"/>
          <w:lang w:eastAsia="ru-RU"/>
        </w:rPr>
        <w:t xml:space="preserve"> ставится в том случае, если при правильном ходе решения задачи допущена одна негрубая ошибка или два-три недочёта. </w:t>
      </w:r>
    </w:p>
    <w:p w14:paraId="7DE6861B"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«3»</w:t>
      </w:r>
      <w:r w:rsidRPr="00795F32">
        <w:rPr>
          <w:rFonts w:ascii="Times New Roman" w:eastAsia="Times New Roman" w:hAnsi="Times New Roman" w:cs="Times New Roman"/>
          <w:sz w:val="24"/>
          <w:szCs w:val="24"/>
          <w:lang w:eastAsia="ru-RU"/>
        </w:rPr>
        <w:t xml:space="preserve"> ставится в том случае, если ход решения правильный, но: </w:t>
      </w:r>
    </w:p>
    <w:p w14:paraId="0FB3A722" w14:textId="77777777" w:rsidR="00076B0D" w:rsidRPr="00795F32" w:rsidRDefault="00076B0D" w:rsidP="008E2783">
      <w:pPr>
        <w:numPr>
          <w:ilvl w:val="0"/>
          <w:numId w:val="31"/>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допущена одна грубая ошибка и не более одной негрубой; </w:t>
      </w:r>
    </w:p>
    <w:p w14:paraId="7A1F776C" w14:textId="77777777" w:rsidR="00076B0D" w:rsidRPr="00795F32" w:rsidRDefault="00076B0D" w:rsidP="008E2783">
      <w:pPr>
        <w:numPr>
          <w:ilvl w:val="0"/>
          <w:numId w:val="31"/>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допущена одна грубая ошибка и не более двух недочётов; </w:t>
      </w:r>
    </w:p>
    <w:p w14:paraId="243573A8" w14:textId="77777777" w:rsidR="00076B0D" w:rsidRPr="00795F32" w:rsidRDefault="00076B0D" w:rsidP="008E2783">
      <w:pPr>
        <w:numPr>
          <w:ilvl w:val="0"/>
          <w:numId w:val="31"/>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допущены три-четыре негрубые ошибки при отсутствии недочётов;</w:t>
      </w:r>
    </w:p>
    <w:p w14:paraId="31A2AC9A" w14:textId="77777777" w:rsidR="00076B0D" w:rsidRPr="00795F32" w:rsidRDefault="00076B0D" w:rsidP="008E2783">
      <w:pPr>
        <w:numPr>
          <w:ilvl w:val="0"/>
          <w:numId w:val="31"/>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допущено не более двух негрубых ошибок и трёх недочётов; </w:t>
      </w:r>
    </w:p>
    <w:p w14:paraId="48C46F1B" w14:textId="77777777" w:rsidR="00076B0D" w:rsidRPr="00795F32" w:rsidRDefault="00076B0D" w:rsidP="008E2783">
      <w:pPr>
        <w:numPr>
          <w:ilvl w:val="0"/>
          <w:numId w:val="31"/>
        </w:numPr>
        <w:suppressAutoHyphens/>
        <w:spacing w:after="0" w:line="276" w:lineRule="auto"/>
        <w:contextualSpacing/>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при отсутствии ошибок, но при наличии более трёх недочётов.</w:t>
      </w:r>
    </w:p>
    <w:p w14:paraId="32E72C83"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«2»</w:t>
      </w:r>
      <w:r w:rsidRPr="00795F32">
        <w:rPr>
          <w:rFonts w:ascii="Times New Roman" w:eastAsia="Times New Roman" w:hAnsi="Times New Roman" w:cs="Times New Roman"/>
          <w:sz w:val="24"/>
          <w:szCs w:val="24"/>
          <w:lang w:eastAsia="ru-RU"/>
        </w:rPr>
        <w:t xml:space="preserve"> ставится в том случае, когда число ошибок превосходит норму, при которой может быть выставлена положительная оценка. </w:t>
      </w:r>
    </w:p>
    <w:p w14:paraId="69A35EED" w14:textId="77777777" w:rsidR="00076B0D" w:rsidRPr="00795F32" w:rsidRDefault="00076B0D" w:rsidP="00076B0D">
      <w:pPr>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Примечания. Отметка "5" может быть поставлена, несмотря на наличие описки или недочёта, если учащийся дал оригинальное решение, свидетельствующее о его хорошем математическом развитии. </w:t>
      </w:r>
    </w:p>
    <w:p w14:paraId="3B7D92EC"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Положительная отметка «3» может быть выставлена учащемуся, выполнившему работу не полностью, если он безошибочно выполнил более половины объёма всей работы. </w:t>
      </w:r>
    </w:p>
    <w:p w14:paraId="5B7A45FE" w14:textId="77777777" w:rsidR="00076B0D" w:rsidRPr="00795F32" w:rsidRDefault="00076B0D" w:rsidP="00076B0D">
      <w:pPr>
        <w:spacing w:after="0" w:line="276" w:lineRule="auto"/>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Оценка комбинированных письменных работ по математике</w:t>
      </w:r>
    </w:p>
    <w:p w14:paraId="7CDC0E71" w14:textId="77777777" w:rsidR="00076B0D" w:rsidRPr="00795F32" w:rsidRDefault="00076B0D" w:rsidP="00076B0D">
      <w:pPr>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Письменная работа по математике, подлежащая оцениванию, может состоять из задач и примеров (комбинированная работа). В этом случае учитель сначала даёт предварительную оценку каждой части работы, а затем общую, руководствуясь следующим: </w:t>
      </w:r>
    </w:p>
    <w:p w14:paraId="2122F7D8"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а) если обе части работы оценены одинаково, то эта оценка должна быть общей для всей работы в целом; </w:t>
      </w:r>
    </w:p>
    <w:p w14:paraId="558AD76F"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б) если оценки частей разнятся на один балл, например, даны оценки «5» и «4» или «4» и «3» и т. п., то за работу в целом, как правило, ставится низшая из двух оценок, но при этом учитывается значение каждой из частей работы; </w:t>
      </w:r>
    </w:p>
    <w:p w14:paraId="4A779F7B"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низшая из двух данных оценок ставится и в том случае, если одна часть работы оценена баллом «5», а другая — баллом «3», но в этом случае учитель может оценить такую работу</w:t>
      </w:r>
      <w:r w:rsidRPr="00795F32">
        <w:rPr>
          <w:rFonts w:ascii="Times New Roman" w:eastAsia="Times New Roman" w:hAnsi="Times New Roman" w:cs="Times New Roman"/>
          <w:sz w:val="24"/>
          <w:szCs w:val="24"/>
          <w:lang w:eastAsia="ru-RU"/>
        </w:rPr>
        <w:br/>
        <w:t>в целом баллом «4» при условии, что оценка «5» поставлена за основную часть работы;</w:t>
      </w:r>
    </w:p>
    <w:p w14:paraId="6A2E0992" w14:textId="77777777" w:rsidR="00076B0D" w:rsidRPr="00795F32" w:rsidRDefault="00076B0D" w:rsidP="00076B0D">
      <w:pPr>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г) если одна из частей работы оценена баллом «5» или «4», а другая — баллом «2», то за всю работу в целом ставится балл «2», но учитель может оценить всю работу баллом «3» при условии, что высшая из двух данных оценок поставлена за основную часть работы. </w:t>
      </w:r>
    </w:p>
    <w:p w14:paraId="033228B8" w14:textId="77777777" w:rsidR="00076B0D" w:rsidRPr="00795F32" w:rsidRDefault="00076B0D" w:rsidP="00076B0D">
      <w:pPr>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Примечание. Основной считается та часть работы, которая включает больший по объёму или наиболее важный по значению материал по изучаемым темам программы.</w:t>
      </w:r>
    </w:p>
    <w:p w14:paraId="3650C5EE" w14:textId="77777777" w:rsidR="00076B0D" w:rsidRPr="00795F32" w:rsidRDefault="00076B0D" w:rsidP="00076B0D">
      <w:pPr>
        <w:spacing w:after="0" w:line="240" w:lineRule="auto"/>
        <w:jc w:val="both"/>
        <w:rPr>
          <w:rFonts w:ascii="Times New Roman" w:eastAsia="Times New Roman" w:hAnsi="Times New Roman" w:cs="Times New Roman"/>
          <w:sz w:val="24"/>
          <w:szCs w:val="24"/>
          <w:lang w:eastAsia="ru-RU"/>
        </w:rPr>
      </w:pPr>
    </w:p>
    <w:p w14:paraId="53C5FFF2" w14:textId="77777777" w:rsidR="00076B0D" w:rsidRPr="00795F32" w:rsidRDefault="00076B0D" w:rsidP="00076B0D">
      <w:pPr>
        <w:spacing w:after="0" w:line="276" w:lineRule="auto"/>
        <w:jc w:val="center"/>
        <w:rPr>
          <w:rFonts w:ascii="Times New Roman" w:eastAsia="Times New Roman" w:hAnsi="Times New Roman" w:cs="Times New Roman"/>
          <w:b/>
          <w:i/>
          <w:sz w:val="28"/>
          <w:szCs w:val="28"/>
          <w:lang w:eastAsia="ru-RU"/>
        </w:rPr>
      </w:pPr>
      <w:r w:rsidRPr="00795F32">
        <w:rPr>
          <w:rFonts w:ascii="Times New Roman" w:eastAsia="Times New Roman" w:hAnsi="Times New Roman" w:cs="Times New Roman"/>
          <w:b/>
          <w:i/>
          <w:sz w:val="28"/>
          <w:szCs w:val="28"/>
          <w:lang w:eastAsia="ru-RU"/>
        </w:rPr>
        <w:t>Оценка выполнения практических (лабораторных) работ, опытов по физике, биологии, химии</w:t>
      </w:r>
    </w:p>
    <w:p w14:paraId="6DF8D881" w14:textId="77777777" w:rsidR="00076B0D" w:rsidRPr="00795F32" w:rsidRDefault="00076B0D" w:rsidP="00076B0D">
      <w:pPr>
        <w:spacing w:after="0" w:line="276" w:lineRule="auto"/>
        <w:ind w:firstLine="708"/>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Практический метод контроля осуществляется в рамках выполнения лабораторных работ, проведения демонстрационных экспериментов. Практический метод контроля обеспечивает проверку сформированности знаний, умений и навыков практической работы: умения выявлять в исследуемом явлении (процессе) существенное, важное и отделять второстепенные детали; объяснять наблюдаемое явление, выявлять его природу и сущность; проводить измерение физических величин и др.</w:t>
      </w:r>
    </w:p>
    <w:p w14:paraId="7E96B4C9" w14:textId="77777777" w:rsidR="00076B0D" w:rsidRPr="00795F32" w:rsidRDefault="00076B0D" w:rsidP="00076B0D">
      <w:pPr>
        <w:spacing w:after="0" w:line="276" w:lineRule="auto"/>
        <w:ind w:firstLine="708"/>
        <w:jc w:val="both"/>
        <w:rPr>
          <w:rFonts w:ascii="Times New Roman" w:eastAsia="Calibri" w:hAnsi="Times New Roman" w:cs="Times New Roman"/>
          <w:sz w:val="24"/>
          <w:szCs w:val="24"/>
        </w:rPr>
      </w:pPr>
      <w:r w:rsidRPr="00795F32">
        <w:rPr>
          <w:rFonts w:ascii="Times New Roman" w:eastAsia="Times New Roman" w:hAnsi="Times New Roman" w:cs="Times New Roman"/>
          <w:sz w:val="24"/>
          <w:szCs w:val="24"/>
          <w:lang w:eastAsia="ru-RU"/>
        </w:rPr>
        <w:t>Лабораторная работа – оценочный материал, направленный на проверку сформированности у обучающихся умений наблюдать, анализировать, проводить лингвистический эксперимент, обнаруживать связь явлений, фактов, использовать имеющиеся знания в новых ситуациях, устанавливать причинно-следственные связи на основе предложенного дидактического материала в соответствии с поставленной познавательной задачей. Лабораторная работа связана с языковым анализом текста, с конструированием текста заданного типа. В ходе лабораторной работы обучающиеся самостоятельно решают познава</w:t>
      </w:r>
      <w:r w:rsidRPr="00795F32">
        <w:rPr>
          <w:rFonts w:ascii="Times New Roman" w:eastAsia="Calibri" w:hAnsi="Times New Roman" w:cs="Times New Roman"/>
          <w:sz w:val="24"/>
          <w:szCs w:val="24"/>
        </w:rPr>
        <w:t>тельные задачи на основе языкового анализа текста, приобретают навыки исследовательской деятельности.</w:t>
      </w:r>
    </w:p>
    <w:p w14:paraId="76A280D2" w14:textId="77777777" w:rsidR="00076B0D" w:rsidRPr="00795F32" w:rsidRDefault="00076B0D" w:rsidP="00076B0D">
      <w:pPr>
        <w:spacing w:after="0" w:line="276" w:lineRule="auto"/>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«5» ставится, если обучающийся:</w:t>
      </w:r>
    </w:p>
    <w:p w14:paraId="5334F797"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правильно определил цель опыта;</w:t>
      </w:r>
    </w:p>
    <w:p w14:paraId="320B4D13"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выполнил работу в полном объеме с соблюдением необходимой последовательности проведения опытов и измерений;</w:t>
      </w:r>
    </w:p>
    <w:p w14:paraId="769896FC"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56E52D84"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научно грамотно, логично описал наблюдения и сформулировал выводы из опыта;</w:t>
      </w:r>
    </w:p>
    <w:p w14:paraId="3110176A"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представленном отчете правильно и аккуратно выполнил все записи, таблицы, рисунки, чертежи, графики, вычисления и сделал выводы;</w:t>
      </w:r>
    </w:p>
    <w:p w14:paraId="515F1E04"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правильно выполнил анализ погрешностей;</w:t>
      </w:r>
    </w:p>
    <w:p w14:paraId="490F577E"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проявил организационно-трудовые умения (поддерживал чистоту рабочего места и порядок на столе, экономно использовал расходные материалы);</w:t>
      </w:r>
    </w:p>
    <w:p w14:paraId="6C9C6705"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эксперимент осуществлял по плану с учетом техники безопасности и правил работы с материалами и оборудованием.</w:t>
      </w:r>
    </w:p>
    <w:p w14:paraId="47291A62" w14:textId="77777777" w:rsidR="00076B0D" w:rsidRPr="00795F32" w:rsidRDefault="00076B0D" w:rsidP="00076B0D">
      <w:pPr>
        <w:spacing w:after="0" w:line="276" w:lineRule="auto"/>
        <w:ind w:left="360"/>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«4» ставится, если обучающийся выполнил требования к оценке «5», но:</w:t>
      </w:r>
    </w:p>
    <w:p w14:paraId="0EE60D47"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14:paraId="2A9810F2"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было допущено два-три недочета;</w:t>
      </w:r>
    </w:p>
    <w:p w14:paraId="26CED794"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не более одной негрубой ошибки и одного недочета,</w:t>
      </w:r>
    </w:p>
    <w:p w14:paraId="6830FD10"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эксперимент проведен не полностью;</w:t>
      </w:r>
    </w:p>
    <w:p w14:paraId="3A6946C6"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в описании наблюдений из опыта допустил неточности, выводы сделал неполные.</w:t>
      </w:r>
    </w:p>
    <w:p w14:paraId="73CCEC59" w14:textId="77777777" w:rsidR="00076B0D" w:rsidRPr="00795F32" w:rsidRDefault="00076B0D" w:rsidP="00076B0D">
      <w:pPr>
        <w:spacing w:after="0" w:line="276" w:lineRule="auto"/>
        <w:ind w:left="360"/>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«3» ставится, если обучающийся:</w:t>
      </w:r>
    </w:p>
    <w:p w14:paraId="17940B0B"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правильно определил цель опыта; работу выполнил правильно не менее чем наполовину, однако объём выполненной части таков, что позволяет получить </w:t>
      </w:r>
      <w:r w:rsidRPr="00795F32">
        <w:rPr>
          <w:rFonts w:ascii="Times New Roman" w:eastAsia="Times New Roman" w:hAnsi="Times New Roman" w:cs="Times New Roman"/>
          <w:sz w:val="24"/>
          <w:szCs w:val="24"/>
          <w:lang w:eastAsia="ru-RU"/>
        </w:rPr>
        <w:lastRenderedPageBreak/>
        <w:t>правильные результаты и выводы по основным, принципиально важным задачам работы;</w:t>
      </w:r>
    </w:p>
    <w:p w14:paraId="25787073"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подбор оборудования, объектов, материалов, а также работы по началу опыта провел с помощью учителя; </w:t>
      </w:r>
    </w:p>
    <w:p w14:paraId="187EC23F"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в ходе проведения опыта и измерений были допущены ошибки в описании наблюдений, формулировании выводов;</w:t>
      </w:r>
    </w:p>
    <w:p w14:paraId="51EEB5E4"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опыт проводился в нерациональных условиях, что привело к получению результатов с большей погрешностью; </w:t>
      </w:r>
    </w:p>
    <w:p w14:paraId="4DC4BED9"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w:t>
      </w:r>
    </w:p>
    <w:p w14:paraId="0FDA6E91"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не выполнен совсем или выполнен неверно анализ погрешностей;</w:t>
      </w:r>
    </w:p>
    <w:p w14:paraId="49D05B16"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59432D7D" w14:textId="77777777" w:rsidR="00076B0D" w:rsidRPr="00795F32" w:rsidRDefault="00076B0D" w:rsidP="00076B0D">
      <w:pPr>
        <w:spacing w:after="0" w:line="276" w:lineRule="auto"/>
        <w:ind w:left="360"/>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Отметка «2» ставится, если обучающийся:</w:t>
      </w:r>
    </w:p>
    <w:p w14:paraId="0134EDBB"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не определил самостоятельно цель опыта; </w:t>
      </w:r>
    </w:p>
    <w:p w14:paraId="6690BFD3"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выполнил работу не полностью, не подготовил нужное оборудование и объем выполненной части работы не позволяет сделать правильных выводов;</w:t>
      </w:r>
    </w:p>
    <w:p w14:paraId="5A1BF7E4" w14:textId="77777777" w:rsidR="00076B0D" w:rsidRPr="00795F32" w:rsidRDefault="00076B0D" w:rsidP="008E2783">
      <w:pPr>
        <w:numPr>
          <w:ilvl w:val="0"/>
          <w:numId w:val="19"/>
        </w:numPr>
        <w:suppressAutoHyphens/>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 или опыты, измерения, вычисления, наблюдения производились неправильно;</w:t>
      </w:r>
    </w:p>
    <w:p w14:paraId="7E01BCE4"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или в ходе работы и в отчете обнаружились в совокупности все недостатки, отмеченные в требованиях к оценке «3»;</w:t>
      </w:r>
    </w:p>
    <w:p w14:paraId="23B87994" w14:textId="77777777" w:rsidR="00076B0D" w:rsidRPr="00795F32" w:rsidRDefault="00076B0D" w:rsidP="008E2783">
      <w:pPr>
        <w:numPr>
          <w:ilvl w:val="0"/>
          <w:numId w:val="19"/>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771CFB41" w14:textId="77777777" w:rsidR="00076B0D" w:rsidRPr="00795F32" w:rsidRDefault="00076B0D" w:rsidP="00076B0D">
      <w:pPr>
        <w:spacing w:after="0" w:line="276" w:lineRule="auto"/>
        <w:ind w:left="360"/>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Примечание</w:t>
      </w:r>
    </w:p>
    <w:p w14:paraId="2DDFDA4F" w14:textId="77777777" w:rsidR="00076B0D" w:rsidRPr="00795F32" w:rsidRDefault="00076B0D" w:rsidP="00076B0D">
      <w:pPr>
        <w:spacing w:after="0" w:line="276" w:lineRule="auto"/>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14:paraId="7FC6DF8A"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p>
    <w:p w14:paraId="0B7A9EFB" w14:textId="77777777" w:rsidR="00076B0D" w:rsidRPr="00795F32" w:rsidRDefault="00076B0D" w:rsidP="00076B0D">
      <w:pPr>
        <w:spacing w:after="0" w:line="276" w:lineRule="auto"/>
        <w:jc w:val="center"/>
        <w:rPr>
          <w:rFonts w:ascii="Times New Roman" w:eastAsia="Calibri" w:hAnsi="Times New Roman" w:cs="Times New Roman"/>
          <w:b/>
          <w:i/>
          <w:sz w:val="28"/>
          <w:szCs w:val="28"/>
        </w:rPr>
      </w:pPr>
      <w:r w:rsidRPr="00795F32">
        <w:rPr>
          <w:rFonts w:ascii="Times New Roman" w:eastAsia="Calibri" w:hAnsi="Times New Roman" w:cs="Times New Roman"/>
          <w:b/>
          <w:i/>
          <w:sz w:val="28"/>
          <w:szCs w:val="28"/>
        </w:rPr>
        <w:t>Критерии выставления отметок за наблюдение</w:t>
      </w:r>
    </w:p>
    <w:p w14:paraId="7A31C1BF" w14:textId="77777777" w:rsidR="00076B0D" w:rsidRPr="00795F32" w:rsidRDefault="00076B0D" w:rsidP="00076B0D">
      <w:pPr>
        <w:spacing w:after="0" w:line="276" w:lineRule="auto"/>
        <w:ind w:firstLine="709"/>
        <w:jc w:val="both"/>
        <w:rPr>
          <w:rFonts w:ascii="Times New Roman" w:eastAsia="Times New Roman" w:hAnsi="Times New Roman" w:cs="Calibri"/>
          <w:sz w:val="24"/>
          <w:szCs w:val="24"/>
          <w:lang w:eastAsia="ru-RU"/>
        </w:rPr>
      </w:pPr>
      <w:r w:rsidRPr="00795F32">
        <w:rPr>
          <w:rFonts w:ascii="Times New Roman" w:eastAsia="Times New Roman" w:hAnsi="Times New Roman" w:cs="Calibri"/>
          <w:sz w:val="24"/>
          <w:szCs w:val="24"/>
          <w:lang w:eastAsia="ru-RU"/>
        </w:rPr>
        <w:t>Практический метод контроля обеспечивает проверку сформированности знаний, умений и навыков практической работы: умения выявлять в исследуемом явлении (процессе) существенное, важное и отделять второстепенные детали; объяснять наблюдаемое явление, выявлять его природу и сущность и др.</w:t>
      </w:r>
    </w:p>
    <w:p w14:paraId="61E2AFED" w14:textId="77777777" w:rsidR="00076B0D" w:rsidRPr="00795F32" w:rsidRDefault="00076B0D" w:rsidP="00076B0D">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Отметка «5» ставится в случае, если обучающийся:</w:t>
      </w:r>
    </w:p>
    <w:p w14:paraId="5083F488" w14:textId="77777777" w:rsidR="00076B0D" w:rsidRPr="00795F32" w:rsidRDefault="00076B0D" w:rsidP="008E2783">
      <w:pPr>
        <w:numPr>
          <w:ilvl w:val="0"/>
          <w:numId w:val="20"/>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правильно провел наблюдение;</w:t>
      </w:r>
    </w:p>
    <w:p w14:paraId="7148F2A6" w14:textId="77777777" w:rsidR="00076B0D" w:rsidRPr="00795F32" w:rsidRDefault="00076B0D" w:rsidP="008E2783">
      <w:pPr>
        <w:numPr>
          <w:ilvl w:val="0"/>
          <w:numId w:val="20"/>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выделил существенные признаки у наблюдаемого объекта (процесса); </w:t>
      </w:r>
    </w:p>
    <w:p w14:paraId="1691C411" w14:textId="77777777" w:rsidR="00076B0D" w:rsidRPr="00795F32" w:rsidRDefault="00076B0D" w:rsidP="008E2783">
      <w:pPr>
        <w:numPr>
          <w:ilvl w:val="0"/>
          <w:numId w:val="20"/>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логично, научно грамотно оформил результаты наблюдений и выводы. </w:t>
      </w:r>
    </w:p>
    <w:p w14:paraId="711B7A18" w14:textId="77777777" w:rsidR="00076B0D" w:rsidRPr="00795F32" w:rsidRDefault="00076B0D" w:rsidP="00076B0D">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b/>
          <w:i/>
          <w:sz w:val="24"/>
          <w:szCs w:val="24"/>
        </w:rPr>
        <w:t xml:space="preserve">Отметка «4» ставится в случае, если обучающийся: </w:t>
      </w:r>
    </w:p>
    <w:p w14:paraId="4627D438" w14:textId="77777777" w:rsidR="00076B0D" w:rsidRPr="00795F32" w:rsidRDefault="00076B0D" w:rsidP="008E2783">
      <w:pPr>
        <w:numPr>
          <w:ilvl w:val="0"/>
          <w:numId w:val="21"/>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правильно провел наблюдение; </w:t>
      </w:r>
    </w:p>
    <w:p w14:paraId="01053899" w14:textId="77777777" w:rsidR="00076B0D" w:rsidRPr="00795F32" w:rsidRDefault="00076B0D" w:rsidP="008E2783">
      <w:pPr>
        <w:numPr>
          <w:ilvl w:val="0"/>
          <w:numId w:val="21"/>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lastRenderedPageBreak/>
        <w:t>при выделении существенных признаков у наблюдаемого объекта (процесса) назвал второстепенные;</w:t>
      </w:r>
    </w:p>
    <w:p w14:paraId="4058E74D" w14:textId="77777777" w:rsidR="00076B0D" w:rsidRPr="00795F32" w:rsidRDefault="00076B0D" w:rsidP="008E2783">
      <w:pPr>
        <w:numPr>
          <w:ilvl w:val="0"/>
          <w:numId w:val="21"/>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допустил небрежность в оформлении наблюдений и выводов.</w:t>
      </w:r>
    </w:p>
    <w:p w14:paraId="2DAE44C6" w14:textId="77777777" w:rsidR="00076B0D" w:rsidRPr="00795F32" w:rsidRDefault="00076B0D" w:rsidP="00076B0D">
      <w:pPr>
        <w:spacing w:after="0" w:line="276" w:lineRule="auto"/>
        <w:jc w:val="both"/>
        <w:rPr>
          <w:rFonts w:ascii="Times New Roman" w:eastAsia="Calibri" w:hAnsi="Times New Roman" w:cs="Times New Roman"/>
          <w:b/>
          <w:i/>
          <w:sz w:val="24"/>
          <w:szCs w:val="24"/>
        </w:rPr>
      </w:pPr>
      <w:r w:rsidRPr="00795F32">
        <w:rPr>
          <w:rFonts w:ascii="Times New Roman" w:eastAsia="Calibri" w:hAnsi="Times New Roman" w:cs="Times New Roman"/>
          <w:sz w:val="24"/>
          <w:szCs w:val="24"/>
        </w:rPr>
        <w:t xml:space="preserve"> </w:t>
      </w:r>
      <w:r w:rsidRPr="00795F32">
        <w:rPr>
          <w:rFonts w:ascii="Times New Roman" w:eastAsia="Calibri" w:hAnsi="Times New Roman" w:cs="Times New Roman"/>
          <w:b/>
          <w:i/>
          <w:sz w:val="24"/>
          <w:szCs w:val="24"/>
        </w:rPr>
        <w:t xml:space="preserve">Отметка «3» ставится в случае, если обучающийся: </w:t>
      </w:r>
    </w:p>
    <w:p w14:paraId="11913008" w14:textId="77777777" w:rsidR="00076B0D" w:rsidRPr="00795F32" w:rsidRDefault="00076B0D" w:rsidP="008E2783">
      <w:pPr>
        <w:numPr>
          <w:ilvl w:val="0"/>
          <w:numId w:val="22"/>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допустил неточности и 1-2 ошибки в проведении наблюдений;</w:t>
      </w:r>
    </w:p>
    <w:p w14:paraId="09EC5D0E" w14:textId="77777777" w:rsidR="00076B0D" w:rsidRPr="00795F32" w:rsidRDefault="00076B0D" w:rsidP="008E2783">
      <w:pPr>
        <w:numPr>
          <w:ilvl w:val="0"/>
          <w:numId w:val="22"/>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при выделении существенных признаков у наблюдаемого объекта (процесса) выделил лишь некоторые; </w:t>
      </w:r>
    </w:p>
    <w:p w14:paraId="4BBA93C3" w14:textId="77777777" w:rsidR="00076B0D" w:rsidRPr="00795F32" w:rsidRDefault="00076B0D" w:rsidP="008E2783">
      <w:pPr>
        <w:numPr>
          <w:ilvl w:val="0"/>
          <w:numId w:val="22"/>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допустил 1-2 ошибки в оформлении наблюдений и выводов.</w:t>
      </w:r>
    </w:p>
    <w:p w14:paraId="4FC38A16"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 xml:space="preserve"> </w:t>
      </w:r>
      <w:r w:rsidRPr="00795F32">
        <w:rPr>
          <w:rFonts w:ascii="Times New Roman" w:eastAsia="Calibri" w:hAnsi="Times New Roman" w:cs="Times New Roman"/>
          <w:b/>
          <w:i/>
          <w:sz w:val="24"/>
          <w:szCs w:val="24"/>
        </w:rPr>
        <w:t>Отметка «2» ставится в случае, если обучающийся</w:t>
      </w:r>
      <w:r w:rsidRPr="00795F32">
        <w:rPr>
          <w:rFonts w:ascii="Times New Roman" w:eastAsia="Calibri" w:hAnsi="Times New Roman" w:cs="Times New Roman"/>
          <w:sz w:val="24"/>
          <w:szCs w:val="24"/>
        </w:rPr>
        <w:t xml:space="preserve">: </w:t>
      </w:r>
    </w:p>
    <w:p w14:paraId="1B955D90" w14:textId="77777777" w:rsidR="00076B0D" w:rsidRPr="00795F32" w:rsidRDefault="00076B0D" w:rsidP="008E2783">
      <w:pPr>
        <w:numPr>
          <w:ilvl w:val="0"/>
          <w:numId w:val="23"/>
        </w:numPr>
        <w:suppressAutoHyphens/>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sz w:val="24"/>
          <w:szCs w:val="24"/>
        </w:rPr>
        <w:t>допустил 3-4 ошибки в проведении наблюдений; неправильно выделил признаки наблюдаемого объекта (процесса);</w:t>
      </w:r>
    </w:p>
    <w:p w14:paraId="4C33228C" w14:textId="77777777" w:rsidR="00076B0D" w:rsidRPr="00795F32" w:rsidRDefault="00076B0D" w:rsidP="008E2783">
      <w:pPr>
        <w:numPr>
          <w:ilvl w:val="0"/>
          <w:numId w:val="23"/>
        </w:numPr>
        <w:suppressAutoHyphens/>
        <w:spacing w:after="0" w:line="276" w:lineRule="auto"/>
        <w:jc w:val="both"/>
        <w:rPr>
          <w:rFonts w:ascii="Times New Roman" w:eastAsia="Times New Roman" w:hAnsi="Times New Roman" w:cs="Times New Roman"/>
          <w:sz w:val="24"/>
          <w:szCs w:val="24"/>
          <w:lang w:eastAsia="ru-RU"/>
        </w:rPr>
      </w:pPr>
      <w:r w:rsidRPr="00795F32">
        <w:rPr>
          <w:rFonts w:ascii="Times New Roman" w:eastAsia="Calibri" w:hAnsi="Times New Roman" w:cs="Times New Roman"/>
          <w:sz w:val="24"/>
          <w:szCs w:val="24"/>
        </w:rPr>
        <w:t xml:space="preserve">допустил 3-4 ошибки в оформлении наблюдений и выводов. </w:t>
      </w:r>
    </w:p>
    <w:p w14:paraId="60C12867" w14:textId="77777777" w:rsidR="00076B0D" w:rsidRPr="00795F32" w:rsidRDefault="00076B0D" w:rsidP="00076B0D">
      <w:pPr>
        <w:spacing w:after="0" w:line="276" w:lineRule="auto"/>
        <w:jc w:val="both"/>
        <w:rPr>
          <w:rFonts w:ascii="Times New Roman" w:eastAsia="Calibri" w:hAnsi="Times New Roman" w:cs="Times New Roman"/>
          <w:sz w:val="24"/>
          <w:szCs w:val="24"/>
        </w:rPr>
      </w:pPr>
    </w:p>
    <w:p w14:paraId="6D37E58F" w14:textId="77777777" w:rsidR="00076B0D" w:rsidRPr="00795F32" w:rsidRDefault="00076B0D" w:rsidP="00076B0D">
      <w:pPr>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Критерии оценивания математического, физического, биологического диктанта</w:t>
      </w:r>
    </w:p>
    <w:p w14:paraId="146E9F9B"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выставляется с учетом числа верно решенных заданий: </w:t>
      </w:r>
    </w:p>
    <w:p w14:paraId="72EDAC23"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«5»:</w:t>
      </w:r>
      <w:r w:rsidRPr="00795F32">
        <w:rPr>
          <w:rFonts w:ascii="Times New Roman" w:eastAsia="Times New Roman" w:hAnsi="Times New Roman" w:cs="Times New Roman"/>
          <w:sz w:val="24"/>
          <w:szCs w:val="24"/>
          <w:lang w:eastAsia="ru-RU"/>
        </w:rPr>
        <w:t xml:space="preserve"> число верных ответов – от 90 до 100%</w:t>
      </w:r>
    </w:p>
    <w:p w14:paraId="22F1A8B6"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«4»:</w:t>
      </w:r>
      <w:r w:rsidRPr="00795F32">
        <w:rPr>
          <w:rFonts w:ascii="Times New Roman" w:eastAsia="Times New Roman" w:hAnsi="Times New Roman" w:cs="Times New Roman"/>
          <w:sz w:val="24"/>
          <w:szCs w:val="24"/>
          <w:lang w:eastAsia="ru-RU"/>
        </w:rPr>
        <w:t xml:space="preserve"> число верных ответов – от 66 до 89%</w:t>
      </w:r>
    </w:p>
    <w:p w14:paraId="2BE21A78"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«3»:</w:t>
      </w:r>
      <w:r w:rsidRPr="00795F32">
        <w:rPr>
          <w:rFonts w:ascii="Times New Roman" w:eastAsia="Times New Roman" w:hAnsi="Times New Roman" w:cs="Times New Roman"/>
          <w:sz w:val="24"/>
          <w:szCs w:val="24"/>
          <w:lang w:eastAsia="ru-RU"/>
        </w:rPr>
        <w:t xml:space="preserve"> число верных ответов - от 50 до 65%</w:t>
      </w:r>
    </w:p>
    <w:p w14:paraId="1C1E4AF5" w14:textId="77777777" w:rsidR="00076B0D" w:rsidRPr="00795F32" w:rsidRDefault="00076B0D" w:rsidP="00076B0D">
      <w:pPr>
        <w:spacing w:after="0" w:line="276" w:lineRule="auto"/>
        <w:rPr>
          <w:rFonts w:ascii="Times New Roman" w:eastAsia="Times New Roman" w:hAnsi="Times New Roman" w:cs="Times New Roman"/>
          <w:sz w:val="24"/>
          <w:szCs w:val="24"/>
          <w:lang w:eastAsia="ru-RU"/>
        </w:rPr>
      </w:pPr>
      <w:r w:rsidRPr="00795F32">
        <w:rPr>
          <w:rFonts w:ascii="Times New Roman" w:eastAsia="Times New Roman" w:hAnsi="Times New Roman" w:cs="Times New Roman"/>
          <w:b/>
          <w:i/>
          <w:sz w:val="24"/>
          <w:szCs w:val="24"/>
          <w:lang w:eastAsia="ru-RU"/>
        </w:rPr>
        <w:t>Отметка «2</w:t>
      </w:r>
      <w:r w:rsidRPr="00795F32">
        <w:rPr>
          <w:rFonts w:ascii="Times New Roman" w:eastAsia="Times New Roman" w:hAnsi="Times New Roman" w:cs="Times New Roman"/>
          <w:sz w:val="24"/>
          <w:szCs w:val="24"/>
          <w:lang w:eastAsia="ru-RU"/>
        </w:rPr>
        <w:t xml:space="preserve">»: число верных ответов менее 50%. </w:t>
      </w:r>
    </w:p>
    <w:p w14:paraId="512E58EB" w14:textId="77777777" w:rsidR="00076B0D" w:rsidRPr="00795F32" w:rsidRDefault="00076B0D" w:rsidP="00076B0D">
      <w:pPr>
        <w:spacing w:after="0" w:line="276" w:lineRule="auto"/>
        <w:jc w:val="both"/>
        <w:rPr>
          <w:rFonts w:ascii="Times New Roman" w:eastAsia="Calibri" w:hAnsi="Times New Roman" w:cs="Times New Roman"/>
          <w:sz w:val="24"/>
          <w:szCs w:val="24"/>
        </w:rPr>
      </w:pPr>
    </w:p>
    <w:p w14:paraId="7A1606E2" w14:textId="77777777" w:rsidR="00076B0D" w:rsidRPr="00795F32" w:rsidRDefault="00076B0D" w:rsidP="00076B0D">
      <w:pPr>
        <w:suppressAutoHyphens/>
        <w:spacing w:after="0"/>
        <w:jc w:val="center"/>
        <w:rPr>
          <w:rFonts w:ascii="Times New Roman" w:eastAsia="Times New Roman" w:hAnsi="Times New Roman" w:cs="Times New Roman"/>
          <w:b/>
          <w:i/>
          <w:sz w:val="28"/>
          <w:szCs w:val="28"/>
          <w:lang w:eastAsia="ru-RU"/>
        </w:rPr>
      </w:pPr>
      <w:r w:rsidRPr="00795F32">
        <w:rPr>
          <w:rFonts w:ascii="Times New Roman" w:eastAsia="Times New Roman" w:hAnsi="Times New Roman" w:cs="Times New Roman"/>
          <w:b/>
          <w:i/>
          <w:sz w:val="28"/>
          <w:szCs w:val="28"/>
          <w:lang w:eastAsia="ru-RU"/>
        </w:rPr>
        <w:t>Критерии оценивания индивидуального проекта</w:t>
      </w:r>
    </w:p>
    <w:p w14:paraId="3A13124C" w14:textId="77777777" w:rsidR="00076B0D" w:rsidRPr="00795F32" w:rsidRDefault="00076B0D" w:rsidP="00076B0D">
      <w:pPr>
        <w:suppressAutoHyphens/>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Критерии оценивания индивидуального проекта (ИП) учитывают способности обучающихся к самостоятельному приобретению знаний и решению проблем, сформированность предметных знаний и способов действий, регулятивных и коммуникативных УУД.</w:t>
      </w:r>
    </w:p>
    <w:p w14:paraId="08B1D3BE" w14:textId="77777777" w:rsidR="00076B0D" w:rsidRPr="00795F32" w:rsidRDefault="00076B0D" w:rsidP="00076B0D">
      <w:pPr>
        <w:suppressAutoHyphens/>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Научный руководитель проекта оценивает уровень сформированности предметных результатов (проект - критерии 1-8), (исследование - критерии 1-9).</w:t>
      </w:r>
    </w:p>
    <w:p w14:paraId="2914C33E" w14:textId="77777777" w:rsidR="00076B0D" w:rsidRPr="00795F32" w:rsidRDefault="00076B0D" w:rsidP="00076B0D">
      <w:pPr>
        <w:suppressAutoHyphens/>
        <w:spacing w:after="0"/>
        <w:ind w:firstLine="708"/>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В день защиты ИП на основе публичного представления ИП экспертной комиссией оценивается уровень сформированности познавательных универсальных учебных действий и уровень сформированности коммуникативных универсальных учебных действий.</w:t>
      </w:r>
    </w:p>
    <w:p w14:paraId="1C92E33D"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Каждая защита ИП оценивается не менее чем тремя экспертами одновременно. При этом максимальная оценка по каждому критерию не превышает 3-х баллов. </w:t>
      </w:r>
    </w:p>
    <w:p w14:paraId="4A245A1A"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p w14:paraId="6FA16119" w14:textId="77777777" w:rsidR="00076B0D" w:rsidRPr="00795F32" w:rsidRDefault="00076B0D" w:rsidP="00076B0D">
      <w:pPr>
        <w:suppressAutoHyphens/>
        <w:spacing w:after="0" w:line="240" w:lineRule="auto"/>
        <w:jc w:val="center"/>
        <w:rPr>
          <w:rFonts w:ascii="Times New Roman" w:eastAsia="Times New Roman" w:hAnsi="Times New Roman" w:cs="Times New Roman"/>
          <w:b/>
          <w:i/>
          <w:sz w:val="24"/>
          <w:szCs w:val="24"/>
          <w:lang w:eastAsia="ru-RU"/>
        </w:rPr>
      </w:pPr>
      <w:r w:rsidRPr="00795F32">
        <w:rPr>
          <w:rFonts w:ascii="Times New Roman" w:eastAsia="Times New Roman" w:hAnsi="Times New Roman" w:cs="Times New Roman"/>
          <w:b/>
          <w:i/>
          <w:sz w:val="24"/>
          <w:szCs w:val="24"/>
          <w:lang w:eastAsia="ru-RU"/>
        </w:rPr>
        <w:t>Шкала перевода баллов ИП в отметку</w:t>
      </w:r>
    </w:p>
    <w:p w14:paraId="1D16EB21" w14:textId="77777777" w:rsidR="00076B0D" w:rsidRPr="00795F32" w:rsidRDefault="00076B0D" w:rsidP="00076B0D">
      <w:pPr>
        <w:suppressAutoHyphens/>
        <w:spacing w:after="0" w:line="240" w:lineRule="auto"/>
        <w:jc w:val="both"/>
        <w:rPr>
          <w:rFonts w:ascii="Times New Roman" w:eastAsia="Times New Roman" w:hAnsi="Times New Roman" w:cs="Times New Roman"/>
          <w:sz w:val="24"/>
          <w:szCs w:val="24"/>
          <w:lang w:eastAsia="ru-RU"/>
        </w:rPr>
      </w:pPr>
    </w:p>
    <w:tbl>
      <w:tblPr>
        <w:tblStyle w:val="140"/>
        <w:tblW w:w="0" w:type="auto"/>
        <w:tblLook w:val="04A0" w:firstRow="1" w:lastRow="0" w:firstColumn="1" w:lastColumn="0" w:noHBand="0" w:noVBand="1"/>
      </w:tblPr>
      <w:tblGrid>
        <w:gridCol w:w="1937"/>
        <w:gridCol w:w="1966"/>
        <w:gridCol w:w="1886"/>
        <w:gridCol w:w="1948"/>
        <w:gridCol w:w="1890"/>
      </w:tblGrid>
      <w:tr w:rsidR="00076B0D" w:rsidRPr="00795F32" w14:paraId="222D4660" w14:textId="77777777" w:rsidTr="00106F41">
        <w:tc>
          <w:tcPr>
            <w:tcW w:w="1970" w:type="dxa"/>
            <w:vMerge w:val="restart"/>
          </w:tcPr>
          <w:p w14:paraId="13470BF6"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Вид ИП</w:t>
            </w:r>
          </w:p>
        </w:tc>
        <w:tc>
          <w:tcPr>
            <w:tcW w:w="7883" w:type="dxa"/>
            <w:gridSpan w:val="4"/>
          </w:tcPr>
          <w:p w14:paraId="27A28DF9"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Отметка/баллы</w:t>
            </w:r>
          </w:p>
        </w:tc>
      </w:tr>
      <w:tr w:rsidR="00076B0D" w:rsidRPr="00795F32" w14:paraId="6EC23162" w14:textId="77777777" w:rsidTr="00106F41">
        <w:tc>
          <w:tcPr>
            <w:tcW w:w="1970" w:type="dxa"/>
            <w:vMerge/>
          </w:tcPr>
          <w:p w14:paraId="3DF19E34" w14:textId="77777777" w:rsidR="00076B0D" w:rsidRPr="00795F32" w:rsidRDefault="00076B0D" w:rsidP="00076B0D">
            <w:pPr>
              <w:jc w:val="center"/>
              <w:rPr>
                <w:rFonts w:ascii="Times New Roman" w:eastAsia="Times New Roman" w:hAnsi="Times New Roman" w:cs="Times New Roman"/>
                <w:b/>
                <w:sz w:val="24"/>
                <w:szCs w:val="24"/>
                <w:lang w:eastAsia="ru-RU"/>
              </w:rPr>
            </w:pPr>
          </w:p>
        </w:tc>
        <w:tc>
          <w:tcPr>
            <w:tcW w:w="1970" w:type="dxa"/>
          </w:tcPr>
          <w:p w14:paraId="794EF5BF"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«2» Недостаточный уровень</w:t>
            </w:r>
          </w:p>
        </w:tc>
        <w:tc>
          <w:tcPr>
            <w:tcW w:w="1971" w:type="dxa"/>
          </w:tcPr>
          <w:p w14:paraId="65369DD1"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«3»</w:t>
            </w:r>
          </w:p>
          <w:p w14:paraId="7B513775"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Базовый уровень</w:t>
            </w:r>
          </w:p>
        </w:tc>
        <w:tc>
          <w:tcPr>
            <w:tcW w:w="1971" w:type="dxa"/>
          </w:tcPr>
          <w:p w14:paraId="75C99037"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«4»</w:t>
            </w:r>
          </w:p>
          <w:p w14:paraId="50AE92FA"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Повышенный уровень</w:t>
            </w:r>
          </w:p>
        </w:tc>
        <w:tc>
          <w:tcPr>
            <w:tcW w:w="1971" w:type="dxa"/>
          </w:tcPr>
          <w:p w14:paraId="54496A8B"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«5»</w:t>
            </w:r>
          </w:p>
          <w:p w14:paraId="1F893BA7" w14:textId="77777777" w:rsidR="00076B0D" w:rsidRPr="00795F32" w:rsidRDefault="00076B0D" w:rsidP="00076B0D">
            <w:pPr>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Высокий уровень</w:t>
            </w:r>
          </w:p>
        </w:tc>
      </w:tr>
      <w:tr w:rsidR="00076B0D" w:rsidRPr="00795F32" w14:paraId="59E781A1" w14:textId="77777777" w:rsidTr="00106F41">
        <w:tc>
          <w:tcPr>
            <w:tcW w:w="1970" w:type="dxa"/>
          </w:tcPr>
          <w:p w14:paraId="2AED73E4"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Проект</w:t>
            </w:r>
          </w:p>
        </w:tc>
        <w:tc>
          <w:tcPr>
            <w:tcW w:w="1970" w:type="dxa"/>
          </w:tcPr>
          <w:p w14:paraId="7283ABE5"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0-12 </w:t>
            </w:r>
          </w:p>
        </w:tc>
        <w:tc>
          <w:tcPr>
            <w:tcW w:w="1971" w:type="dxa"/>
          </w:tcPr>
          <w:p w14:paraId="406667A1"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13-24 </w:t>
            </w:r>
          </w:p>
        </w:tc>
        <w:tc>
          <w:tcPr>
            <w:tcW w:w="1971" w:type="dxa"/>
          </w:tcPr>
          <w:p w14:paraId="33A253A5"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25-33</w:t>
            </w:r>
          </w:p>
        </w:tc>
        <w:tc>
          <w:tcPr>
            <w:tcW w:w="1971" w:type="dxa"/>
          </w:tcPr>
          <w:p w14:paraId="756FB7B5"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34-39</w:t>
            </w:r>
          </w:p>
        </w:tc>
      </w:tr>
      <w:tr w:rsidR="00076B0D" w:rsidRPr="00795F32" w14:paraId="25A1C8E0" w14:textId="77777777" w:rsidTr="00106F41">
        <w:tc>
          <w:tcPr>
            <w:tcW w:w="1970" w:type="dxa"/>
          </w:tcPr>
          <w:p w14:paraId="2164E677"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Исследование</w:t>
            </w:r>
          </w:p>
        </w:tc>
        <w:tc>
          <w:tcPr>
            <w:tcW w:w="1970" w:type="dxa"/>
          </w:tcPr>
          <w:p w14:paraId="36EA2911"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0-13 </w:t>
            </w:r>
          </w:p>
        </w:tc>
        <w:tc>
          <w:tcPr>
            <w:tcW w:w="1971" w:type="dxa"/>
          </w:tcPr>
          <w:p w14:paraId="50362FBE"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 xml:space="preserve">14-27 </w:t>
            </w:r>
          </w:p>
        </w:tc>
        <w:tc>
          <w:tcPr>
            <w:tcW w:w="1971" w:type="dxa"/>
          </w:tcPr>
          <w:p w14:paraId="49D25933"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28-36</w:t>
            </w:r>
          </w:p>
        </w:tc>
        <w:tc>
          <w:tcPr>
            <w:tcW w:w="1971" w:type="dxa"/>
          </w:tcPr>
          <w:p w14:paraId="25B4D6D1" w14:textId="77777777" w:rsidR="00076B0D" w:rsidRPr="00795F32" w:rsidRDefault="00076B0D" w:rsidP="00076B0D">
            <w:pPr>
              <w:jc w:val="center"/>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37-42</w:t>
            </w:r>
          </w:p>
        </w:tc>
      </w:tr>
    </w:tbl>
    <w:p w14:paraId="4AA3EEA6"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p w14:paraId="0E0735C4" w14:textId="77777777" w:rsidR="00076B0D" w:rsidRPr="00795F32" w:rsidRDefault="00076B0D" w:rsidP="00076B0D">
      <w:pPr>
        <w:suppressAutoHyphens/>
        <w:spacing w:after="0"/>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Оценочный лист учебного проекта</w:t>
      </w:r>
    </w:p>
    <w:p w14:paraId="45A6636A" w14:textId="77777777" w:rsidR="00076B0D" w:rsidRPr="00795F32" w:rsidRDefault="00076B0D" w:rsidP="00076B0D">
      <w:pPr>
        <w:suppressAutoHyphens/>
        <w:spacing w:after="0"/>
        <w:jc w:val="center"/>
        <w:rPr>
          <w:rFonts w:ascii="Times New Roman" w:eastAsia="Times New Roman" w:hAnsi="Times New Roman" w:cs="Times New Roman"/>
          <w:b/>
          <w:sz w:val="24"/>
          <w:szCs w:val="24"/>
          <w:lang w:eastAsia="ru-RU"/>
        </w:rPr>
      </w:pPr>
    </w:p>
    <w:p w14:paraId="1B40B0BA" w14:textId="77777777" w:rsidR="00076B0D" w:rsidRPr="00795F32" w:rsidRDefault="00076B0D" w:rsidP="00076B0D">
      <w:pPr>
        <w:suppressAutoHyphens/>
        <w:spacing w:after="0"/>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Ф.И.О./класс обучающегося_____________________________________________________</w:t>
      </w:r>
    </w:p>
    <w:p w14:paraId="1BC89388" w14:textId="77777777" w:rsidR="00076B0D" w:rsidRPr="00795F32" w:rsidRDefault="00076B0D" w:rsidP="00076B0D">
      <w:pPr>
        <w:suppressAutoHyphens/>
        <w:spacing w:after="0"/>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Тема__________________________________________________________________________</w:t>
      </w:r>
    </w:p>
    <w:p w14:paraId="78D09894"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p w14:paraId="757A4D3D"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lastRenderedPageBreak/>
        <w:t>Числовая шкала представления оценочной информации:</w:t>
      </w:r>
    </w:p>
    <w:p w14:paraId="6FF21784"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0 – умение не сформировано</w:t>
      </w:r>
    </w:p>
    <w:p w14:paraId="357D149F"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 умение сформировано поверхностно</w:t>
      </w:r>
    </w:p>
    <w:p w14:paraId="1A8CE05F"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 умение сформировано на базовом уровне</w:t>
      </w:r>
    </w:p>
    <w:p w14:paraId="2988505D"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 сформировано умение выше базового уровня</w:t>
      </w:r>
    </w:p>
    <w:p w14:paraId="6D7FCDEF"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tbl>
      <w:tblPr>
        <w:tblStyle w:val="150"/>
        <w:tblW w:w="10490" w:type="dxa"/>
        <w:tblInd w:w="-459" w:type="dxa"/>
        <w:tblLayout w:type="fixed"/>
        <w:tblLook w:val="04A0" w:firstRow="1" w:lastRow="0" w:firstColumn="1" w:lastColumn="0" w:noHBand="0" w:noVBand="1"/>
      </w:tblPr>
      <w:tblGrid>
        <w:gridCol w:w="9356"/>
        <w:gridCol w:w="1134"/>
      </w:tblGrid>
      <w:tr w:rsidR="00076B0D" w:rsidRPr="00795F32" w14:paraId="139788E0" w14:textId="77777777" w:rsidTr="00106F41">
        <w:tc>
          <w:tcPr>
            <w:tcW w:w="10490" w:type="dxa"/>
            <w:gridSpan w:val="2"/>
          </w:tcPr>
          <w:p w14:paraId="5B0C34F8"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Часть 1. Критерии оценки содержания ИП. </w:t>
            </w:r>
          </w:p>
          <w:p w14:paraId="7E5904B4"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Способность к самостоятельному приобретению знаний и решению проблем.</w:t>
            </w:r>
          </w:p>
          <w:p w14:paraId="38165BD6"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 Сформированность предметных результатов.</w:t>
            </w:r>
          </w:p>
          <w:p w14:paraId="4CCDF0B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(Оценивается научным руководителем)</w:t>
            </w:r>
          </w:p>
        </w:tc>
      </w:tr>
      <w:tr w:rsidR="00076B0D" w:rsidRPr="00795F32" w14:paraId="0D9DDD4D" w14:textId="77777777" w:rsidTr="00106F41">
        <w:tc>
          <w:tcPr>
            <w:tcW w:w="9356" w:type="dxa"/>
          </w:tcPr>
          <w:p w14:paraId="376AB34C"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1</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Поиск, анализ, отбор и интерпретация информации,</w:t>
            </w:r>
          </w:p>
          <w:p w14:paraId="136D2DC0" w14:textId="77777777" w:rsidR="00076B0D" w:rsidRPr="00795F32" w:rsidRDefault="00076B0D" w:rsidP="00076B0D">
            <w:pPr>
              <w:jc w:val="center"/>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sz w:val="20"/>
                <w:szCs w:val="20"/>
                <w:lang w:eastAsia="ru-RU"/>
              </w:rPr>
              <w:t>разнообразие источников информации, целесообразность их использования</w:t>
            </w:r>
          </w:p>
        </w:tc>
        <w:tc>
          <w:tcPr>
            <w:tcW w:w="1134" w:type="dxa"/>
          </w:tcPr>
          <w:p w14:paraId="5E80C8A2" w14:textId="77777777" w:rsidR="00076B0D" w:rsidRPr="00795F32" w:rsidRDefault="00076B0D" w:rsidP="00076B0D">
            <w:pP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1FE996D2" w14:textId="77777777" w:rsidTr="00106F41">
        <w:trPr>
          <w:trHeight w:val="561"/>
        </w:trPr>
        <w:tc>
          <w:tcPr>
            <w:tcW w:w="9356" w:type="dxa"/>
          </w:tcPr>
          <w:p w14:paraId="7C3F7C6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Использована не соответствующая теме и цели ИП информация. Достоверность полученной информации не проверена. </w:t>
            </w:r>
          </w:p>
        </w:tc>
        <w:tc>
          <w:tcPr>
            <w:tcW w:w="1134" w:type="dxa"/>
          </w:tcPr>
          <w:p w14:paraId="2A948CC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3A8ADC02" w14:textId="77777777" w:rsidTr="00106F41">
        <w:tc>
          <w:tcPr>
            <w:tcW w:w="9356" w:type="dxa"/>
          </w:tcPr>
          <w:p w14:paraId="5F4BB8AD"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содержит незначительный объем подходящей информации из ограниченного числа однотипных источников. Достоверность информации проверена, проявлено свое отношение к материалу.</w:t>
            </w:r>
          </w:p>
        </w:tc>
        <w:tc>
          <w:tcPr>
            <w:tcW w:w="1134" w:type="dxa"/>
          </w:tcPr>
          <w:p w14:paraId="76F89C23"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15CA11FE" w14:textId="77777777" w:rsidTr="00106F41">
        <w:tc>
          <w:tcPr>
            <w:tcW w:w="9356" w:type="dxa"/>
          </w:tcPr>
          <w:p w14:paraId="7C2704C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содержит достаточный объем подходящей информации из разноплановых источников. Достоверность информации проверена.</w:t>
            </w:r>
          </w:p>
        </w:tc>
        <w:tc>
          <w:tcPr>
            <w:tcW w:w="1134" w:type="dxa"/>
          </w:tcPr>
          <w:p w14:paraId="7FEF2E2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5A1794C1" w14:textId="77777777" w:rsidTr="00106F41">
        <w:tc>
          <w:tcPr>
            <w:tcW w:w="9356" w:type="dxa"/>
          </w:tcPr>
          <w:p w14:paraId="0420FAF2"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Представлена полная информация из разнообразных источников, обосновано использование данных источников. Дана оценка достоверности полученной информации. Автор интерпретирует информацию в соответствии с целями и задачами ИП.</w:t>
            </w:r>
          </w:p>
        </w:tc>
        <w:tc>
          <w:tcPr>
            <w:tcW w:w="1134" w:type="dxa"/>
          </w:tcPr>
          <w:p w14:paraId="0047B5D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w:t>
            </w:r>
          </w:p>
        </w:tc>
      </w:tr>
      <w:tr w:rsidR="00076B0D" w:rsidRPr="00795F32" w14:paraId="3BA34933" w14:textId="77777777" w:rsidTr="00106F41">
        <w:tc>
          <w:tcPr>
            <w:tcW w:w="9356" w:type="dxa"/>
          </w:tcPr>
          <w:p w14:paraId="55B28AED"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3D889405"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E9FC888" w14:textId="77777777" w:rsidTr="00106F41">
        <w:tc>
          <w:tcPr>
            <w:tcW w:w="9356" w:type="dxa"/>
          </w:tcPr>
          <w:p w14:paraId="023C0B03"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2</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Постановка и обоснование проблемы  </w:t>
            </w:r>
          </w:p>
        </w:tc>
        <w:tc>
          <w:tcPr>
            <w:tcW w:w="1134" w:type="dxa"/>
          </w:tcPr>
          <w:p w14:paraId="547F31A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077BFEB" w14:textId="77777777" w:rsidTr="00106F41">
        <w:tc>
          <w:tcPr>
            <w:tcW w:w="9356" w:type="dxa"/>
          </w:tcPr>
          <w:p w14:paraId="42DCC81F" w14:textId="77777777" w:rsidR="00076B0D" w:rsidRPr="00795F32" w:rsidRDefault="00076B0D" w:rsidP="00076B0D">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Проблема не сформулирована. </w:t>
            </w:r>
          </w:p>
        </w:tc>
        <w:tc>
          <w:tcPr>
            <w:tcW w:w="1134" w:type="dxa"/>
          </w:tcPr>
          <w:p w14:paraId="2AF6286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0DF3FE33" w14:textId="77777777" w:rsidTr="00106F41">
        <w:tc>
          <w:tcPr>
            <w:tcW w:w="9356" w:type="dxa"/>
          </w:tcPr>
          <w:p w14:paraId="4D0A7A6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Формулировка проблемы носит поверхностный характер. </w:t>
            </w:r>
          </w:p>
        </w:tc>
        <w:tc>
          <w:tcPr>
            <w:tcW w:w="1134" w:type="dxa"/>
          </w:tcPr>
          <w:p w14:paraId="2607A28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093CE43C" w14:textId="77777777" w:rsidTr="00106F41">
        <w:tc>
          <w:tcPr>
            <w:tcW w:w="9356" w:type="dxa"/>
          </w:tcPr>
          <w:p w14:paraId="646BB17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Проблема сформулирована и обоснована. </w:t>
            </w:r>
          </w:p>
        </w:tc>
        <w:tc>
          <w:tcPr>
            <w:tcW w:w="1134" w:type="dxa"/>
          </w:tcPr>
          <w:p w14:paraId="1284BC6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0A8FEB9C" w14:textId="77777777" w:rsidTr="00106F41">
        <w:tc>
          <w:tcPr>
            <w:tcW w:w="9356" w:type="dxa"/>
          </w:tcPr>
          <w:p w14:paraId="000C8E5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Проблема четко сформулирована, обоснована и имеет глубокий характер. </w:t>
            </w:r>
          </w:p>
        </w:tc>
        <w:tc>
          <w:tcPr>
            <w:tcW w:w="1134" w:type="dxa"/>
          </w:tcPr>
          <w:p w14:paraId="7CBD7073"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1587A5E" w14:textId="77777777" w:rsidTr="00106F41">
        <w:tc>
          <w:tcPr>
            <w:tcW w:w="9356" w:type="dxa"/>
          </w:tcPr>
          <w:p w14:paraId="4E4E7C4A"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3402FAB3" w14:textId="77777777" w:rsidR="00076B0D" w:rsidRPr="00795F32" w:rsidRDefault="00076B0D" w:rsidP="00076B0D">
            <w:pPr>
              <w:jc w:val="center"/>
              <w:rPr>
                <w:rFonts w:ascii="Times New Roman" w:eastAsia="Times New Roman" w:hAnsi="Times New Roman" w:cs="Times New Roman"/>
                <w:i/>
                <w:sz w:val="20"/>
                <w:szCs w:val="20"/>
                <w:lang w:eastAsia="ru-RU"/>
              </w:rPr>
            </w:pPr>
          </w:p>
        </w:tc>
      </w:tr>
      <w:tr w:rsidR="00076B0D" w:rsidRPr="00795F32" w14:paraId="63221982" w14:textId="77777777" w:rsidTr="00106F41">
        <w:tc>
          <w:tcPr>
            <w:tcW w:w="9356" w:type="dxa"/>
          </w:tcPr>
          <w:p w14:paraId="6A5B641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3</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Постановка цели ИП, планирование путей ее достижения</w:t>
            </w:r>
          </w:p>
        </w:tc>
        <w:tc>
          <w:tcPr>
            <w:tcW w:w="1134" w:type="dxa"/>
          </w:tcPr>
          <w:p w14:paraId="4F1B3DE3"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2A467166" w14:textId="77777777" w:rsidTr="00106F41">
        <w:trPr>
          <w:trHeight w:val="270"/>
        </w:trPr>
        <w:tc>
          <w:tcPr>
            <w:tcW w:w="9356" w:type="dxa"/>
          </w:tcPr>
          <w:p w14:paraId="2E398D95"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не сформулирована, план схематичен.</w:t>
            </w:r>
          </w:p>
        </w:tc>
        <w:tc>
          <w:tcPr>
            <w:tcW w:w="1134" w:type="dxa"/>
          </w:tcPr>
          <w:p w14:paraId="70F9628B"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3693EE70" w14:textId="77777777" w:rsidTr="00106F41">
        <w:tc>
          <w:tcPr>
            <w:tcW w:w="9356" w:type="dxa"/>
          </w:tcPr>
          <w:p w14:paraId="6B79161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сформулирована, дан схематичный план ее достижения.</w:t>
            </w:r>
          </w:p>
        </w:tc>
        <w:tc>
          <w:tcPr>
            <w:tcW w:w="1134" w:type="dxa"/>
          </w:tcPr>
          <w:p w14:paraId="1F52625B"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4B8E3099" w14:textId="77777777" w:rsidTr="00106F41">
        <w:tc>
          <w:tcPr>
            <w:tcW w:w="9356" w:type="dxa"/>
          </w:tcPr>
          <w:p w14:paraId="642F0D1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сформулирована, задачи реализуются последовательно, представлен краткий план достижения цели проекта.</w:t>
            </w:r>
          </w:p>
        </w:tc>
        <w:tc>
          <w:tcPr>
            <w:tcW w:w="1134" w:type="dxa"/>
          </w:tcPr>
          <w:p w14:paraId="7C14F88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609CD14C" w14:textId="77777777" w:rsidTr="00106F41">
        <w:tc>
          <w:tcPr>
            <w:tcW w:w="9356" w:type="dxa"/>
          </w:tcPr>
          <w:p w14:paraId="28EB3F3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четко сформулирована и убедительно обоснована, задачи реализуются последовательно. Представлен развернутый план достижения цели проекта.</w:t>
            </w:r>
          </w:p>
        </w:tc>
        <w:tc>
          <w:tcPr>
            <w:tcW w:w="1134" w:type="dxa"/>
          </w:tcPr>
          <w:p w14:paraId="63E4EE7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CC4C255" w14:textId="77777777" w:rsidTr="00106F41">
        <w:tc>
          <w:tcPr>
            <w:tcW w:w="9356" w:type="dxa"/>
          </w:tcPr>
          <w:p w14:paraId="7B1645CB"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2080803F"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62572A43" w14:textId="77777777" w:rsidTr="00106F41">
        <w:tc>
          <w:tcPr>
            <w:tcW w:w="9356" w:type="dxa"/>
          </w:tcPr>
          <w:p w14:paraId="236021BB"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4. Актуальность, новизна и значимость проекта</w:t>
            </w:r>
          </w:p>
        </w:tc>
        <w:tc>
          <w:tcPr>
            <w:tcW w:w="1134" w:type="dxa"/>
          </w:tcPr>
          <w:p w14:paraId="39FAB74F"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7E9191D8" w14:textId="77777777" w:rsidTr="00106F41">
        <w:tc>
          <w:tcPr>
            <w:tcW w:w="9356" w:type="dxa"/>
          </w:tcPr>
          <w:p w14:paraId="44FD410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Работа не является новой (плагиат). Проект сформирован из информационных материалов, взятых из различных источников без ссылок на авторов материалов. </w:t>
            </w:r>
          </w:p>
        </w:tc>
        <w:tc>
          <w:tcPr>
            <w:tcW w:w="1134" w:type="dxa"/>
          </w:tcPr>
          <w:p w14:paraId="42B3961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040D65D7" w14:textId="77777777" w:rsidTr="00106F41">
        <w:tc>
          <w:tcPr>
            <w:tcW w:w="9356" w:type="dxa"/>
          </w:tcPr>
          <w:p w14:paraId="3195131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Актуальность проекта и его значимость для обучающегося обозначены фрагментарно на уровне утверждений. Повторяет известные работы и разработки.</w:t>
            </w:r>
          </w:p>
        </w:tc>
        <w:tc>
          <w:tcPr>
            <w:tcW w:w="1134" w:type="dxa"/>
          </w:tcPr>
          <w:p w14:paraId="3F0A2A8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609FA1B7" w14:textId="77777777" w:rsidTr="00106F41">
        <w:tc>
          <w:tcPr>
            <w:tcW w:w="9356" w:type="dxa"/>
          </w:tcPr>
          <w:p w14:paraId="1108ADD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Актуальность проекта и его значимость для обучающегося раскрыты, приведены основания, проект является оригинальным лишь в отдельных аспектах.</w:t>
            </w:r>
          </w:p>
        </w:tc>
        <w:tc>
          <w:tcPr>
            <w:tcW w:w="1134" w:type="dxa"/>
          </w:tcPr>
          <w:p w14:paraId="1500F40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4378736D" w14:textId="77777777" w:rsidTr="00106F41">
        <w:tc>
          <w:tcPr>
            <w:tcW w:w="9356" w:type="dxa"/>
          </w:tcPr>
          <w:p w14:paraId="670BC125"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Актуальность, неповторимость проекта и его значимость раскрыты и обоснованы исчерпывающе, проект имеет значимость не только для обучающегося, но и для гимназии, района, города. Создан новый продукт.</w:t>
            </w:r>
          </w:p>
        </w:tc>
        <w:tc>
          <w:tcPr>
            <w:tcW w:w="1134" w:type="dxa"/>
          </w:tcPr>
          <w:p w14:paraId="48FD963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46D66BC8" w14:textId="77777777" w:rsidTr="00106F41">
        <w:tc>
          <w:tcPr>
            <w:tcW w:w="9356" w:type="dxa"/>
          </w:tcPr>
          <w:p w14:paraId="7EF10651"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7F8C5CF0" w14:textId="77777777" w:rsidR="00076B0D" w:rsidRPr="00795F32" w:rsidRDefault="00076B0D" w:rsidP="00076B0D">
            <w:pPr>
              <w:jc w:val="center"/>
              <w:rPr>
                <w:rFonts w:ascii="Times New Roman" w:eastAsia="Times New Roman" w:hAnsi="Times New Roman" w:cs="Times New Roman"/>
                <w:i/>
                <w:sz w:val="20"/>
                <w:szCs w:val="20"/>
                <w:lang w:eastAsia="ru-RU"/>
              </w:rPr>
            </w:pPr>
          </w:p>
        </w:tc>
      </w:tr>
      <w:tr w:rsidR="00076B0D" w:rsidRPr="00795F32" w14:paraId="3118CD28" w14:textId="77777777" w:rsidTr="00106F41">
        <w:tc>
          <w:tcPr>
            <w:tcW w:w="9356" w:type="dxa"/>
          </w:tcPr>
          <w:p w14:paraId="2AF1B698" w14:textId="77777777" w:rsidR="00076B0D" w:rsidRPr="00795F32" w:rsidRDefault="00076B0D" w:rsidP="00076B0D">
            <w:pPr>
              <w:ind w:left="720"/>
              <w:contextualSpacing/>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5. Глубина раскрытия темы</w:t>
            </w:r>
          </w:p>
        </w:tc>
        <w:tc>
          <w:tcPr>
            <w:tcW w:w="1134" w:type="dxa"/>
          </w:tcPr>
          <w:p w14:paraId="15F69E04" w14:textId="77777777" w:rsidR="00076B0D" w:rsidRPr="00795F32" w:rsidRDefault="00076B0D" w:rsidP="00076B0D">
            <w:pPr>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3BF25138" w14:textId="77777777" w:rsidTr="00106F41">
        <w:tc>
          <w:tcPr>
            <w:tcW w:w="9356" w:type="dxa"/>
          </w:tcPr>
          <w:p w14:paraId="1F8338DF" w14:textId="77777777" w:rsidR="00076B0D" w:rsidRPr="00795F32" w:rsidRDefault="00076B0D" w:rsidP="00076B0D">
            <w:pPr>
              <w:jc w:val="both"/>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sz w:val="20"/>
                <w:szCs w:val="20"/>
                <w:lang w:eastAsia="ru-RU"/>
              </w:rPr>
              <w:t xml:space="preserve">Тема проекта не раскрыта. </w:t>
            </w:r>
          </w:p>
        </w:tc>
        <w:tc>
          <w:tcPr>
            <w:tcW w:w="1134" w:type="dxa"/>
          </w:tcPr>
          <w:p w14:paraId="0829857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6CA2978C" w14:textId="77777777" w:rsidTr="00106F41">
        <w:tc>
          <w:tcPr>
            <w:tcW w:w="9356" w:type="dxa"/>
          </w:tcPr>
          <w:p w14:paraId="5A229826"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Тема раскрыта фрагментарно, на уровне утверждений, не все аспекты темы раскрыты.</w:t>
            </w:r>
          </w:p>
        </w:tc>
        <w:tc>
          <w:tcPr>
            <w:tcW w:w="1134" w:type="dxa"/>
          </w:tcPr>
          <w:p w14:paraId="7C33DC97"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26EFDB0B" w14:textId="77777777" w:rsidTr="00106F41">
        <w:tc>
          <w:tcPr>
            <w:tcW w:w="9356" w:type="dxa"/>
          </w:tcPr>
          <w:p w14:paraId="349CB81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Все аспекты темы упомянуты, но раскрыты неглубоко, автор показал знание темы в рамках учебной программы.</w:t>
            </w:r>
          </w:p>
        </w:tc>
        <w:tc>
          <w:tcPr>
            <w:tcW w:w="1134" w:type="dxa"/>
          </w:tcPr>
          <w:p w14:paraId="7B4F294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12070265" w14:textId="77777777" w:rsidTr="00106F41">
        <w:tc>
          <w:tcPr>
            <w:tcW w:w="9356" w:type="dxa"/>
          </w:tcPr>
          <w:p w14:paraId="5AB302D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Темы раскрыта и обоснована полностью и исчерпывающе, автор продемонстрировал глубокие знания, выходящие за рамки учебной программы. </w:t>
            </w:r>
          </w:p>
        </w:tc>
        <w:tc>
          <w:tcPr>
            <w:tcW w:w="1134" w:type="dxa"/>
          </w:tcPr>
          <w:p w14:paraId="20810E1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F900816" w14:textId="77777777" w:rsidTr="00106F41">
        <w:tc>
          <w:tcPr>
            <w:tcW w:w="9356" w:type="dxa"/>
          </w:tcPr>
          <w:p w14:paraId="31F39557"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68B4EA5E"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6584E93A" w14:textId="77777777" w:rsidTr="00106F41">
        <w:tc>
          <w:tcPr>
            <w:tcW w:w="9356" w:type="dxa"/>
          </w:tcPr>
          <w:p w14:paraId="5393426E" w14:textId="77777777" w:rsidR="00076B0D" w:rsidRPr="00795F32" w:rsidRDefault="00076B0D" w:rsidP="00076B0D">
            <w:pPr>
              <w:ind w:left="720"/>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6.  Анализ хода работы, выводы и перспективы</w:t>
            </w:r>
          </w:p>
        </w:tc>
        <w:tc>
          <w:tcPr>
            <w:tcW w:w="1134" w:type="dxa"/>
          </w:tcPr>
          <w:p w14:paraId="53685B57" w14:textId="77777777" w:rsidR="00076B0D" w:rsidRPr="00795F32" w:rsidRDefault="00076B0D" w:rsidP="00076B0D">
            <w:pPr>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57A7EE3" w14:textId="77777777" w:rsidTr="00106F41">
        <w:trPr>
          <w:trHeight w:val="294"/>
        </w:trPr>
        <w:tc>
          <w:tcPr>
            <w:tcW w:w="9356" w:type="dxa"/>
          </w:tcPr>
          <w:p w14:paraId="36F440F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Не предприняты попытки проанализировать ход и результаты работы.</w:t>
            </w:r>
          </w:p>
        </w:tc>
        <w:tc>
          <w:tcPr>
            <w:tcW w:w="1134" w:type="dxa"/>
          </w:tcPr>
          <w:p w14:paraId="536E31D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450D0261" w14:textId="77777777" w:rsidTr="00106F41">
        <w:tc>
          <w:tcPr>
            <w:tcW w:w="9356" w:type="dxa"/>
          </w:tcPr>
          <w:p w14:paraId="0762A16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Анализ заменен кратким описанием хода и порядка работы.</w:t>
            </w:r>
          </w:p>
        </w:tc>
        <w:tc>
          <w:tcPr>
            <w:tcW w:w="1134" w:type="dxa"/>
          </w:tcPr>
          <w:p w14:paraId="6DD5FB0D"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1 балл </w:t>
            </w:r>
          </w:p>
        </w:tc>
      </w:tr>
      <w:tr w:rsidR="00076B0D" w:rsidRPr="00795F32" w14:paraId="7453FBA5" w14:textId="77777777" w:rsidTr="00106F41">
        <w:tc>
          <w:tcPr>
            <w:tcW w:w="9356" w:type="dxa"/>
          </w:tcPr>
          <w:p w14:paraId="1F21295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Представлен развернутый обзор работы по достижению целей, заявленных в проекте.</w:t>
            </w:r>
          </w:p>
        </w:tc>
        <w:tc>
          <w:tcPr>
            <w:tcW w:w="1134" w:type="dxa"/>
          </w:tcPr>
          <w:p w14:paraId="563CC4B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39796D2D" w14:textId="77777777" w:rsidTr="00106F41">
        <w:tc>
          <w:tcPr>
            <w:tcW w:w="9356" w:type="dxa"/>
          </w:tcPr>
          <w:p w14:paraId="54E9CE3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Представлен исчерпывающий анализ ситуаций, складывающихся в ходе работы, сделаны необходимые выводы, намечены перспективы работы.</w:t>
            </w:r>
          </w:p>
        </w:tc>
        <w:tc>
          <w:tcPr>
            <w:tcW w:w="1134" w:type="dxa"/>
          </w:tcPr>
          <w:p w14:paraId="289A108B"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3 балла</w:t>
            </w:r>
          </w:p>
        </w:tc>
      </w:tr>
      <w:tr w:rsidR="00076B0D" w:rsidRPr="00795F32" w14:paraId="15DE24DA" w14:textId="77777777" w:rsidTr="00106F41">
        <w:tc>
          <w:tcPr>
            <w:tcW w:w="9356" w:type="dxa"/>
          </w:tcPr>
          <w:p w14:paraId="025E3889"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73AB836F"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4EE557B5" w14:textId="77777777" w:rsidTr="00106F41">
        <w:tc>
          <w:tcPr>
            <w:tcW w:w="9356" w:type="dxa"/>
          </w:tcPr>
          <w:p w14:paraId="06387C6A"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7</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Самостоятельность, личная заинтересованность автора, творческий подход к работе</w:t>
            </w:r>
          </w:p>
        </w:tc>
        <w:tc>
          <w:tcPr>
            <w:tcW w:w="1134" w:type="dxa"/>
          </w:tcPr>
          <w:p w14:paraId="4009B158"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74AA6813" w14:textId="77777777" w:rsidTr="00106F41">
        <w:trPr>
          <w:trHeight w:val="277"/>
        </w:trPr>
        <w:tc>
          <w:tcPr>
            <w:tcW w:w="9356" w:type="dxa"/>
          </w:tcPr>
          <w:p w14:paraId="4F629352" w14:textId="77777777" w:rsidR="00076B0D" w:rsidRPr="00795F32" w:rsidRDefault="00076B0D" w:rsidP="00076B0D">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шаблонная, демонстрирующая формальное отношение автора.</w:t>
            </w:r>
          </w:p>
        </w:tc>
        <w:tc>
          <w:tcPr>
            <w:tcW w:w="1134" w:type="dxa"/>
          </w:tcPr>
          <w:p w14:paraId="13BA7F1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09479430" w14:textId="77777777" w:rsidTr="00106F41">
        <w:trPr>
          <w:trHeight w:val="479"/>
        </w:trPr>
        <w:tc>
          <w:tcPr>
            <w:tcW w:w="9356" w:type="dxa"/>
          </w:tcPr>
          <w:p w14:paraId="48678F1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1134" w:type="dxa"/>
          </w:tcPr>
          <w:p w14:paraId="47EA799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01B80CD4" w14:textId="77777777" w:rsidTr="00106F41">
        <w:trPr>
          <w:trHeight w:val="332"/>
        </w:trPr>
        <w:tc>
          <w:tcPr>
            <w:tcW w:w="9356" w:type="dxa"/>
          </w:tcPr>
          <w:p w14:paraId="1A0CB25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1134" w:type="dxa"/>
          </w:tcPr>
          <w:p w14:paraId="74231A6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10C79CBD" w14:textId="77777777" w:rsidTr="00106F41">
        <w:trPr>
          <w:trHeight w:val="441"/>
        </w:trPr>
        <w:tc>
          <w:tcPr>
            <w:tcW w:w="9356" w:type="dxa"/>
          </w:tcPr>
          <w:p w14:paraId="0CD0D1C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отличается творческим подходом, собственным оригинальным отношением автора к идее проекта.</w:t>
            </w:r>
          </w:p>
        </w:tc>
        <w:tc>
          <w:tcPr>
            <w:tcW w:w="1134" w:type="dxa"/>
          </w:tcPr>
          <w:p w14:paraId="420D3C1B"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4EC00989" w14:textId="77777777" w:rsidTr="00106F41">
        <w:trPr>
          <w:trHeight w:val="301"/>
        </w:trPr>
        <w:tc>
          <w:tcPr>
            <w:tcW w:w="9356" w:type="dxa"/>
          </w:tcPr>
          <w:p w14:paraId="54D4A70C"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7D194D86"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3084F26" w14:textId="77777777" w:rsidTr="00106F41">
        <w:trPr>
          <w:trHeight w:val="301"/>
        </w:trPr>
        <w:tc>
          <w:tcPr>
            <w:tcW w:w="9356" w:type="dxa"/>
          </w:tcPr>
          <w:p w14:paraId="383AB05A"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8. Качество и востребованность проектного продукта (эстетика и функциональность, удобство в использовании, оригинальность, уникальность, соответствие заявленным целям).</w:t>
            </w:r>
          </w:p>
        </w:tc>
        <w:tc>
          <w:tcPr>
            <w:tcW w:w="1134" w:type="dxa"/>
          </w:tcPr>
          <w:p w14:paraId="3E8C2F88"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1BF8BD44" w14:textId="77777777" w:rsidTr="00106F41">
        <w:trPr>
          <w:trHeight w:val="301"/>
        </w:trPr>
        <w:tc>
          <w:tcPr>
            <w:tcW w:w="9356" w:type="dxa"/>
          </w:tcPr>
          <w:p w14:paraId="10D1170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Проектный продукт отсутствует.</w:t>
            </w:r>
          </w:p>
        </w:tc>
        <w:tc>
          <w:tcPr>
            <w:tcW w:w="1134" w:type="dxa"/>
          </w:tcPr>
          <w:p w14:paraId="406C7607"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76E9DE40" w14:textId="77777777" w:rsidTr="00106F41">
        <w:trPr>
          <w:trHeight w:val="301"/>
        </w:trPr>
        <w:tc>
          <w:tcPr>
            <w:tcW w:w="9356" w:type="dxa"/>
          </w:tcPr>
          <w:p w14:paraId="3081A19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Проектный продукт не во всем соответствует требованиям качества. Не названы потенциальные потребители и области использования продукта. Будет полезен после доработки.</w:t>
            </w:r>
          </w:p>
        </w:tc>
        <w:tc>
          <w:tcPr>
            <w:tcW w:w="1134" w:type="dxa"/>
          </w:tcPr>
          <w:p w14:paraId="781FCC3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672DD0E7" w14:textId="77777777" w:rsidTr="00106F41">
        <w:trPr>
          <w:trHeight w:val="301"/>
        </w:trPr>
        <w:tc>
          <w:tcPr>
            <w:tcW w:w="9356" w:type="dxa"/>
          </w:tcPr>
          <w:p w14:paraId="050024B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Проектный продукт соответствует требованиям качества и заявленной цели, полезен. Указан круг лиц, которыми он может быть востребован, а также область использования.</w:t>
            </w:r>
          </w:p>
        </w:tc>
        <w:tc>
          <w:tcPr>
            <w:tcW w:w="1134" w:type="dxa"/>
          </w:tcPr>
          <w:p w14:paraId="718DC79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175CA1A4" w14:textId="77777777" w:rsidTr="00106F41">
        <w:trPr>
          <w:trHeight w:val="301"/>
        </w:trPr>
        <w:tc>
          <w:tcPr>
            <w:tcW w:w="9356" w:type="dxa"/>
          </w:tcPr>
          <w:p w14:paraId="63B415D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Представленный проектный продукт полностью соответствует требованиям качества (эстетичен, функционален, удобен в использовании). Продукт оригинален/уникален, полезен. У проекта есть перспективы развития. Сформулированы рекомендации по использованию полученного продукта, спланированы действия по его продвижению. </w:t>
            </w:r>
          </w:p>
        </w:tc>
        <w:tc>
          <w:tcPr>
            <w:tcW w:w="1134" w:type="dxa"/>
          </w:tcPr>
          <w:p w14:paraId="0EB6D6D7"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13AEBE05" w14:textId="77777777" w:rsidTr="00106F41">
        <w:trPr>
          <w:trHeight w:val="301"/>
        </w:trPr>
        <w:tc>
          <w:tcPr>
            <w:tcW w:w="9356" w:type="dxa"/>
          </w:tcPr>
          <w:p w14:paraId="57B1D882"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5CCBDB73"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1D7A176D" w14:textId="77777777" w:rsidTr="00106F41">
        <w:trPr>
          <w:trHeight w:val="301"/>
        </w:trPr>
        <w:tc>
          <w:tcPr>
            <w:tcW w:w="9356" w:type="dxa"/>
          </w:tcPr>
          <w:p w14:paraId="31BC873B" w14:textId="77777777" w:rsidR="00076B0D" w:rsidRPr="00795F32" w:rsidRDefault="00076B0D" w:rsidP="00076B0D">
            <w:pPr>
              <w:jc w:val="right"/>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i/>
                <w:sz w:val="20"/>
                <w:szCs w:val="20"/>
                <w:lang w:eastAsia="ru-RU"/>
              </w:rPr>
              <w:t>Всего баллов</w:t>
            </w:r>
          </w:p>
        </w:tc>
        <w:tc>
          <w:tcPr>
            <w:tcW w:w="1134" w:type="dxa"/>
          </w:tcPr>
          <w:p w14:paraId="289CABDD" w14:textId="77777777" w:rsidR="00076B0D" w:rsidRPr="00795F32" w:rsidRDefault="00076B0D" w:rsidP="00076B0D">
            <w:pPr>
              <w:jc w:val="center"/>
              <w:rPr>
                <w:rFonts w:ascii="Times New Roman" w:eastAsia="Times New Roman" w:hAnsi="Times New Roman" w:cs="Times New Roman"/>
                <w:b/>
                <w:sz w:val="20"/>
                <w:szCs w:val="20"/>
                <w:lang w:eastAsia="ru-RU"/>
              </w:rPr>
            </w:pPr>
          </w:p>
        </w:tc>
      </w:tr>
      <w:tr w:rsidR="00076B0D" w:rsidRPr="00795F32" w14:paraId="6831F01C" w14:textId="77777777" w:rsidTr="00106F41">
        <w:trPr>
          <w:trHeight w:val="301"/>
        </w:trPr>
        <w:tc>
          <w:tcPr>
            <w:tcW w:w="9356" w:type="dxa"/>
          </w:tcPr>
          <w:p w14:paraId="6FE177C7"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Научный руководитель   __________________Подпись_______________________________Ф.И.О.</w:t>
            </w:r>
          </w:p>
        </w:tc>
        <w:tc>
          <w:tcPr>
            <w:tcW w:w="1134" w:type="dxa"/>
          </w:tcPr>
          <w:p w14:paraId="37BCFC90"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54F67E17" w14:textId="77777777" w:rsidTr="00106F41">
        <w:trPr>
          <w:trHeight w:val="298"/>
        </w:trPr>
        <w:tc>
          <w:tcPr>
            <w:tcW w:w="10490" w:type="dxa"/>
            <w:gridSpan w:val="2"/>
          </w:tcPr>
          <w:p w14:paraId="5ED54D2B"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Часть 2. Критерии оценки защиты ИП.</w:t>
            </w:r>
          </w:p>
          <w:p w14:paraId="37FE5326"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Сформированность метапредметных результатов.</w:t>
            </w:r>
          </w:p>
          <w:p w14:paraId="32C89B3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Оценивается экспертной комиссией в день защиты</w:t>
            </w:r>
          </w:p>
        </w:tc>
      </w:tr>
      <w:tr w:rsidR="00076B0D" w:rsidRPr="00795F32" w14:paraId="5A8737E8" w14:textId="77777777" w:rsidTr="00106F41">
        <w:trPr>
          <w:trHeight w:val="298"/>
        </w:trPr>
        <w:tc>
          <w:tcPr>
            <w:tcW w:w="9356" w:type="dxa"/>
          </w:tcPr>
          <w:p w14:paraId="0F5029A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9</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Соответствие письменной части требованиям оформления</w:t>
            </w:r>
          </w:p>
        </w:tc>
        <w:tc>
          <w:tcPr>
            <w:tcW w:w="1134" w:type="dxa"/>
          </w:tcPr>
          <w:p w14:paraId="115A915C"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6CDD5302" w14:textId="77777777" w:rsidTr="00106F41">
        <w:trPr>
          <w:trHeight w:val="504"/>
        </w:trPr>
        <w:tc>
          <w:tcPr>
            <w:tcW w:w="9356" w:type="dxa"/>
          </w:tcPr>
          <w:p w14:paraId="1078B60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 письменной части отсутствуют установленные правилами порядок и четкая структура, допущены грубые ошибки в оформлении.</w:t>
            </w:r>
          </w:p>
        </w:tc>
        <w:tc>
          <w:tcPr>
            <w:tcW w:w="1134" w:type="dxa"/>
          </w:tcPr>
          <w:p w14:paraId="01EC9A0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4D2CB4C2" w14:textId="77777777" w:rsidTr="00106F41">
        <w:trPr>
          <w:trHeight w:val="427"/>
        </w:trPr>
        <w:tc>
          <w:tcPr>
            <w:tcW w:w="9356" w:type="dxa"/>
          </w:tcPr>
          <w:p w14:paraId="01C65F7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Предприняты попытки оформить работу в соответствии с установленными правилами, придать ей соответствующую структуру.</w:t>
            </w:r>
          </w:p>
        </w:tc>
        <w:tc>
          <w:tcPr>
            <w:tcW w:w="1134" w:type="dxa"/>
          </w:tcPr>
          <w:p w14:paraId="32499D8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7BE2D0F7" w14:textId="77777777" w:rsidTr="00106F41">
        <w:trPr>
          <w:trHeight w:val="441"/>
        </w:trPr>
        <w:tc>
          <w:tcPr>
            <w:tcW w:w="9356" w:type="dxa"/>
          </w:tcPr>
          <w:p w14:paraId="471F653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Письменная часть работы оформлена в соответствии с установленными правилами, но допущены незначительные ошибки в оформлении.</w:t>
            </w:r>
          </w:p>
        </w:tc>
        <w:tc>
          <w:tcPr>
            <w:tcW w:w="1134" w:type="dxa"/>
          </w:tcPr>
          <w:p w14:paraId="1A7B010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43D896C3" w14:textId="77777777" w:rsidTr="00106F41">
        <w:trPr>
          <w:trHeight w:val="441"/>
        </w:trPr>
        <w:tc>
          <w:tcPr>
            <w:tcW w:w="9356" w:type="dxa"/>
          </w:tcPr>
          <w:p w14:paraId="47777DC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Работа отличается четким и грамотным оформлением в точном соответствии с установленными правилами. </w:t>
            </w:r>
          </w:p>
        </w:tc>
        <w:tc>
          <w:tcPr>
            <w:tcW w:w="1134" w:type="dxa"/>
          </w:tcPr>
          <w:p w14:paraId="4E202FD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6388E854" w14:textId="77777777" w:rsidTr="00106F41">
        <w:trPr>
          <w:trHeight w:val="268"/>
        </w:trPr>
        <w:tc>
          <w:tcPr>
            <w:tcW w:w="9356" w:type="dxa"/>
          </w:tcPr>
          <w:p w14:paraId="671C8523"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4C2C88CC"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D7FB786" w14:textId="77777777" w:rsidTr="00106F41">
        <w:trPr>
          <w:trHeight w:val="257"/>
        </w:trPr>
        <w:tc>
          <w:tcPr>
            <w:tcW w:w="9356" w:type="dxa"/>
          </w:tcPr>
          <w:p w14:paraId="1645BFC7"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10</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Сценарий защиты </w:t>
            </w:r>
          </w:p>
          <w:p w14:paraId="0CDADFEE"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Логика изложения, грамотное построение выступления.</w:t>
            </w:r>
          </w:p>
          <w:p w14:paraId="43CD6E8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Владение научным и специальным аппаратом.</w:t>
            </w:r>
          </w:p>
        </w:tc>
        <w:tc>
          <w:tcPr>
            <w:tcW w:w="1134" w:type="dxa"/>
          </w:tcPr>
          <w:p w14:paraId="3B14F174"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C005BA4" w14:textId="77777777" w:rsidTr="00106F41">
        <w:trPr>
          <w:trHeight w:val="273"/>
        </w:trPr>
        <w:tc>
          <w:tcPr>
            <w:tcW w:w="9356" w:type="dxa"/>
          </w:tcPr>
          <w:p w14:paraId="17B054F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Доклад зачитывается по подготовленному тексту. Отсутствует стройность и последовательность изложения, слабо просматриваются цели, задачи, выводы.</w:t>
            </w:r>
          </w:p>
          <w:p w14:paraId="62B9486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всех элементов выступления не дают представление о проекте; автор не владеет культурой общения с аудиторией, наблюдаются немотивированные отступления от заявленной темы в ходе выступления. Автор не владеет научным и специальным аппаратом.</w:t>
            </w:r>
          </w:p>
        </w:tc>
        <w:tc>
          <w:tcPr>
            <w:tcW w:w="1134" w:type="dxa"/>
          </w:tcPr>
          <w:p w14:paraId="791C414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40398FB2" w14:textId="77777777" w:rsidTr="00106F41">
        <w:trPr>
          <w:trHeight w:val="250"/>
        </w:trPr>
        <w:tc>
          <w:tcPr>
            <w:tcW w:w="9356" w:type="dxa"/>
          </w:tcPr>
          <w:p w14:paraId="44C8745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доклада рассказывает, но лексика маловыразительная, допускает паузы, обращения к тексту доклада. Наблюдаются немотивированные отступления от заявленной темы в ходе выступления. Попытка использования общенаучных и специальных терминов.</w:t>
            </w:r>
          </w:p>
        </w:tc>
        <w:tc>
          <w:tcPr>
            <w:tcW w:w="1134" w:type="dxa"/>
          </w:tcPr>
          <w:p w14:paraId="5923748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76EB7E3D" w14:textId="77777777" w:rsidTr="00106F41">
        <w:trPr>
          <w:trHeight w:val="258"/>
        </w:trPr>
        <w:tc>
          <w:tcPr>
            <w:tcW w:w="9356" w:type="dxa"/>
          </w:tcPr>
          <w:p w14:paraId="7B4A6BCA"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Изложение упорядоченное, связное, выдержана логика построения. Содержание всех элементов выступления дают представление о проекте; автор владеет культурой общения с аудиторией, немотивированные отступления от заявленной темы в ходе выступления отсутствуют.  Владеет научным и специальным аппаратом.</w:t>
            </w:r>
          </w:p>
        </w:tc>
        <w:tc>
          <w:tcPr>
            <w:tcW w:w="1134" w:type="dxa"/>
          </w:tcPr>
          <w:p w14:paraId="71161333"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39B2F384" w14:textId="77777777" w:rsidTr="00106F41">
        <w:trPr>
          <w:trHeight w:val="441"/>
        </w:trPr>
        <w:tc>
          <w:tcPr>
            <w:tcW w:w="9356" w:type="dxa"/>
          </w:tcPr>
          <w:p w14:paraId="4356EDF6"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Доклад выразительный, логичный, убедительный. Представлен исчерпывающий анализ ситуаций, складывающихся в ходе работы, сделаны необходимые выводы, намечены перспективы работы. 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 Свободно владеет научным и специальным аппаратом.</w:t>
            </w:r>
          </w:p>
        </w:tc>
        <w:tc>
          <w:tcPr>
            <w:tcW w:w="1134" w:type="dxa"/>
          </w:tcPr>
          <w:p w14:paraId="78F3BD5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677F6FC2" w14:textId="77777777" w:rsidTr="00106F41">
        <w:trPr>
          <w:trHeight w:val="241"/>
        </w:trPr>
        <w:tc>
          <w:tcPr>
            <w:tcW w:w="9356" w:type="dxa"/>
          </w:tcPr>
          <w:p w14:paraId="2134EB31"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lastRenderedPageBreak/>
              <w:t>Оценка эксперта</w:t>
            </w:r>
          </w:p>
        </w:tc>
        <w:tc>
          <w:tcPr>
            <w:tcW w:w="1134" w:type="dxa"/>
          </w:tcPr>
          <w:p w14:paraId="062F8149"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7F31B902" w14:textId="77777777" w:rsidTr="00106F41">
        <w:trPr>
          <w:trHeight w:val="294"/>
        </w:trPr>
        <w:tc>
          <w:tcPr>
            <w:tcW w:w="9356" w:type="dxa"/>
          </w:tcPr>
          <w:p w14:paraId="1EEF660E" w14:textId="77777777" w:rsidR="00076B0D" w:rsidRPr="00795F32" w:rsidRDefault="00076B0D" w:rsidP="00076B0D">
            <w:pPr>
              <w:ind w:left="720"/>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Критерий 11. Качество компьютерной презентации </w:t>
            </w:r>
          </w:p>
          <w:p w14:paraId="612AF53C"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(использование средств наглядности, технических средств) (Приложение № 2)</w:t>
            </w:r>
          </w:p>
        </w:tc>
        <w:tc>
          <w:tcPr>
            <w:tcW w:w="1134" w:type="dxa"/>
          </w:tcPr>
          <w:p w14:paraId="480EE9F2" w14:textId="77777777" w:rsidR="00076B0D" w:rsidRPr="00795F32" w:rsidRDefault="00076B0D" w:rsidP="00076B0D">
            <w:pPr>
              <w:contextualSpacing/>
              <w:rPr>
                <w:rFonts w:ascii="Times New Roman" w:eastAsia="Times New Roman" w:hAnsi="Times New Roman" w:cs="Times New Roman"/>
                <w:sz w:val="20"/>
                <w:szCs w:val="20"/>
                <w:lang w:eastAsia="ru-RU"/>
              </w:rPr>
            </w:pPr>
          </w:p>
        </w:tc>
      </w:tr>
      <w:tr w:rsidR="00076B0D" w:rsidRPr="00795F32" w14:paraId="169F1703" w14:textId="77777777" w:rsidTr="00106F41">
        <w:trPr>
          <w:trHeight w:val="244"/>
        </w:trPr>
        <w:tc>
          <w:tcPr>
            <w:tcW w:w="9356" w:type="dxa"/>
          </w:tcPr>
          <w:p w14:paraId="3193889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отсутствуют.</w:t>
            </w:r>
          </w:p>
        </w:tc>
        <w:tc>
          <w:tcPr>
            <w:tcW w:w="1134" w:type="dxa"/>
          </w:tcPr>
          <w:p w14:paraId="03EC2DA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7FA74903" w14:textId="77777777" w:rsidTr="00106F41">
        <w:trPr>
          <w:trHeight w:val="441"/>
        </w:trPr>
        <w:tc>
          <w:tcPr>
            <w:tcW w:w="9356" w:type="dxa"/>
          </w:tcPr>
          <w:p w14:paraId="7042974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используются фрагментарно, не выдержаны основные требования к дизайну презентации, отсутствует логика подачи материала, нет согласованности между презентацией и текстом доклада. Текст наглядного материала неэффективный, малоинформативный. Или слайды перегружены текстом, основные мысли не выделены.</w:t>
            </w:r>
          </w:p>
        </w:tc>
        <w:tc>
          <w:tcPr>
            <w:tcW w:w="1134" w:type="dxa"/>
          </w:tcPr>
          <w:p w14:paraId="45B303D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077FEEDB" w14:textId="77777777" w:rsidTr="00106F41">
        <w:trPr>
          <w:trHeight w:val="441"/>
        </w:trPr>
        <w:tc>
          <w:tcPr>
            <w:tcW w:w="9356" w:type="dxa"/>
          </w:tcPr>
          <w:p w14:paraId="4FA8E63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используются, автор уверенно владеет средствами компьютерной презентации, выдержаны основные требования к дизайну презентации. Иллюстративный материал частично выполнен автором, частично заимствован с помощью копировальной техники.</w:t>
            </w:r>
          </w:p>
        </w:tc>
        <w:tc>
          <w:tcPr>
            <w:tcW w:w="1134" w:type="dxa"/>
          </w:tcPr>
          <w:p w14:paraId="1D95663D"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661798B9" w14:textId="77777777" w:rsidTr="00106F41">
        <w:trPr>
          <w:trHeight w:val="273"/>
        </w:trPr>
        <w:tc>
          <w:tcPr>
            <w:tcW w:w="9356" w:type="dxa"/>
          </w:tcPr>
          <w:p w14:paraId="51FAFFF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Свободно пользуется всеми возможностями электронной презентации, выдержаны основные требования к дизайну презентации, подача материала логична, презентация и текст доклада не дублируют друг друга, но полностью согласованы. Представлены графики, таблицы, фотоматериалы, карты, схемы и др., выполненные автором.</w:t>
            </w:r>
          </w:p>
        </w:tc>
        <w:tc>
          <w:tcPr>
            <w:tcW w:w="1134" w:type="dxa"/>
          </w:tcPr>
          <w:p w14:paraId="253B116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268C382A" w14:textId="77777777" w:rsidTr="00106F41">
        <w:trPr>
          <w:trHeight w:val="273"/>
        </w:trPr>
        <w:tc>
          <w:tcPr>
            <w:tcW w:w="9356" w:type="dxa"/>
          </w:tcPr>
          <w:p w14:paraId="324AD829"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7C536665"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0A8BB731" w14:textId="77777777" w:rsidTr="00106F41">
        <w:trPr>
          <w:trHeight w:val="289"/>
        </w:trPr>
        <w:tc>
          <w:tcPr>
            <w:tcW w:w="9356" w:type="dxa"/>
          </w:tcPr>
          <w:p w14:paraId="6C53665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12</w:t>
            </w:r>
            <w:r w:rsidRPr="00795F32">
              <w:rPr>
                <w:rFonts w:ascii="Times New Roman" w:eastAsia="Times New Roman" w:hAnsi="Times New Roman" w:cs="Times New Roman"/>
                <w:b/>
                <w:i/>
                <w:sz w:val="20"/>
                <w:szCs w:val="20"/>
                <w:lang w:eastAsia="ru-RU"/>
              </w:rPr>
              <w:t xml:space="preserve">. </w:t>
            </w:r>
            <w:r w:rsidRPr="00795F32">
              <w:rPr>
                <w:rFonts w:ascii="Times New Roman" w:eastAsia="Times New Roman" w:hAnsi="Times New Roman" w:cs="Times New Roman"/>
                <w:b/>
                <w:sz w:val="20"/>
                <w:szCs w:val="20"/>
                <w:lang w:eastAsia="ru-RU"/>
              </w:rPr>
              <w:t xml:space="preserve">Соблюдение регламента защиты (не более 7 минут) </w:t>
            </w:r>
          </w:p>
          <w:p w14:paraId="56892111" w14:textId="77777777" w:rsidR="00076B0D" w:rsidRPr="00795F32" w:rsidRDefault="00076B0D" w:rsidP="00076B0D">
            <w:pPr>
              <w:jc w:val="center"/>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sz w:val="20"/>
                <w:szCs w:val="20"/>
                <w:lang w:eastAsia="ru-RU"/>
              </w:rPr>
              <w:t>и степень воздействия на аудиторию</w:t>
            </w:r>
          </w:p>
        </w:tc>
        <w:tc>
          <w:tcPr>
            <w:tcW w:w="1134" w:type="dxa"/>
          </w:tcPr>
          <w:p w14:paraId="65C67BE4"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64390F78" w14:textId="77777777" w:rsidTr="00106F41">
        <w:trPr>
          <w:trHeight w:val="289"/>
        </w:trPr>
        <w:tc>
          <w:tcPr>
            <w:tcW w:w="9356" w:type="dxa"/>
          </w:tcPr>
          <w:p w14:paraId="2CFF92B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вышел за рамки регламента, аудиторию заинтересовать не удалось.</w:t>
            </w:r>
          </w:p>
        </w:tc>
        <w:tc>
          <w:tcPr>
            <w:tcW w:w="1134" w:type="dxa"/>
          </w:tcPr>
          <w:p w14:paraId="63AC4DF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6A18CB47" w14:textId="77777777" w:rsidTr="00106F41">
        <w:trPr>
          <w:trHeight w:val="289"/>
        </w:trPr>
        <w:tc>
          <w:tcPr>
            <w:tcW w:w="9356" w:type="dxa"/>
          </w:tcPr>
          <w:p w14:paraId="7C1354A5"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Материал изложен с учетом регламента, однако автору не удалось заинтересовать аудиторию.</w:t>
            </w:r>
          </w:p>
        </w:tc>
        <w:tc>
          <w:tcPr>
            <w:tcW w:w="1134" w:type="dxa"/>
          </w:tcPr>
          <w:p w14:paraId="0CA326EB"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6B4271B7" w14:textId="77777777" w:rsidTr="00106F41">
        <w:trPr>
          <w:trHeight w:val="289"/>
        </w:trPr>
        <w:tc>
          <w:tcPr>
            <w:tcW w:w="9356" w:type="dxa"/>
          </w:tcPr>
          <w:p w14:paraId="543B4EB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Автору удалось вызвать интерес аудитории, но он вышел за рамки регламента.</w:t>
            </w:r>
          </w:p>
        </w:tc>
        <w:tc>
          <w:tcPr>
            <w:tcW w:w="1134" w:type="dxa"/>
          </w:tcPr>
          <w:p w14:paraId="0246A55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5C8D83CE" w14:textId="77777777" w:rsidTr="00106F41">
        <w:trPr>
          <w:trHeight w:val="289"/>
        </w:trPr>
        <w:tc>
          <w:tcPr>
            <w:tcW w:w="9356" w:type="dxa"/>
          </w:tcPr>
          <w:p w14:paraId="6F117BA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Автору удалось заинтересовать аудиторию и уложиться в регламент.</w:t>
            </w:r>
          </w:p>
        </w:tc>
        <w:tc>
          <w:tcPr>
            <w:tcW w:w="1134" w:type="dxa"/>
          </w:tcPr>
          <w:p w14:paraId="0CC0D3E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A698211" w14:textId="77777777" w:rsidTr="00106F41">
        <w:trPr>
          <w:trHeight w:val="289"/>
        </w:trPr>
        <w:tc>
          <w:tcPr>
            <w:tcW w:w="9356" w:type="dxa"/>
          </w:tcPr>
          <w:p w14:paraId="3C065598"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5A0E874D"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7DDE49A4" w14:textId="77777777" w:rsidTr="00106F41">
        <w:trPr>
          <w:trHeight w:val="289"/>
        </w:trPr>
        <w:tc>
          <w:tcPr>
            <w:tcW w:w="9356" w:type="dxa"/>
          </w:tcPr>
          <w:p w14:paraId="3CAFB200" w14:textId="77777777" w:rsidR="00076B0D" w:rsidRPr="00795F32" w:rsidRDefault="00076B0D" w:rsidP="00076B0D">
            <w:pPr>
              <w:ind w:left="480"/>
              <w:contextualSpacing/>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13</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Компетентность и степень воздействия на аудиторию при публичной защите проекта</w:t>
            </w:r>
          </w:p>
        </w:tc>
        <w:tc>
          <w:tcPr>
            <w:tcW w:w="1134" w:type="dxa"/>
          </w:tcPr>
          <w:p w14:paraId="3B4C6C2A" w14:textId="77777777" w:rsidR="00076B0D" w:rsidRPr="00795F32" w:rsidRDefault="00076B0D" w:rsidP="00076B0D">
            <w:pP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32B0797F" w14:textId="77777777" w:rsidTr="00106F41">
        <w:trPr>
          <w:trHeight w:val="289"/>
        </w:trPr>
        <w:tc>
          <w:tcPr>
            <w:tcW w:w="9356" w:type="dxa"/>
          </w:tcPr>
          <w:p w14:paraId="53BC163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не может четко ответить на вопросы. Не может защищать свою точку зрения.</w:t>
            </w:r>
          </w:p>
        </w:tc>
        <w:tc>
          <w:tcPr>
            <w:tcW w:w="1134" w:type="dxa"/>
          </w:tcPr>
          <w:p w14:paraId="71ADC6C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0DADBAB7" w14:textId="77777777" w:rsidTr="00106F41">
        <w:trPr>
          <w:trHeight w:val="289"/>
        </w:trPr>
        <w:tc>
          <w:tcPr>
            <w:tcW w:w="9356" w:type="dxa"/>
          </w:tcPr>
          <w:p w14:paraId="3731BA8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Ответы на поставленные вопросы однословные, неуверенные. Автор пытается защитить свою точку зрения, но ему не хватает знаний.</w:t>
            </w:r>
          </w:p>
        </w:tc>
        <w:tc>
          <w:tcPr>
            <w:tcW w:w="1134" w:type="dxa"/>
          </w:tcPr>
          <w:p w14:paraId="09CCB7A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30804201" w14:textId="77777777" w:rsidTr="00106F41">
        <w:trPr>
          <w:trHeight w:val="289"/>
        </w:trPr>
        <w:tc>
          <w:tcPr>
            <w:tcW w:w="9356" w:type="dxa"/>
          </w:tcPr>
          <w:p w14:paraId="5CE0B16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Автор уверенно отвечает на вопросы, но не до конца обосновывает свою точку зрения. </w:t>
            </w:r>
          </w:p>
        </w:tc>
        <w:tc>
          <w:tcPr>
            <w:tcW w:w="1134" w:type="dxa"/>
          </w:tcPr>
          <w:p w14:paraId="3303B69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0ACACC7B" w14:textId="77777777" w:rsidTr="00106F41">
        <w:trPr>
          <w:trHeight w:val="289"/>
        </w:trPr>
        <w:tc>
          <w:tcPr>
            <w:tcW w:w="9356" w:type="dxa"/>
          </w:tcPr>
          <w:p w14:paraId="4370EBF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Ясность и доступность изложения результатов. Автор может аргументированно ответить на заданные вопросы, доказательно и развернуто обосновывает свою точку зрения.</w:t>
            </w:r>
          </w:p>
        </w:tc>
        <w:tc>
          <w:tcPr>
            <w:tcW w:w="1134" w:type="dxa"/>
          </w:tcPr>
          <w:p w14:paraId="5E19472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4C241EEC" w14:textId="77777777" w:rsidTr="00106F41">
        <w:trPr>
          <w:trHeight w:val="289"/>
        </w:trPr>
        <w:tc>
          <w:tcPr>
            <w:tcW w:w="9356" w:type="dxa"/>
          </w:tcPr>
          <w:p w14:paraId="21133818"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795BA70A"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5E55718A" w14:textId="77777777" w:rsidTr="00106F41">
        <w:tc>
          <w:tcPr>
            <w:tcW w:w="9356" w:type="dxa"/>
          </w:tcPr>
          <w:p w14:paraId="20C319FB" w14:textId="77777777" w:rsidR="00076B0D" w:rsidRPr="00795F32" w:rsidRDefault="00076B0D" w:rsidP="00076B0D">
            <w:pPr>
              <w:jc w:val="right"/>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i/>
                <w:sz w:val="20"/>
                <w:szCs w:val="20"/>
                <w:lang w:eastAsia="ru-RU"/>
              </w:rPr>
              <w:t>Всего баллов</w:t>
            </w:r>
          </w:p>
        </w:tc>
        <w:tc>
          <w:tcPr>
            <w:tcW w:w="1134" w:type="dxa"/>
          </w:tcPr>
          <w:p w14:paraId="77C86847" w14:textId="77777777" w:rsidR="00076B0D" w:rsidRPr="00795F32" w:rsidRDefault="00076B0D" w:rsidP="00076B0D">
            <w:pPr>
              <w:jc w:val="center"/>
              <w:rPr>
                <w:rFonts w:ascii="Times New Roman" w:eastAsia="Times New Roman" w:hAnsi="Times New Roman" w:cs="Times New Roman"/>
                <w:b/>
                <w:sz w:val="20"/>
                <w:szCs w:val="20"/>
                <w:lang w:eastAsia="ru-RU"/>
              </w:rPr>
            </w:pPr>
          </w:p>
        </w:tc>
      </w:tr>
      <w:tr w:rsidR="00076B0D" w:rsidRPr="00795F32" w14:paraId="664016DE" w14:textId="77777777" w:rsidTr="00106F41">
        <w:tc>
          <w:tcPr>
            <w:tcW w:w="10490" w:type="dxa"/>
            <w:gridSpan w:val="2"/>
          </w:tcPr>
          <w:p w14:paraId="0EF19DD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Эксперт   __________________Подпись_______________________________Ф.И.О.</w:t>
            </w:r>
          </w:p>
        </w:tc>
      </w:tr>
    </w:tbl>
    <w:p w14:paraId="43BA287A" w14:textId="77777777" w:rsidR="00076B0D" w:rsidRPr="00795F32" w:rsidRDefault="00076B0D" w:rsidP="00076B0D">
      <w:pPr>
        <w:suppressAutoHyphens/>
        <w:spacing w:after="0" w:line="276" w:lineRule="auto"/>
        <w:jc w:val="center"/>
        <w:rPr>
          <w:rFonts w:ascii="Times New Roman" w:eastAsia="Calibri" w:hAnsi="Times New Roman" w:cs="Times New Roman"/>
          <w:b/>
          <w:sz w:val="24"/>
          <w:szCs w:val="24"/>
          <w:lang w:eastAsia="ru-RU"/>
        </w:rPr>
      </w:pPr>
    </w:p>
    <w:p w14:paraId="57AFA464" w14:textId="77777777" w:rsidR="00076B0D" w:rsidRPr="00795F32" w:rsidRDefault="00076B0D" w:rsidP="00076B0D">
      <w:pPr>
        <w:suppressAutoHyphens/>
        <w:spacing w:after="0"/>
        <w:jc w:val="center"/>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Оценочный лист учебного исследования</w:t>
      </w:r>
    </w:p>
    <w:p w14:paraId="08426287" w14:textId="77777777" w:rsidR="00076B0D" w:rsidRPr="00795F32" w:rsidRDefault="00076B0D" w:rsidP="00076B0D">
      <w:pPr>
        <w:suppressAutoHyphens/>
        <w:spacing w:after="0"/>
        <w:jc w:val="center"/>
        <w:rPr>
          <w:rFonts w:ascii="Times New Roman" w:eastAsia="Times New Roman" w:hAnsi="Times New Roman" w:cs="Times New Roman"/>
          <w:b/>
          <w:sz w:val="24"/>
          <w:szCs w:val="24"/>
          <w:lang w:eastAsia="ru-RU"/>
        </w:rPr>
      </w:pPr>
    </w:p>
    <w:p w14:paraId="75CA927B" w14:textId="77777777" w:rsidR="00076B0D" w:rsidRPr="00795F32" w:rsidRDefault="00076B0D" w:rsidP="00076B0D">
      <w:pPr>
        <w:suppressAutoHyphens/>
        <w:spacing w:after="0"/>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Ф.И.О./класс обучающегося_____________________________________________________</w:t>
      </w:r>
    </w:p>
    <w:p w14:paraId="776276C9" w14:textId="77777777" w:rsidR="00076B0D" w:rsidRPr="00795F32" w:rsidRDefault="00076B0D" w:rsidP="00076B0D">
      <w:pPr>
        <w:suppressAutoHyphens/>
        <w:spacing w:after="0"/>
        <w:rPr>
          <w:rFonts w:ascii="Times New Roman" w:eastAsia="Times New Roman" w:hAnsi="Times New Roman" w:cs="Times New Roman"/>
          <w:b/>
          <w:sz w:val="24"/>
          <w:szCs w:val="24"/>
          <w:lang w:eastAsia="ru-RU"/>
        </w:rPr>
      </w:pPr>
      <w:r w:rsidRPr="00795F32">
        <w:rPr>
          <w:rFonts w:ascii="Times New Roman" w:eastAsia="Times New Roman" w:hAnsi="Times New Roman" w:cs="Times New Roman"/>
          <w:b/>
          <w:sz w:val="24"/>
          <w:szCs w:val="24"/>
          <w:lang w:eastAsia="ru-RU"/>
        </w:rPr>
        <w:t>Тема__________________________________________________________________________</w:t>
      </w:r>
    </w:p>
    <w:p w14:paraId="1773F1D6"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p w14:paraId="5611591C"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Числовая шкала представления оценочной информации:</w:t>
      </w:r>
    </w:p>
    <w:p w14:paraId="7294741D"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0 – умение не сформировано</w:t>
      </w:r>
    </w:p>
    <w:p w14:paraId="443780C9"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1 – умение сформировано поверхностно</w:t>
      </w:r>
    </w:p>
    <w:p w14:paraId="2054696D"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2 – умение сформировано на базовом уровне</w:t>
      </w:r>
    </w:p>
    <w:p w14:paraId="615D3C3C"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r w:rsidRPr="00795F32">
        <w:rPr>
          <w:rFonts w:ascii="Times New Roman" w:eastAsia="Times New Roman" w:hAnsi="Times New Roman" w:cs="Times New Roman"/>
          <w:sz w:val="24"/>
          <w:szCs w:val="24"/>
          <w:lang w:eastAsia="ru-RU"/>
        </w:rPr>
        <w:t>3 – сформировано умение выше базового уровня</w:t>
      </w:r>
    </w:p>
    <w:p w14:paraId="50DCA822" w14:textId="77777777" w:rsidR="00076B0D" w:rsidRPr="00795F32" w:rsidRDefault="00076B0D" w:rsidP="00076B0D">
      <w:pPr>
        <w:suppressAutoHyphens/>
        <w:spacing w:after="0"/>
        <w:jc w:val="both"/>
        <w:rPr>
          <w:rFonts w:ascii="Times New Roman" w:eastAsia="Times New Roman" w:hAnsi="Times New Roman" w:cs="Times New Roman"/>
          <w:sz w:val="24"/>
          <w:szCs w:val="24"/>
          <w:lang w:eastAsia="ru-RU"/>
        </w:rPr>
      </w:pPr>
    </w:p>
    <w:tbl>
      <w:tblPr>
        <w:tblStyle w:val="150"/>
        <w:tblW w:w="10632" w:type="dxa"/>
        <w:tblInd w:w="-601" w:type="dxa"/>
        <w:tblLayout w:type="fixed"/>
        <w:tblLook w:val="04A0" w:firstRow="1" w:lastRow="0" w:firstColumn="1" w:lastColumn="0" w:noHBand="0" w:noVBand="1"/>
      </w:tblPr>
      <w:tblGrid>
        <w:gridCol w:w="9498"/>
        <w:gridCol w:w="1134"/>
      </w:tblGrid>
      <w:tr w:rsidR="00076B0D" w:rsidRPr="00795F32" w14:paraId="558CD54B" w14:textId="77777777" w:rsidTr="00106F41">
        <w:tc>
          <w:tcPr>
            <w:tcW w:w="10632" w:type="dxa"/>
            <w:gridSpan w:val="2"/>
          </w:tcPr>
          <w:p w14:paraId="3C2AEE21"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Часть 1. Критерии оценки содержания учебного исследования. </w:t>
            </w:r>
          </w:p>
          <w:p w14:paraId="55FE304B"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Способность к самостоятельному приобретению знаний и решению проблем.</w:t>
            </w:r>
          </w:p>
          <w:p w14:paraId="138F91F4"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 Сформированность предметных результатов.</w:t>
            </w:r>
          </w:p>
          <w:p w14:paraId="05DEF5EA" w14:textId="77777777" w:rsidR="00076B0D" w:rsidRPr="00795F32" w:rsidRDefault="00076B0D" w:rsidP="00076B0D">
            <w:pPr>
              <w:jc w:val="center"/>
              <w:rPr>
                <w:rFonts w:ascii="Times New Roman" w:eastAsia="Times New Roman" w:hAnsi="Times New Roman" w:cs="Times New Roman"/>
                <w:b/>
                <w:sz w:val="20"/>
                <w:szCs w:val="20"/>
                <w:highlight w:val="yellow"/>
                <w:lang w:eastAsia="ru-RU"/>
              </w:rPr>
            </w:pPr>
            <w:r w:rsidRPr="00795F32">
              <w:rPr>
                <w:rFonts w:ascii="Times New Roman" w:eastAsia="Times New Roman" w:hAnsi="Times New Roman" w:cs="Times New Roman"/>
                <w:b/>
                <w:sz w:val="20"/>
                <w:szCs w:val="20"/>
                <w:lang w:eastAsia="ru-RU"/>
              </w:rPr>
              <w:t>(Оценивается научным руководителем)</w:t>
            </w:r>
          </w:p>
        </w:tc>
      </w:tr>
      <w:tr w:rsidR="00076B0D" w:rsidRPr="00795F32" w14:paraId="1FC7EFCB" w14:textId="77777777" w:rsidTr="00106F41">
        <w:tc>
          <w:tcPr>
            <w:tcW w:w="9498" w:type="dxa"/>
          </w:tcPr>
          <w:p w14:paraId="16DF7C6F"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1</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Поиск, анализ, отбор и интерпретация информации,</w:t>
            </w:r>
          </w:p>
          <w:p w14:paraId="16B56E2A" w14:textId="77777777" w:rsidR="00076B0D" w:rsidRPr="00795F32" w:rsidRDefault="00076B0D" w:rsidP="00076B0D">
            <w:pPr>
              <w:jc w:val="center"/>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sz w:val="20"/>
                <w:szCs w:val="20"/>
                <w:lang w:eastAsia="ru-RU"/>
              </w:rPr>
              <w:t>разнообразие источников информации, целесообразность их использования</w:t>
            </w:r>
          </w:p>
        </w:tc>
        <w:tc>
          <w:tcPr>
            <w:tcW w:w="1134" w:type="dxa"/>
          </w:tcPr>
          <w:p w14:paraId="495011CE" w14:textId="77777777" w:rsidR="00076B0D" w:rsidRPr="00795F32" w:rsidRDefault="00076B0D" w:rsidP="00076B0D">
            <w:pP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7592B5A" w14:textId="77777777" w:rsidTr="00106F41">
        <w:trPr>
          <w:trHeight w:val="423"/>
        </w:trPr>
        <w:tc>
          <w:tcPr>
            <w:tcW w:w="9498" w:type="dxa"/>
          </w:tcPr>
          <w:p w14:paraId="5446FE0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Использована информация, не соответствующая теме и цели исследования. Достоверность полученной информации не проверена. </w:t>
            </w:r>
          </w:p>
        </w:tc>
        <w:tc>
          <w:tcPr>
            <w:tcW w:w="1134" w:type="dxa"/>
          </w:tcPr>
          <w:p w14:paraId="428D71F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47C75AFE" w14:textId="77777777" w:rsidTr="00106F41">
        <w:tc>
          <w:tcPr>
            <w:tcW w:w="9498" w:type="dxa"/>
          </w:tcPr>
          <w:p w14:paraId="42E0FEC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Работа содержит незначительный объем подходящей информации из ограниченного числа однотипных источников. Не проявлено свое отношение к материалу.</w:t>
            </w:r>
          </w:p>
        </w:tc>
        <w:tc>
          <w:tcPr>
            <w:tcW w:w="1134" w:type="dxa"/>
          </w:tcPr>
          <w:p w14:paraId="4C99EA8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71300654" w14:textId="77777777" w:rsidTr="00106F41">
        <w:tc>
          <w:tcPr>
            <w:tcW w:w="9498" w:type="dxa"/>
          </w:tcPr>
          <w:p w14:paraId="45FA983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содержит достаточный объем подходящей информации из разноплановых источников. Достоверность информации проверена.</w:t>
            </w:r>
          </w:p>
        </w:tc>
        <w:tc>
          <w:tcPr>
            <w:tcW w:w="1134" w:type="dxa"/>
          </w:tcPr>
          <w:p w14:paraId="39AE5CE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74F430B7" w14:textId="77777777" w:rsidTr="00106F41">
        <w:tc>
          <w:tcPr>
            <w:tcW w:w="9498" w:type="dxa"/>
          </w:tcPr>
          <w:p w14:paraId="5A6FA59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Представлена полная информация из разнообразных источников и их глубокая проработка, обосновано использование данных источников. Дана оценка достоверности полученной информации. Автор интерпретирует информацию в соответствии с целями и задачами исследования.</w:t>
            </w:r>
          </w:p>
        </w:tc>
        <w:tc>
          <w:tcPr>
            <w:tcW w:w="1134" w:type="dxa"/>
          </w:tcPr>
          <w:p w14:paraId="0831AE3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w:t>
            </w:r>
          </w:p>
        </w:tc>
      </w:tr>
      <w:tr w:rsidR="00076B0D" w:rsidRPr="00795F32" w14:paraId="3A989D0C" w14:textId="77777777" w:rsidTr="00106F41">
        <w:tc>
          <w:tcPr>
            <w:tcW w:w="9498" w:type="dxa"/>
          </w:tcPr>
          <w:p w14:paraId="56FDCF0B"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61FCCEDB"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50510D6A" w14:textId="77777777" w:rsidTr="00106F41">
        <w:tc>
          <w:tcPr>
            <w:tcW w:w="9498" w:type="dxa"/>
          </w:tcPr>
          <w:p w14:paraId="0BCDA802"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2</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Постановка и обоснование проблемы, выдвижение гипотезы </w:t>
            </w:r>
          </w:p>
        </w:tc>
        <w:tc>
          <w:tcPr>
            <w:tcW w:w="1134" w:type="dxa"/>
          </w:tcPr>
          <w:p w14:paraId="6BB3159D"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2707EE18" w14:textId="77777777" w:rsidTr="00106F41">
        <w:tc>
          <w:tcPr>
            <w:tcW w:w="9498" w:type="dxa"/>
          </w:tcPr>
          <w:p w14:paraId="507C6C34" w14:textId="77777777" w:rsidR="00076B0D" w:rsidRPr="00795F32" w:rsidRDefault="00076B0D" w:rsidP="00076B0D">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Проблема сформулирована, но гипотеза отсутствует.</w:t>
            </w:r>
          </w:p>
        </w:tc>
        <w:tc>
          <w:tcPr>
            <w:tcW w:w="1134" w:type="dxa"/>
          </w:tcPr>
          <w:p w14:paraId="504FF8C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218411E4" w14:textId="77777777" w:rsidTr="00106F41">
        <w:tc>
          <w:tcPr>
            <w:tcW w:w="9498" w:type="dxa"/>
          </w:tcPr>
          <w:p w14:paraId="7645D59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Формулировка проблемы носит поверхностный характер, гипотеза выдвинута, но план действий по доказательству/опровержению гипотезы фрагментарный.</w:t>
            </w:r>
          </w:p>
        </w:tc>
        <w:tc>
          <w:tcPr>
            <w:tcW w:w="1134" w:type="dxa"/>
          </w:tcPr>
          <w:p w14:paraId="70204857"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7791E027" w14:textId="77777777" w:rsidTr="00106F41">
        <w:tc>
          <w:tcPr>
            <w:tcW w:w="9498" w:type="dxa"/>
          </w:tcPr>
          <w:p w14:paraId="62AF1B0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Проблема сформулирована и обоснована, выдвинута гипотеза, но план действий по доказательству/опровержению гипотезы не полный.</w:t>
            </w:r>
          </w:p>
        </w:tc>
        <w:tc>
          <w:tcPr>
            <w:tcW w:w="1134" w:type="dxa"/>
          </w:tcPr>
          <w:p w14:paraId="72AD25D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14E6E055" w14:textId="77777777" w:rsidTr="00106F41">
        <w:tc>
          <w:tcPr>
            <w:tcW w:w="9498" w:type="dxa"/>
          </w:tcPr>
          <w:p w14:paraId="32512EC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Проблема четко сформулирована, обоснована и имеет глубокий характер, гипотеза сформулирована. Дан подробный план действий по доказательству/опровержению гипотезы.</w:t>
            </w:r>
          </w:p>
        </w:tc>
        <w:tc>
          <w:tcPr>
            <w:tcW w:w="1134" w:type="dxa"/>
          </w:tcPr>
          <w:p w14:paraId="6F7C76C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3791203B" w14:textId="77777777" w:rsidTr="00106F41">
        <w:tc>
          <w:tcPr>
            <w:tcW w:w="9498" w:type="dxa"/>
          </w:tcPr>
          <w:p w14:paraId="7838DD8A"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3897EDF8"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68B84D30" w14:textId="77777777" w:rsidTr="00106F41">
        <w:tc>
          <w:tcPr>
            <w:tcW w:w="9498" w:type="dxa"/>
          </w:tcPr>
          <w:p w14:paraId="558E48CE"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3</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Постановка цели исследования, планирование путей ее достижения</w:t>
            </w:r>
          </w:p>
        </w:tc>
        <w:tc>
          <w:tcPr>
            <w:tcW w:w="1134" w:type="dxa"/>
          </w:tcPr>
          <w:p w14:paraId="4E8BEAB7"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243D1262" w14:textId="77777777" w:rsidTr="00106F41">
        <w:trPr>
          <w:trHeight w:val="270"/>
        </w:trPr>
        <w:tc>
          <w:tcPr>
            <w:tcW w:w="9498" w:type="dxa"/>
          </w:tcPr>
          <w:p w14:paraId="01761B0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не сформулирована, план схематичен.</w:t>
            </w:r>
          </w:p>
        </w:tc>
        <w:tc>
          <w:tcPr>
            <w:tcW w:w="1134" w:type="dxa"/>
          </w:tcPr>
          <w:p w14:paraId="2AF8C227"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6AAC008C" w14:textId="77777777" w:rsidTr="00106F41">
        <w:tc>
          <w:tcPr>
            <w:tcW w:w="9498" w:type="dxa"/>
          </w:tcPr>
          <w:p w14:paraId="55F71221"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сформулирована, дан схематичный план ее достижения.</w:t>
            </w:r>
          </w:p>
        </w:tc>
        <w:tc>
          <w:tcPr>
            <w:tcW w:w="1134" w:type="dxa"/>
          </w:tcPr>
          <w:p w14:paraId="027F59FD"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1F48FE28" w14:textId="77777777" w:rsidTr="00106F41">
        <w:tc>
          <w:tcPr>
            <w:tcW w:w="9498" w:type="dxa"/>
          </w:tcPr>
          <w:p w14:paraId="639DD932"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сформулирована, задачи реализуются последовательно, представлен краткий план достижения цели исследования.</w:t>
            </w:r>
          </w:p>
        </w:tc>
        <w:tc>
          <w:tcPr>
            <w:tcW w:w="1134" w:type="dxa"/>
          </w:tcPr>
          <w:p w14:paraId="39A237F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6E314763" w14:textId="77777777" w:rsidTr="00106F41">
        <w:tc>
          <w:tcPr>
            <w:tcW w:w="9498" w:type="dxa"/>
          </w:tcPr>
          <w:p w14:paraId="4E4B03B2"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Цель четко сформулирована и убедительно обоснована, задачи реализуются последовательно. Представлен развернутый план достижения цели исследования.</w:t>
            </w:r>
          </w:p>
        </w:tc>
        <w:tc>
          <w:tcPr>
            <w:tcW w:w="1134" w:type="dxa"/>
          </w:tcPr>
          <w:p w14:paraId="2ED9A23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1891CC57" w14:textId="77777777" w:rsidTr="00106F41">
        <w:tc>
          <w:tcPr>
            <w:tcW w:w="9498" w:type="dxa"/>
          </w:tcPr>
          <w:p w14:paraId="738C8345"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7094D3E4"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D53303D" w14:textId="77777777" w:rsidTr="00106F41">
        <w:tc>
          <w:tcPr>
            <w:tcW w:w="9498" w:type="dxa"/>
          </w:tcPr>
          <w:p w14:paraId="2C58D87C"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4. Актуальность, новизна и значимость исследования</w:t>
            </w:r>
          </w:p>
        </w:tc>
        <w:tc>
          <w:tcPr>
            <w:tcW w:w="1134" w:type="dxa"/>
          </w:tcPr>
          <w:p w14:paraId="6775CD55"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91C4245" w14:textId="77777777" w:rsidTr="00106F41">
        <w:tc>
          <w:tcPr>
            <w:tcW w:w="9498" w:type="dxa"/>
          </w:tcPr>
          <w:p w14:paraId="6B6E5F6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Элементарная компилятивная работа, изложение широко известных фактов, истин. Изучение вопроса не является актуальным в настоящее время.</w:t>
            </w:r>
          </w:p>
        </w:tc>
        <w:tc>
          <w:tcPr>
            <w:tcW w:w="1134" w:type="dxa"/>
          </w:tcPr>
          <w:p w14:paraId="044E40E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0CC72474" w14:textId="77777777" w:rsidTr="00106F41">
        <w:tc>
          <w:tcPr>
            <w:tcW w:w="9498" w:type="dxa"/>
          </w:tcPr>
          <w:p w14:paraId="5C2729E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Исследование проведено на основе опубликованных работ. Имеются элементы исследования или обобщения, решение отдельных вопросов представляет интерес.</w:t>
            </w:r>
          </w:p>
        </w:tc>
        <w:tc>
          <w:tcPr>
            <w:tcW w:w="1134" w:type="dxa"/>
          </w:tcPr>
          <w:p w14:paraId="658079A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559FA800" w14:textId="77777777" w:rsidTr="00106F41">
        <w:tc>
          <w:tcPr>
            <w:tcW w:w="9498" w:type="dxa"/>
          </w:tcPr>
          <w:p w14:paraId="4ECE3F7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Исследование выполнено с привлечением первичных наблюдений других авторов, обработка и анализ собственные. В результате получено новое представление или новое видение известной проблемы на основе анализа или обобщения.</w:t>
            </w:r>
          </w:p>
        </w:tc>
        <w:tc>
          <w:tcPr>
            <w:tcW w:w="1134" w:type="dxa"/>
          </w:tcPr>
          <w:p w14:paraId="5966BE4E"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34D0D4F6" w14:textId="77777777" w:rsidTr="00106F41">
        <w:tc>
          <w:tcPr>
            <w:tcW w:w="9498" w:type="dxa"/>
          </w:tcPr>
          <w:p w14:paraId="68FCF6E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Полный цикл исследования, включающий подготовку, натурные наблюдения или проведение эксперимента, обработку и анализ полученных результатов. В результате исследования получено качественно новое знание, оригинальное решение задачи, опровержение известных фактов.</w:t>
            </w:r>
          </w:p>
        </w:tc>
        <w:tc>
          <w:tcPr>
            <w:tcW w:w="1134" w:type="dxa"/>
          </w:tcPr>
          <w:p w14:paraId="4B98827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54B45DC2" w14:textId="77777777" w:rsidTr="00106F41">
        <w:tc>
          <w:tcPr>
            <w:tcW w:w="9498" w:type="dxa"/>
          </w:tcPr>
          <w:p w14:paraId="4A86A5C7"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2A9296EA"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1E5971D5" w14:textId="77777777" w:rsidTr="00106F41">
        <w:tc>
          <w:tcPr>
            <w:tcW w:w="9498" w:type="dxa"/>
          </w:tcPr>
          <w:p w14:paraId="267DB1A5" w14:textId="77777777" w:rsidR="00076B0D" w:rsidRPr="00795F32" w:rsidRDefault="00076B0D" w:rsidP="00076B0D">
            <w:pPr>
              <w:ind w:left="720"/>
              <w:contextualSpacing/>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5. Глубина раскрытия темы</w:t>
            </w:r>
          </w:p>
        </w:tc>
        <w:tc>
          <w:tcPr>
            <w:tcW w:w="1134" w:type="dxa"/>
          </w:tcPr>
          <w:p w14:paraId="3F14DC6F" w14:textId="77777777" w:rsidR="00076B0D" w:rsidRPr="00795F32" w:rsidRDefault="00076B0D" w:rsidP="00076B0D">
            <w:pPr>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35F7E94" w14:textId="77777777" w:rsidTr="00106F41">
        <w:tc>
          <w:tcPr>
            <w:tcW w:w="9498" w:type="dxa"/>
          </w:tcPr>
          <w:p w14:paraId="6870B43F" w14:textId="77777777" w:rsidR="00076B0D" w:rsidRPr="00795F32" w:rsidRDefault="00076B0D" w:rsidP="00076B0D">
            <w:pPr>
              <w:jc w:val="both"/>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sz w:val="20"/>
                <w:szCs w:val="20"/>
                <w:lang w:eastAsia="ru-RU"/>
              </w:rPr>
              <w:t xml:space="preserve">Тема исследования не раскрыта. </w:t>
            </w:r>
          </w:p>
        </w:tc>
        <w:tc>
          <w:tcPr>
            <w:tcW w:w="1134" w:type="dxa"/>
          </w:tcPr>
          <w:p w14:paraId="46BFB3B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62772845" w14:textId="77777777" w:rsidTr="00106F41">
        <w:tc>
          <w:tcPr>
            <w:tcW w:w="9498" w:type="dxa"/>
          </w:tcPr>
          <w:p w14:paraId="4187C596"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Тема раскрыта фрагментарно, на уровне утверждений, не все аспекты темы раскрыты.</w:t>
            </w:r>
          </w:p>
        </w:tc>
        <w:tc>
          <w:tcPr>
            <w:tcW w:w="1134" w:type="dxa"/>
          </w:tcPr>
          <w:p w14:paraId="10B3F2D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1AAF2A84" w14:textId="77777777" w:rsidTr="00106F41">
        <w:tc>
          <w:tcPr>
            <w:tcW w:w="9498" w:type="dxa"/>
          </w:tcPr>
          <w:p w14:paraId="1050D1E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Все аспекты темы упомянуты, но раскрыты неглубоко, автор показал знание темы в рамках школьной программы.</w:t>
            </w:r>
          </w:p>
        </w:tc>
        <w:tc>
          <w:tcPr>
            <w:tcW w:w="1134" w:type="dxa"/>
          </w:tcPr>
          <w:p w14:paraId="079282C3"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4AFCCE89" w14:textId="77777777" w:rsidTr="00106F41">
        <w:tc>
          <w:tcPr>
            <w:tcW w:w="9498" w:type="dxa"/>
          </w:tcPr>
          <w:p w14:paraId="4CFEBBD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Темы раскрыта и обоснована полностью и исчерпывающе, автор демонстрирует знания, выходящие за рамки школьной программы. </w:t>
            </w:r>
          </w:p>
        </w:tc>
        <w:tc>
          <w:tcPr>
            <w:tcW w:w="1134" w:type="dxa"/>
          </w:tcPr>
          <w:p w14:paraId="6379995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6AE9ECD" w14:textId="77777777" w:rsidTr="00106F41">
        <w:tc>
          <w:tcPr>
            <w:tcW w:w="9498" w:type="dxa"/>
          </w:tcPr>
          <w:p w14:paraId="5F8C4A7D"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24128CC1"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77B3DCD9" w14:textId="77777777" w:rsidTr="00106F41">
        <w:tc>
          <w:tcPr>
            <w:tcW w:w="9498" w:type="dxa"/>
          </w:tcPr>
          <w:p w14:paraId="240F24BF" w14:textId="77777777" w:rsidR="00076B0D" w:rsidRPr="00795F32" w:rsidRDefault="00076B0D" w:rsidP="00076B0D">
            <w:pPr>
              <w:ind w:left="720"/>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6.  Анализ хода работы, выводы и перспективы</w:t>
            </w:r>
          </w:p>
        </w:tc>
        <w:tc>
          <w:tcPr>
            <w:tcW w:w="1134" w:type="dxa"/>
          </w:tcPr>
          <w:p w14:paraId="74017A0B" w14:textId="77777777" w:rsidR="00076B0D" w:rsidRPr="00795F32" w:rsidRDefault="00076B0D" w:rsidP="00076B0D">
            <w:pPr>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6563463D" w14:textId="77777777" w:rsidTr="00106F41">
        <w:trPr>
          <w:trHeight w:val="294"/>
        </w:trPr>
        <w:tc>
          <w:tcPr>
            <w:tcW w:w="9498" w:type="dxa"/>
          </w:tcPr>
          <w:p w14:paraId="4A2C5D8D"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Не предприняты попытки проанализировать ход и результаты работы.</w:t>
            </w:r>
          </w:p>
        </w:tc>
        <w:tc>
          <w:tcPr>
            <w:tcW w:w="1134" w:type="dxa"/>
          </w:tcPr>
          <w:p w14:paraId="230DD9A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47661A08" w14:textId="77777777" w:rsidTr="00106F41">
        <w:tc>
          <w:tcPr>
            <w:tcW w:w="9498" w:type="dxa"/>
          </w:tcPr>
          <w:p w14:paraId="2C8A6DF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Анализ заменен кратким описанием хода и порядка работы.</w:t>
            </w:r>
          </w:p>
        </w:tc>
        <w:tc>
          <w:tcPr>
            <w:tcW w:w="1134" w:type="dxa"/>
          </w:tcPr>
          <w:p w14:paraId="55A8CA4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1 балл </w:t>
            </w:r>
          </w:p>
        </w:tc>
      </w:tr>
      <w:tr w:rsidR="00076B0D" w:rsidRPr="00795F32" w14:paraId="0334BC93" w14:textId="77777777" w:rsidTr="00106F41">
        <w:tc>
          <w:tcPr>
            <w:tcW w:w="9498" w:type="dxa"/>
          </w:tcPr>
          <w:p w14:paraId="33017CE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Представлен обзор работы по достижению целей, заявленных в исследовании, но он недостаточно развернутый.</w:t>
            </w:r>
          </w:p>
        </w:tc>
        <w:tc>
          <w:tcPr>
            <w:tcW w:w="1134" w:type="dxa"/>
          </w:tcPr>
          <w:p w14:paraId="5B205A4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41A81E2C" w14:textId="77777777" w:rsidTr="00106F41">
        <w:tc>
          <w:tcPr>
            <w:tcW w:w="9498" w:type="dxa"/>
          </w:tcPr>
          <w:p w14:paraId="1933184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Представлен исчерпывающий анализ ситуаций, складывающихся в ходе работы, сделаны необходимые выводы, намечены перспективы работы.</w:t>
            </w:r>
          </w:p>
        </w:tc>
        <w:tc>
          <w:tcPr>
            <w:tcW w:w="1134" w:type="dxa"/>
          </w:tcPr>
          <w:p w14:paraId="5836996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3 балла</w:t>
            </w:r>
          </w:p>
        </w:tc>
      </w:tr>
      <w:tr w:rsidR="00076B0D" w:rsidRPr="00795F32" w14:paraId="09C55FDA" w14:textId="77777777" w:rsidTr="00106F41">
        <w:tc>
          <w:tcPr>
            <w:tcW w:w="9498" w:type="dxa"/>
          </w:tcPr>
          <w:p w14:paraId="699A4D55" w14:textId="77777777" w:rsidR="00076B0D" w:rsidRPr="00795F32" w:rsidRDefault="00076B0D" w:rsidP="00076B0D">
            <w:pPr>
              <w:jc w:val="right"/>
              <w:rPr>
                <w:rFonts w:ascii="Times New Roman" w:eastAsia="Times New Roman" w:hAnsi="Times New Roman" w:cs="Times New Roman"/>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5F959D6E"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63BA085" w14:textId="77777777" w:rsidTr="00106F41">
        <w:tc>
          <w:tcPr>
            <w:tcW w:w="9498" w:type="dxa"/>
          </w:tcPr>
          <w:p w14:paraId="73FAEE55"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7. Методы исследования</w:t>
            </w:r>
          </w:p>
        </w:tc>
        <w:tc>
          <w:tcPr>
            <w:tcW w:w="1134" w:type="dxa"/>
          </w:tcPr>
          <w:p w14:paraId="7C961F4C"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46561685" w14:textId="77777777" w:rsidTr="00106F41">
        <w:tc>
          <w:tcPr>
            <w:tcW w:w="9498" w:type="dxa"/>
          </w:tcPr>
          <w:p w14:paraId="5889D62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Несоответствие методов предмету исследования.</w:t>
            </w:r>
          </w:p>
        </w:tc>
        <w:tc>
          <w:tcPr>
            <w:tcW w:w="1134" w:type="dxa"/>
          </w:tcPr>
          <w:p w14:paraId="3AEA373E"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2ED68891" w14:textId="77777777" w:rsidTr="00106F41">
        <w:tc>
          <w:tcPr>
            <w:tcW w:w="9498" w:type="dxa"/>
          </w:tcPr>
          <w:p w14:paraId="6FAAD3B7"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Использован один метод исследования, автор обосновал его применение.</w:t>
            </w:r>
          </w:p>
        </w:tc>
        <w:tc>
          <w:tcPr>
            <w:tcW w:w="1134" w:type="dxa"/>
          </w:tcPr>
          <w:p w14:paraId="078906CD"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32C46661" w14:textId="77777777" w:rsidTr="00106F41">
        <w:tc>
          <w:tcPr>
            <w:tcW w:w="9498" w:type="dxa"/>
          </w:tcPr>
          <w:p w14:paraId="7741EEF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Целесообразность применения методов исследования обоснована, но нуждается в уточнении, выбранные методы соответствуют предмету исследования.</w:t>
            </w:r>
          </w:p>
        </w:tc>
        <w:tc>
          <w:tcPr>
            <w:tcW w:w="1134" w:type="dxa"/>
          </w:tcPr>
          <w:p w14:paraId="3778DD0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339AAD59" w14:textId="77777777" w:rsidTr="00106F41">
        <w:tc>
          <w:tcPr>
            <w:tcW w:w="9498" w:type="dxa"/>
          </w:tcPr>
          <w:p w14:paraId="3398755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Отбор методов, с помощью которых проводилось исследование, произведен в соответствии с технологиями. Обоснована целесообразность применения методов исследования.</w:t>
            </w:r>
          </w:p>
        </w:tc>
        <w:tc>
          <w:tcPr>
            <w:tcW w:w="1134" w:type="dxa"/>
          </w:tcPr>
          <w:p w14:paraId="7ADAB69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F710DF7" w14:textId="77777777" w:rsidTr="00106F41">
        <w:tc>
          <w:tcPr>
            <w:tcW w:w="9498" w:type="dxa"/>
          </w:tcPr>
          <w:p w14:paraId="4FF8ECB3"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lastRenderedPageBreak/>
              <w:t>Оценка научного руководителя</w:t>
            </w:r>
          </w:p>
        </w:tc>
        <w:tc>
          <w:tcPr>
            <w:tcW w:w="1134" w:type="dxa"/>
          </w:tcPr>
          <w:p w14:paraId="1B9D5FCD"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39C2724B" w14:textId="77777777" w:rsidTr="00106F41">
        <w:tc>
          <w:tcPr>
            <w:tcW w:w="9498" w:type="dxa"/>
          </w:tcPr>
          <w:p w14:paraId="2F31BC69"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8</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Самостоятельность, личная заинтересованность автора, творческий подход к работе</w:t>
            </w:r>
          </w:p>
        </w:tc>
        <w:tc>
          <w:tcPr>
            <w:tcW w:w="1134" w:type="dxa"/>
          </w:tcPr>
          <w:p w14:paraId="2215CF67"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33CD8DEC" w14:textId="77777777" w:rsidTr="00106F41">
        <w:trPr>
          <w:trHeight w:val="277"/>
        </w:trPr>
        <w:tc>
          <w:tcPr>
            <w:tcW w:w="9498" w:type="dxa"/>
          </w:tcPr>
          <w:p w14:paraId="73A772D9" w14:textId="77777777" w:rsidR="00076B0D" w:rsidRPr="00795F32" w:rsidRDefault="00076B0D" w:rsidP="00076B0D">
            <w:pP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шаблонная, демонстрирующая формальное отношение автора.</w:t>
            </w:r>
          </w:p>
        </w:tc>
        <w:tc>
          <w:tcPr>
            <w:tcW w:w="1134" w:type="dxa"/>
          </w:tcPr>
          <w:p w14:paraId="79EDD33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778F602F" w14:textId="77777777" w:rsidTr="00106F41">
        <w:trPr>
          <w:trHeight w:val="479"/>
        </w:trPr>
        <w:tc>
          <w:tcPr>
            <w:tcW w:w="9498" w:type="dxa"/>
          </w:tcPr>
          <w:p w14:paraId="6FCA6A9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1134" w:type="dxa"/>
          </w:tcPr>
          <w:p w14:paraId="4367936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440598BA" w14:textId="77777777" w:rsidTr="00106F41">
        <w:trPr>
          <w:trHeight w:val="332"/>
        </w:trPr>
        <w:tc>
          <w:tcPr>
            <w:tcW w:w="9498" w:type="dxa"/>
          </w:tcPr>
          <w:p w14:paraId="5269F5F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Предпринята попытка представить личный взгляд на тему проекта, применены элементы творчества.</w:t>
            </w:r>
          </w:p>
        </w:tc>
        <w:tc>
          <w:tcPr>
            <w:tcW w:w="1134" w:type="dxa"/>
          </w:tcPr>
          <w:p w14:paraId="460EE21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61D5F818" w14:textId="77777777" w:rsidTr="00106F41">
        <w:trPr>
          <w:trHeight w:val="441"/>
        </w:trPr>
        <w:tc>
          <w:tcPr>
            <w:tcW w:w="9498" w:type="dxa"/>
          </w:tcPr>
          <w:p w14:paraId="25C0ECC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самостоятельная, демонстрирующая серьезную заинтересованность автора, отличается творческим подходом, собственным оригинальным отношением автора к идее проекта.</w:t>
            </w:r>
          </w:p>
        </w:tc>
        <w:tc>
          <w:tcPr>
            <w:tcW w:w="1134" w:type="dxa"/>
          </w:tcPr>
          <w:p w14:paraId="7547E2D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2624C4E8" w14:textId="77777777" w:rsidTr="00106F41">
        <w:trPr>
          <w:trHeight w:val="301"/>
        </w:trPr>
        <w:tc>
          <w:tcPr>
            <w:tcW w:w="9498" w:type="dxa"/>
          </w:tcPr>
          <w:p w14:paraId="689B8E27"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32A95B6A"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7E7ACAF9" w14:textId="77777777" w:rsidTr="00106F41">
        <w:trPr>
          <w:trHeight w:val="301"/>
        </w:trPr>
        <w:tc>
          <w:tcPr>
            <w:tcW w:w="9498" w:type="dxa"/>
          </w:tcPr>
          <w:p w14:paraId="6BA2B220"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9. Теоретическая и/или практическая ценность исследования</w:t>
            </w:r>
          </w:p>
        </w:tc>
        <w:tc>
          <w:tcPr>
            <w:tcW w:w="1134" w:type="dxa"/>
          </w:tcPr>
          <w:p w14:paraId="5B985828"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0639B69A" w14:textId="77777777" w:rsidTr="00106F41">
        <w:trPr>
          <w:trHeight w:val="301"/>
        </w:trPr>
        <w:tc>
          <w:tcPr>
            <w:tcW w:w="9498" w:type="dxa"/>
          </w:tcPr>
          <w:p w14:paraId="47C9A77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Отсутствие вывода о результатах исследования (подтверждение/опровержение гипотезы исследования).</w:t>
            </w:r>
          </w:p>
        </w:tc>
        <w:tc>
          <w:tcPr>
            <w:tcW w:w="1134" w:type="dxa"/>
          </w:tcPr>
          <w:p w14:paraId="1E2B827D"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33E53524" w14:textId="77777777" w:rsidTr="00106F41">
        <w:trPr>
          <w:trHeight w:val="301"/>
        </w:trPr>
        <w:tc>
          <w:tcPr>
            <w:tcW w:w="9498" w:type="dxa"/>
          </w:tcPr>
          <w:p w14:paraId="6F1EE67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Наличие вывода о результатах исследования (подтверждение/опровержение гипотезы исследования).</w:t>
            </w:r>
          </w:p>
        </w:tc>
        <w:tc>
          <w:tcPr>
            <w:tcW w:w="1134" w:type="dxa"/>
          </w:tcPr>
          <w:p w14:paraId="0F7C7019"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3E7152C1" w14:textId="77777777" w:rsidTr="00106F41">
        <w:trPr>
          <w:trHeight w:val="301"/>
        </w:trPr>
        <w:tc>
          <w:tcPr>
            <w:tcW w:w="9498" w:type="dxa"/>
          </w:tcPr>
          <w:p w14:paraId="7B34798C"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Работа содержит обоснование вывода, подтвержденного результатами исследования.</w:t>
            </w:r>
          </w:p>
        </w:tc>
        <w:tc>
          <w:tcPr>
            <w:tcW w:w="1134" w:type="dxa"/>
          </w:tcPr>
          <w:p w14:paraId="2727D70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10F90EB9" w14:textId="77777777" w:rsidTr="00106F41">
        <w:trPr>
          <w:trHeight w:val="301"/>
        </w:trPr>
        <w:tc>
          <w:tcPr>
            <w:tcW w:w="9498" w:type="dxa"/>
          </w:tcPr>
          <w:p w14:paraId="1C8091D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Результаты исследования доведены до идеи (потенциальной возможности) применения на практике. Проделанная работа детально прорабатывает проблемные теоретические вопросы в определенной научной области. Содержится описание инструментария и регламентов исследования. Обоснование вывода, подтвержденного результатами исследования. Автор указал теоретическую и /или практическую значимость исследования. Наличие перспектив нового исследования или выдвижения новой гипотезы.</w:t>
            </w:r>
          </w:p>
        </w:tc>
        <w:tc>
          <w:tcPr>
            <w:tcW w:w="1134" w:type="dxa"/>
          </w:tcPr>
          <w:p w14:paraId="0B67321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07ECF28F" w14:textId="77777777" w:rsidTr="00106F41">
        <w:trPr>
          <w:trHeight w:val="301"/>
        </w:trPr>
        <w:tc>
          <w:tcPr>
            <w:tcW w:w="9498" w:type="dxa"/>
          </w:tcPr>
          <w:p w14:paraId="3DB6806F"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научного руководителя</w:t>
            </w:r>
          </w:p>
        </w:tc>
        <w:tc>
          <w:tcPr>
            <w:tcW w:w="1134" w:type="dxa"/>
          </w:tcPr>
          <w:p w14:paraId="1D6A0921"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695076B3" w14:textId="77777777" w:rsidTr="00106F41">
        <w:trPr>
          <w:trHeight w:val="298"/>
        </w:trPr>
        <w:tc>
          <w:tcPr>
            <w:tcW w:w="10632" w:type="dxa"/>
            <w:gridSpan w:val="2"/>
          </w:tcPr>
          <w:p w14:paraId="28221AF0"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Часть 2. Критерии оценки защиты учебного исследования.</w:t>
            </w:r>
          </w:p>
          <w:p w14:paraId="3F702B80"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Сформированность метапредметных результатов.</w:t>
            </w:r>
          </w:p>
          <w:p w14:paraId="4D419DD3"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Оценивается экспертной комиссией в день защиты</w:t>
            </w:r>
          </w:p>
        </w:tc>
      </w:tr>
      <w:tr w:rsidR="00076B0D" w:rsidRPr="00795F32" w14:paraId="11D715DE" w14:textId="77777777" w:rsidTr="00106F41">
        <w:trPr>
          <w:trHeight w:val="298"/>
        </w:trPr>
        <w:tc>
          <w:tcPr>
            <w:tcW w:w="9498" w:type="dxa"/>
          </w:tcPr>
          <w:p w14:paraId="4EE6A31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10</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Соответствие письменной части требованиям оформления</w:t>
            </w:r>
          </w:p>
        </w:tc>
        <w:tc>
          <w:tcPr>
            <w:tcW w:w="1134" w:type="dxa"/>
          </w:tcPr>
          <w:p w14:paraId="010AAE8D"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52693375" w14:textId="77777777" w:rsidTr="00106F41">
        <w:trPr>
          <w:trHeight w:val="510"/>
        </w:trPr>
        <w:tc>
          <w:tcPr>
            <w:tcW w:w="9498" w:type="dxa"/>
          </w:tcPr>
          <w:p w14:paraId="036E936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В письменной части отсутствуют установленные правилами порядок и четкая структура, допущены грубые ошибки в оформлении.</w:t>
            </w:r>
          </w:p>
        </w:tc>
        <w:tc>
          <w:tcPr>
            <w:tcW w:w="1134" w:type="dxa"/>
          </w:tcPr>
          <w:p w14:paraId="441AC7A1"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292BB2D4" w14:textId="77777777" w:rsidTr="00106F41">
        <w:trPr>
          <w:trHeight w:val="427"/>
        </w:trPr>
        <w:tc>
          <w:tcPr>
            <w:tcW w:w="9498" w:type="dxa"/>
          </w:tcPr>
          <w:p w14:paraId="28E7E812"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Предприняты попытки оформить работу в соответствии с установленными правилами, придать ей соответствующую структуру.</w:t>
            </w:r>
          </w:p>
        </w:tc>
        <w:tc>
          <w:tcPr>
            <w:tcW w:w="1134" w:type="dxa"/>
          </w:tcPr>
          <w:p w14:paraId="63BEC8D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2E712A11" w14:textId="77777777" w:rsidTr="00106F41">
        <w:trPr>
          <w:trHeight w:val="270"/>
        </w:trPr>
        <w:tc>
          <w:tcPr>
            <w:tcW w:w="9498" w:type="dxa"/>
          </w:tcPr>
          <w:p w14:paraId="0C7836E0"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Письменная часть работы оформлена в соответствии с установленными правилами, но допущены незначительные ошибки в оформлении.</w:t>
            </w:r>
          </w:p>
        </w:tc>
        <w:tc>
          <w:tcPr>
            <w:tcW w:w="1134" w:type="dxa"/>
          </w:tcPr>
          <w:p w14:paraId="7ADDEA4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6C79EC18" w14:textId="77777777" w:rsidTr="00106F41">
        <w:trPr>
          <w:trHeight w:val="441"/>
        </w:trPr>
        <w:tc>
          <w:tcPr>
            <w:tcW w:w="9498" w:type="dxa"/>
          </w:tcPr>
          <w:p w14:paraId="46678F4A"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Работа отличается четким и грамотным оформлением в точном соответствии с установленными правилами. </w:t>
            </w:r>
          </w:p>
        </w:tc>
        <w:tc>
          <w:tcPr>
            <w:tcW w:w="1134" w:type="dxa"/>
          </w:tcPr>
          <w:p w14:paraId="0DF0DDCE"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0DA0F154" w14:textId="77777777" w:rsidTr="00106F41">
        <w:trPr>
          <w:trHeight w:val="268"/>
        </w:trPr>
        <w:tc>
          <w:tcPr>
            <w:tcW w:w="9498" w:type="dxa"/>
          </w:tcPr>
          <w:p w14:paraId="1C6340C5"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26B87659"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2DFBC4C3" w14:textId="77777777" w:rsidTr="00106F41">
        <w:trPr>
          <w:trHeight w:val="257"/>
        </w:trPr>
        <w:tc>
          <w:tcPr>
            <w:tcW w:w="9498" w:type="dxa"/>
          </w:tcPr>
          <w:p w14:paraId="7256D172"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Критерий 11. Сценарий защиты </w:t>
            </w:r>
          </w:p>
          <w:p w14:paraId="07ADE985"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Логика изложения, грамотное построение выступления.</w:t>
            </w:r>
          </w:p>
          <w:p w14:paraId="35E4446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 xml:space="preserve">Владение научным и специальным аппаратом. </w:t>
            </w:r>
          </w:p>
        </w:tc>
        <w:tc>
          <w:tcPr>
            <w:tcW w:w="1134" w:type="dxa"/>
          </w:tcPr>
          <w:p w14:paraId="1120AF8F"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01E035F0" w14:textId="77777777" w:rsidTr="00106F41">
        <w:trPr>
          <w:trHeight w:val="273"/>
        </w:trPr>
        <w:tc>
          <w:tcPr>
            <w:tcW w:w="9498" w:type="dxa"/>
          </w:tcPr>
          <w:p w14:paraId="2EB82F14"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всех элементов выступления не дает представление о проекте; автор не владеет культурой общения с аудиторией, наблюдаются немотивированные отступления от заявленной темы в ходе выступления. Автор не владеет научным и специальным аппаратом.</w:t>
            </w:r>
          </w:p>
        </w:tc>
        <w:tc>
          <w:tcPr>
            <w:tcW w:w="1134" w:type="dxa"/>
          </w:tcPr>
          <w:p w14:paraId="6AF2DB9E"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70D9C358" w14:textId="77777777" w:rsidTr="00106F41">
        <w:trPr>
          <w:trHeight w:val="250"/>
        </w:trPr>
        <w:tc>
          <w:tcPr>
            <w:tcW w:w="9498" w:type="dxa"/>
          </w:tcPr>
          <w:p w14:paraId="1181DD4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не всех элементов выступления дает представление о проекте; наблюдаются немотивированные отступления от заявленной темы в ходе выступления. Частично владеет общенаучной и специальной терминологией.</w:t>
            </w:r>
          </w:p>
        </w:tc>
        <w:tc>
          <w:tcPr>
            <w:tcW w:w="1134" w:type="dxa"/>
          </w:tcPr>
          <w:p w14:paraId="3E12C343"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7B14D98B" w14:textId="77777777" w:rsidTr="00106F41">
        <w:trPr>
          <w:trHeight w:val="258"/>
        </w:trPr>
        <w:tc>
          <w:tcPr>
            <w:tcW w:w="9498" w:type="dxa"/>
          </w:tcPr>
          <w:p w14:paraId="6D27F74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всех элементов выступления дают представление о проекте; автор владеет культурой общения с аудиторией. Имеют место немотивированные отступления от заявленной темы в ходе выступления.  Владеет научным и специальным аппаратом.</w:t>
            </w:r>
          </w:p>
        </w:tc>
        <w:tc>
          <w:tcPr>
            <w:tcW w:w="1134" w:type="dxa"/>
          </w:tcPr>
          <w:p w14:paraId="31469026"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71DA67E2" w14:textId="77777777" w:rsidTr="00106F41">
        <w:trPr>
          <w:trHeight w:val="441"/>
        </w:trPr>
        <w:tc>
          <w:tcPr>
            <w:tcW w:w="9498" w:type="dxa"/>
          </w:tcPr>
          <w:p w14:paraId="69EA9E3B"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Содержание всех элементов выступления дают представление о проекте. Правильность и точность речи, четкость и лаконизм, немотивированные отступления от заявленной темы в ходе выступления отсутствуют. Свободно владеет научным и специальным аппаратом.</w:t>
            </w:r>
          </w:p>
        </w:tc>
        <w:tc>
          <w:tcPr>
            <w:tcW w:w="1134" w:type="dxa"/>
          </w:tcPr>
          <w:p w14:paraId="68C53DA2"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530B15A4" w14:textId="77777777" w:rsidTr="00106F41">
        <w:trPr>
          <w:trHeight w:val="241"/>
        </w:trPr>
        <w:tc>
          <w:tcPr>
            <w:tcW w:w="9498" w:type="dxa"/>
          </w:tcPr>
          <w:p w14:paraId="62D048DA"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6B87C7DB"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312F1296" w14:textId="77777777" w:rsidTr="00106F41">
        <w:trPr>
          <w:trHeight w:val="441"/>
        </w:trPr>
        <w:tc>
          <w:tcPr>
            <w:tcW w:w="9498" w:type="dxa"/>
          </w:tcPr>
          <w:p w14:paraId="6B4A22CC" w14:textId="77777777" w:rsidR="00076B0D" w:rsidRPr="00795F32" w:rsidRDefault="00076B0D" w:rsidP="00076B0D">
            <w:pPr>
              <w:ind w:left="720"/>
              <w:contextualSpacing/>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 xml:space="preserve">Критерий 12. Качество компьютерной презентации </w:t>
            </w:r>
          </w:p>
          <w:p w14:paraId="1625CD5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(использование средств наглядности, технических средств) (Приложение № 2)</w:t>
            </w:r>
          </w:p>
        </w:tc>
        <w:tc>
          <w:tcPr>
            <w:tcW w:w="1134" w:type="dxa"/>
          </w:tcPr>
          <w:p w14:paraId="4344604C" w14:textId="77777777" w:rsidR="00076B0D" w:rsidRPr="00795F32" w:rsidRDefault="00076B0D" w:rsidP="00076B0D">
            <w:pPr>
              <w:contextualSpacing/>
              <w:rPr>
                <w:rFonts w:ascii="Times New Roman" w:eastAsia="Times New Roman" w:hAnsi="Times New Roman" w:cs="Times New Roman"/>
                <w:sz w:val="20"/>
                <w:szCs w:val="20"/>
                <w:lang w:eastAsia="ru-RU"/>
              </w:rPr>
            </w:pPr>
          </w:p>
        </w:tc>
      </w:tr>
      <w:tr w:rsidR="00076B0D" w:rsidRPr="00795F32" w14:paraId="66AA3971" w14:textId="77777777" w:rsidTr="00106F41">
        <w:trPr>
          <w:trHeight w:val="244"/>
        </w:trPr>
        <w:tc>
          <w:tcPr>
            <w:tcW w:w="9498" w:type="dxa"/>
          </w:tcPr>
          <w:p w14:paraId="75E8C933"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отсутствуют.</w:t>
            </w:r>
          </w:p>
        </w:tc>
        <w:tc>
          <w:tcPr>
            <w:tcW w:w="1134" w:type="dxa"/>
          </w:tcPr>
          <w:p w14:paraId="7E7B990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699EEBF8" w14:textId="77777777" w:rsidTr="00106F41">
        <w:trPr>
          <w:trHeight w:val="441"/>
        </w:trPr>
        <w:tc>
          <w:tcPr>
            <w:tcW w:w="9498" w:type="dxa"/>
          </w:tcPr>
          <w:p w14:paraId="2B6AA228"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используются фрагментарно, не выдержаны основные требования к дизайну презентации, отсутствует логика подачи материала, нет согласованности между презентацией и текстом доклада. Текст наглядного материала неэффективный, малоинформативный. Или слайды перегружены текстом, основные мысли не выделены.</w:t>
            </w:r>
          </w:p>
        </w:tc>
        <w:tc>
          <w:tcPr>
            <w:tcW w:w="1134" w:type="dxa"/>
          </w:tcPr>
          <w:p w14:paraId="34DBA6E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19B46FCE" w14:textId="77777777" w:rsidTr="00106F41">
        <w:trPr>
          <w:trHeight w:val="441"/>
        </w:trPr>
        <w:tc>
          <w:tcPr>
            <w:tcW w:w="9498" w:type="dxa"/>
          </w:tcPr>
          <w:p w14:paraId="10CF7332"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Средства наглядности используются, автор уверенно владеет средствами компьютерной презентации, выдержаны основные требования к дизайну презентации. Иллюстративный материал частично выполнен автором, частично заимствован с помощью копировальной техники.</w:t>
            </w:r>
          </w:p>
        </w:tc>
        <w:tc>
          <w:tcPr>
            <w:tcW w:w="1134" w:type="dxa"/>
          </w:tcPr>
          <w:p w14:paraId="01830070"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 2 балла</w:t>
            </w:r>
          </w:p>
        </w:tc>
      </w:tr>
      <w:tr w:rsidR="00076B0D" w:rsidRPr="00795F32" w14:paraId="07DC0314" w14:textId="77777777" w:rsidTr="00106F41">
        <w:trPr>
          <w:trHeight w:val="273"/>
        </w:trPr>
        <w:tc>
          <w:tcPr>
            <w:tcW w:w="9498" w:type="dxa"/>
          </w:tcPr>
          <w:p w14:paraId="3A31DE45"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lastRenderedPageBreak/>
              <w:t>Свободно пользуется всеми возможностями электронной презентации, выдержаны основные требования к дизайну презентации, подача материала логична, презентация и текст доклада не дублируют друг друга, но полностью согласованы. Представлены графики, таблицы, фотоматериалы, карты, схемы и др., выполненные автором.</w:t>
            </w:r>
          </w:p>
        </w:tc>
        <w:tc>
          <w:tcPr>
            <w:tcW w:w="1134" w:type="dxa"/>
          </w:tcPr>
          <w:p w14:paraId="2628D76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309269E7" w14:textId="77777777" w:rsidTr="00106F41">
        <w:trPr>
          <w:trHeight w:val="273"/>
        </w:trPr>
        <w:tc>
          <w:tcPr>
            <w:tcW w:w="9498" w:type="dxa"/>
          </w:tcPr>
          <w:p w14:paraId="1E6ED163"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1C638282"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6A8C8B6C" w14:textId="77777777" w:rsidTr="00106F41">
        <w:trPr>
          <w:trHeight w:val="289"/>
        </w:trPr>
        <w:tc>
          <w:tcPr>
            <w:tcW w:w="9498" w:type="dxa"/>
          </w:tcPr>
          <w:p w14:paraId="7BF590FD"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Критерий 13</w:t>
            </w:r>
            <w:r w:rsidRPr="00795F32">
              <w:rPr>
                <w:rFonts w:ascii="Times New Roman" w:eastAsia="Times New Roman" w:hAnsi="Times New Roman" w:cs="Times New Roman"/>
                <w:b/>
                <w:i/>
                <w:sz w:val="20"/>
                <w:szCs w:val="20"/>
                <w:lang w:eastAsia="ru-RU"/>
              </w:rPr>
              <w:t xml:space="preserve">. </w:t>
            </w:r>
            <w:r w:rsidRPr="00795F32">
              <w:rPr>
                <w:rFonts w:ascii="Times New Roman" w:eastAsia="Times New Roman" w:hAnsi="Times New Roman" w:cs="Times New Roman"/>
                <w:b/>
                <w:sz w:val="20"/>
                <w:szCs w:val="20"/>
                <w:lang w:eastAsia="ru-RU"/>
              </w:rPr>
              <w:t xml:space="preserve">Соблюдение регламента защиты (не более 7 минут) </w:t>
            </w:r>
          </w:p>
          <w:p w14:paraId="16C84475" w14:textId="77777777" w:rsidR="00076B0D" w:rsidRPr="00795F32" w:rsidRDefault="00076B0D" w:rsidP="00076B0D">
            <w:pPr>
              <w:jc w:val="center"/>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sz w:val="20"/>
                <w:szCs w:val="20"/>
                <w:lang w:eastAsia="ru-RU"/>
              </w:rPr>
              <w:t xml:space="preserve">и степень воздействия на аудиторию) </w:t>
            </w:r>
          </w:p>
        </w:tc>
        <w:tc>
          <w:tcPr>
            <w:tcW w:w="1134" w:type="dxa"/>
          </w:tcPr>
          <w:p w14:paraId="1BF6EA70"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69DDF64F" w14:textId="77777777" w:rsidTr="00106F41">
        <w:trPr>
          <w:trHeight w:val="289"/>
        </w:trPr>
        <w:tc>
          <w:tcPr>
            <w:tcW w:w="9498" w:type="dxa"/>
          </w:tcPr>
          <w:p w14:paraId="2CCDAC0A"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вышел за рамки регламента, аудиторию заинтересовать не удалось.</w:t>
            </w:r>
          </w:p>
        </w:tc>
        <w:tc>
          <w:tcPr>
            <w:tcW w:w="1134" w:type="dxa"/>
          </w:tcPr>
          <w:p w14:paraId="694DD47F"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573855B0" w14:textId="77777777" w:rsidTr="00106F41">
        <w:trPr>
          <w:trHeight w:val="289"/>
        </w:trPr>
        <w:tc>
          <w:tcPr>
            <w:tcW w:w="9498" w:type="dxa"/>
          </w:tcPr>
          <w:p w14:paraId="033F1D4E"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Материал изложен с учетом регламента, однако автору не удалось заинтересовать аудиторию.</w:t>
            </w:r>
          </w:p>
        </w:tc>
        <w:tc>
          <w:tcPr>
            <w:tcW w:w="1134" w:type="dxa"/>
          </w:tcPr>
          <w:p w14:paraId="2753DC5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0E583BC5" w14:textId="77777777" w:rsidTr="00106F41">
        <w:trPr>
          <w:trHeight w:val="289"/>
        </w:trPr>
        <w:tc>
          <w:tcPr>
            <w:tcW w:w="9498" w:type="dxa"/>
          </w:tcPr>
          <w:p w14:paraId="273C233F"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Автору удалось вызвать интерес аудитории, но он вышел за рамки регламента.</w:t>
            </w:r>
          </w:p>
        </w:tc>
        <w:tc>
          <w:tcPr>
            <w:tcW w:w="1134" w:type="dxa"/>
          </w:tcPr>
          <w:p w14:paraId="4920E75A"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03106BAB" w14:textId="77777777" w:rsidTr="00106F41">
        <w:trPr>
          <w:trHeight w:val="289"/>
        </w:trPr>
        <w:tc>
          <w:tcPr>
            <w:tcW w:w="9498" w:type="dxa"/>
          </w:tcPr>
          <w:p w14:paraId="69F9A066"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Автору удалось заинтересовать аудиторию и уложиться в регламент.</w:t>
            </w:r>
          </w:p>
        </w:tc>
        <w:tc>
          <w:tcPr>
            <w:tcW w:w="1134" w:type="dxa"/>
          </w:tcPr>
          <w:p w14:paraId="288B4CDC"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7AA009BB" w14:textId="77777777" w:rsidTr="00106F41">
        <w:trPr>
          <w:trHeight w:val="289"/>
        </w:trPr>
        <w:tc>
          <w:tcPr>
            <w:tcW w:w="9498" w:type="dxa"/>
          </w:tcPr>
          <w:p w14:paraId="27FF2722"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028D1D0C" w14:textId="77777777" w:rsidR="00076B0D" w:rsidRPr="00795F32" w:rsidRDefault="00076B0D" w:rsidP="00076B0D">
            <w:pPr>
              <w:jc w:val="center"/>
              <w:rPr>
                <w:rFonts w:ascii="Times New Roman" w:eastAsia="Times New Roman" w:hAnsi="Times New Roman" w:cs="Times New Roman"/>
                <w:sz w:val="20"/>
                <w:szCs w:val="20"/>
                <w:lang w:eastAsia="ru-RU"/>
              </w:rPr>
            </w:pPr>
          </w:p>
        </w:tc>
      </w:tr>
      <w:tr w:rsidR="00076B0D" w:rsidRPr="00795F32" w14:paraId="3D9FB262" w14:textId="77777777" w:rsidTr="00106F41">
        <w:trPr>
          <w:trHeight w:val="289"/>
        </w:trPr>
        <w:tc>
          <w:tcPr>
            <w:tcW w:w="9498" w:type="dxa"/>
          </w:tcPr>
          <w:p w14:paraId="68A249DD" w14:textId="77777777" w:rsidR="00076B0D" w:rsidRPr="00795F32" w:rsidRDefault="00076B0D" w:rsidP="00076B0D">
            <w:pPr>
              <w:ind w:left="480"/>
              <w:contextualSpacing/>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b/>
                <w:sz w:val="20"/>
                <w:szCs w:val="20"/>
                <w:lang w:eastAsia="ru-RU"/>
              </w:rPr>
              <w:t>Критерий 14</w:t>
            </w:r>
            <w:r w:rsidRPr="00795F32">
              <w:rPr>
                <w:rFonts w:ascii="Times New Roman" w:eastAsia="Times New Roman" w:hAnsi="Times New Roman" w:cs="Times New Roman"/>
                <w:b/>
                <w:i/>
                <w:sz w:val="20"/>
                <w:szCs w:val="20"/>
                <w:lang w:eastAsia="ru-RU"/>
              </w:rPr>
              <w:t>.</w:t>
            </w:r>
            <w:r w:rsidRPr="00795F32">
              <w:rPr>
                <w:rFonts w:ascii="Times New Roman" w:eastAsia="Times New Roman" w:hAnsi="Times New Roman" w:cs="Times New Roman"/>
                <w:b/>
                <w:sz w:val="20"/>
                <w:szCs w:val="20"/>
                <w:lang w:eastAsia="ru-RU"/>
              </w:rPr>
              <w:t xml:space="preserve"> Компетентность при публичной защите исследования</w:t>
            </w:r>
          </w:p>
        </w:tc>
        <w:tc>
          <w:tcPr>
            <w:tcW w:w="1134" w:type="dxa"/>
          </w:tcPr>
          <w:p w14:paraId="34F888AA" w14:textId="77777777" w:rsidR="00076B0D" w:rsidRPr="00795F32" w:rsidRDefault="00076B0D" w:rsidP="00076B0D">
            <w:pP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Баллы</w:t>
            </w:r>
          </w:p>
        </w:tc>
      </w:tr>
      <w:tr w:rsidR="00076B0D" w:rsidRPr="00795F32" w14:paraId="0A4BE4A7" w14:textId="77777777" w:rsidTr="00106F41">
        <w:trPr>
          <w:trHeight w:val="289"/>
        </w:trPr>
        <w:tc>
          <w:tcPr>
            <w:tcW w:w="9498" w:type="dxa"/>
          </w:tcPr>
          <w:p w14:paraId="328B1E2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Автор не может четко ответить на вопросы. Не может защищать свою точку зрения.</w:t>
            </w:r>
          </w:p>
        </w:tc>
        <w:tc>
          <w:tcPr>
            <w:tcW w:w="1134" w:type="dxa"/>
          </w:tcPr>
          <w:p w14:paraId="1E10EC7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0 баллов</w:t>
            </w:r>
          </w:p>
        </w:tc>
      </w:tr>
      <w:tr w:rsidR="00076B0D" w:rsidRPr="00795F32" w14:paraId="385D5731" w14:textId="77777777" w:rsidTr="00106F41">
        <w:trPr>
          <w:trHeight w:val="289"/>
        </w:trPr>
        <w:tc>
          <w:tcPr>
            <w:tcW w:w="9498" w:type="dxa"/>
          </w:tcPr>
          <w:p w14:paraId="1C8F8B39"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Ответы на поставленные вопросы однословные, неуверенные. Автор пытается защитить свою точку зрения, но ему не хватает знаний.</w:t>
            </w:r>
          </w:p>
        </w:tc>
        <w:tc>
          <w:tcPr>
            <w:tcW w:w="1134" w:type="dxa"/>
          </w:tcPr>
          <w:p w14:paraId="49DCD828"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1 балл</w:t>
            </w:r>
          </w:p>
        </w:tc>
      </w:tr>
      <w:tr w:rsidR="00076B0D" w:rsidRPr="00795F32" w14:paraId="353787E9" w14:textId="77777777" w:rsidTr="00106F41">
        <w:trPr>
          <w:trHeight w:val="289"/>
        </w:trPr>
        <w:tc>
          <w:tcPr>
            <w:tcW w:w="9498" w:type="dxa"/>
          </w:tcPr>
          <w:p w14:paraId="6FE6B26A"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 xml:space="preserve">Автор уверенно отвечает на вопросы, но не до конца обосновывает свою точку зрения. </w:t>
            </w:r>
          </w:p>
        </w:tc>
        <w:tc>
          <w:tcPr>
            <w:tcW w:w="1134" w:type="dxa"/>
          </w:tcPr>
          <w:p w14:paraId="00576E85"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2 балла</w:t>
            </w:r>
          </w:p>
        </w:tc>
      </w:tr>
      <w:tr w:rsidR="00076B0D" w:rsidRPr="00795F32" w14:paraId="362046C0" w14:textId="77777777" w:rsidTr="00106F41">
        <w:trPr>
          <w:trHeight w:val="289"/>
        </w:trPr>
        <w:tc>
          <w:tcPr>
            <w:tcW w:w="9498" w:type="dxa"/>
          </w:tcPr>
          <w:p w14:paraId="2E65B3D6" w14:textId="77777777" w:rsidR="00076B0D" w:rsidRPr="00795F32" w:rsidRDefault="00076B0D" w:rsidP="00076B0D">
            <w:pPr>
              <w:jc w:val="both"/>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Ясность и доступность изложения результатов. Автор может аргументированно ответить на заданные вопросы, доказательно и развернуто обосновывает свою точку зрения.</w:t>
            </w:r>
          </w:p>
        </w:tc>
        <w:tc>
          <w:tcPr>
            <w:tcW w:w="1134" w:type="dxa"/>
          </w:tcPr>
          <w:p w14:paraId="0EB0F7D4" w14:textId="77777777" w:rsidR="00076B0D" w:rsidRPr="00795F32" w:rsidRDefault="00076B0D" w:rsidP="00076B0D">
            <w:pPr>
              <w:jc w:val="center"/>
              <w:rPr>
                <w:rFonts w:ascii="Times New Roman" w:eastAsia="Times New Roman" w:hAnsi="Times New Roman" w:cs="Times New Roman"/>
                <w:sz w:val="20"/>
                <w:szCs w:val="20"/>
                <w:lang w:eastAsia="ru-RU"/>
              </w:rPr>
            </w:pPr>
            <w:r w:rsidRPr="00795F32">
              <w:rPr>
                <w:rFonts w:ascii="Times New Roman" w:eastAsia="Times New Roman" w:hAnsi="Times New Roman" w:cs="Times New Roman"/>
                <w:sz w:val="20"/>
                <w:szCs w:val="20"/>
                <w:lang w:eastAsia="ru-RU"/>
              </w:rPr>
              <w:t>3 балла</w:t>
            </w:r>
          </w:p>
        </w:tc>
      </w:tr>
      <w:tr w:rsidR="00076B0D" w:rsidRPr="00795F32" w14:paraId="357F312C" w14:textId="77777777" w:rsidTr="00106F41">
        <w:trPr>
          <w:trHeight w:val="289"/>
        </w:trPr>
        <w:tc>
          <w:tcPr>
            <w:tcW w:w="9498" w:type="dxa"/>
          </w:tcPr>
          <w:p w14:paraId="0F46F936" w14:textId="77777777" w:rsidR="00076B0D" w:rsidRPr="00795F32" w:rsidRDefault="00076B0D" w:rsidP="00076B0D">
            <w:pPr>
              <w:jc w:val="right"/>
              <w:rPr>
                <w:rFonts w:ascii="Times New Roman" w:eastAsia="Times New Roman" w:hAnsi="Times New Roman" w:cs="Times New Roman"/>
                <w:i/>
                <w:sz w:val="20"/>
                <w:szCs w:val="20"/>
                <w:lang w:eastAsia="ru-RU"/>
              </w:rPr>
            </w:pPr>
            <w:r w:rsidRPr="00795F32">
              <w:rPr>
                <w:rFonts w:ascii="Times New Roman" w:eastAsia="Times New Roman" w:hAnsi="Times New Roman" w:cs="Times New Roman"/>
                <w:i/>
                <w:sz w:val="20"/>
                <w:szCs w:val="20"/>
                <w:lang w:eastAsia="ru-RU"/>
              </w:rPr>
              <w:t>Оценка эксперта</w:t>
            </w:r>
          </w:p>
        </w:tc>
        <w:tc>
          <w:tcPr>
            <w:tcW w:w="1134" w:type="dxa"/>
          </w:tcPr>
          <w:p w14:paraId="30D34EB5" w14:textId="77777777" w:rsidR="00076B0D" w:rsidRPr="00795F32" w:rsidRDefault="00076B0D" w:rsidP="00076B0D">
            <w:pPr>
              <w:jc w:val="center"/>
              <w:rPr>
                <w:rFonts w:ascii="Times New Roman" w:eastAsia="Times New Roman" w:hAnsi="Times New Roman" w:cs="Times New Roman"/>
                <w:i/>
                <w:sz w:val="20"/>
                <w:szCs w:val="20"/>
                <w:lang w:eastAsia="ru-RU"/>
              </w:rPr>
            </w:pPr>
          </w:p>
        </w:tc>
      </w:tr>
      <w:tr w:rsidR="00076B0D" w:rsidRPr="00795F32" w14:paraId="57195752" w14:textId="77777777" w:rsidTr="00106F41">
        <w:tc>
          <w:tcPr>
            <w:tcW w:w="9498" w:type="dxa"/>
          </w:tcPr>
          <w:p w14:paraId="6B8E4065" w14:textId="77777777" w:rsidR="00076B0D" w:rsidRPr="00795F32" w:rsidRDefault="00076B0D" w:rsidP="00076B0D">
            <w:pPr>
              <w:jc w:val="right"/>
              <w:rPr>
                <w:rFonts w:ascii="Times New Roman" w:eastAsia="Times New Roman" w:hAnsi="Times New Roman" w:cs="Times New Roman"/>
                <w:b/>
                <w:i/>
                <w:sz w:val="20"/>
                <w:szCs w:val="20"/>
                <w:lang w:eastAsia="ru-RU"/>
              </w:rPr>
            </w:pPr>
            <w:r w:rsidRPr="00795F32">
              <w:rPr>
                <w:rFonts w:ascii="Times New Roman" w:eastAsia="Times New Roman" w:hAnsi="Times New Roman" w:cs="Times New Roman"/>
                <w:b/>
                <w:i/>
                <w:sz w:val="20"/>
                <w:szCs w:val="20"/>
                <w:lang w:eastAsia="ru-RU"/>
              </w:rPr>
              <w:t>Всего баллов</w:t>
            </w:r>
          </w:p>
        </w:tc>
        <w:tc>
          <w:tcPr>
            <w:tcW w:w="1134" w:type="dxa"/>
          </w:tcPr>
          <w:p w14:paraId="4B49539C" w14:textId="77777777" w:rsidR="00076B0D" w:rsidRPr="00795F32" w:rsidRDefault="00076B0D" w:rsidP="00076B0D">
            <w:pPr>
              <w:jc w:val="center"/>
              <w:rPr>
                <w:rFonts w:ascii="Times New Roman" w:eastAsia="Times New Roman" w:hAnsi="Times New Roman" w:cs="Times New Roman"/>
                <w:b/>
                <w:i/>
                <w:sz w:val="20"/>
                <w:szCs w:val="20"/>
                <w:lang w:eastAsia="ru-RU"/>
              </w:rPr>
            </w:pPr>
          </w:p>
        </w:tc>
      </w:tr>
      <w:tr w:rsidR="00076B0D" w:rsidRPr="00795F32" w14:paraId="3014929A" w14:textId="77777777" w:rsidTr="00106F41">
        <w:tc>
          <w:tcPr>
            <w:tcW w:w="10632" w:type="dxa"/>
            <w:gridSpan w:val="2"/>
          </w:tcPr>
          <w:p w14:paraId="0237C1DB" w14:textId="77777777" w:rsidR="00076B0D" w:rsidRPr="00795F32" w:rsidRDefault="00076B0D" w:rsidP="00076B0D">
            <w:pPr>
              <w:jc w:val="center"/>
              <w:rPr>
                <w:rFonts w:ascii="Times New Roman" w:eastAsia="Times New Roman" w:hAnsi="Times New Roman" w:cs="Times New Roman"/>
                <w:b/>
                <w:sz w:val="20"/>
                <w:szCs w:val="20"/>
                <w:lang w:eastAsia="ru-RU"/>
              </w:rPr>
            </w:pPr>
            <w:r w:rsidRPr="00795F32">
              <w:rPr>
                <w:rFonts w:ascii="Times New Roman" w:eastAsia="Times New Roman" w:hAnsi="Times New Roman" w:cs="Times New Roman"/>
                <w:b/>
                <w:sz w:val="20"/>
                <w:szCs w:val="20"/>
                <w:lang w:eastAsia="ru-RU"/>
              </w:rPr>
              <w:t>Эксперт   __________________Подпись_________________________Ф.И.О.</w:t>
            </w:r>
          </w:p>
        </w:tc>
      </w:tr>
    </w:tbl>
    <w:p w14:paraId="2048DF96" w14:textId="77777777" w:rsidR="00076B0D" w:rsidRPr="00795F32" w:rsidRDefault="00076B0D" w:rsidP="00076B0D">
      <w:pPr>
        <w:suppressAutoHyphens/>
        <w:spacing w:after="0" w:line="240" w:lineRule="auto"/>
        <w:jc w:val="center"/>
        <w:rPr>
          <w:rFonts w:ascii="Times New Roman" w:eastAsia="Times New Roman" w:hAnsi="Times New Roman" w:cs="Times New Roman"/>
          <w:b/>
          <w:sz w:val="20"/>
          <w:szCs w:val="20"/>
          <w:lang w:eastAsia="ru-RU"/>
        </w:rPr>
      </w:pPr>
    </w:p>
    <w:p w14:paraId="26B64C78" w14:textId="77777777" w:rsidR="00076B0D" w:rsidRPr="00795F32" w:rsidRDefault="00076B0D" w:rsidP="00076B0D">
      <w:pPr>
        <w:spacing w:after="0" w:line="240" w:lineRule="auto"/>
        <w:ind w:firstLine="709"/>
        <w:jc w:val="center"/>
        <w:rPr>
          <w:rFonts w:ascii="Times New Roman" w:eastAsia="Calibri" w:hAnsi="Times New Roman" w:cs="Times New Roman"/>
          <w:b/>
          <w:i/>
          <w:sz w:val="20"/>
          <w:szCs w:val="20"/>
        </w:rPr>
      </w:pPr>
    </w:p>
    <w:p w14:paraId="3AA05C4E" w14:textId="77777777" w:rsidR="00076B0D" w:rsidRPr="00795F32" w:rsidRDefault="00076B0D" w:rsidP="00076B0D">
      <w:pPr>
        <w:spacing w:after="0" w:line="276" w:lineRule="auto"/>
        <w:ind w:firstLine="709"/>
        <w:jc w:val="center"/>
        <w:rPr>
          <w:rFonts w:ascii="Times New Roman" w:eastAsia="Calibri" w:hAnsi="Times New Roman" w:cs="Times New Roman"/>
          <w:b/>
          <w:i/>
          <w:sz w:val="28"/>
          <w:szCs w:val="28"/>
        </w:rPr>
      </w:pPr>
      <w:r w:rsidRPr="00795F32">
        <w:rPr>
          <w:rFonts w:ascii="Times New Roman" w:eastAsia="Calibri" w:hAnsi="Times New Roman" w:cs="Times New Roman"/>
          <w:b/>
          <w:i/>
          <w:sz w:val="28"/>
          <w:szCs w:val="28"/>
        </w:rPr>
        <w:t>Критерии выставления отметок по физической культуре</w:t>
      </w:r>
    </w:p>
    <w:p w14:paraId="3501E578" w14:textId="77777777" w:rsidR="00076B0D" w:rsidRPr="00795F32" w:rsidRDefault="00076B0D" w:rsidP="00076B0D">
      <w:pPr>
        <w:spacing w:after="0" w:line="276" w:lineRule="auto"/>
        <w:ind w:firstLine="709"/>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Критерии выставления отметок за технику выполнения двигательных действий</w:t>
      </w:r>
    </w:p>
    <w:p w14:paraId="24CCEADC"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«5» ставится</w:t>
      </w:r>
      <w:r w:rsidRPr="00795F32">
        <w:rPr>
          <w:rFonts w:ascii="Times New Roman" w:eastAsia="Calibri" w:hAnsi="Times New Roman" w:cs="Times New Roman"/>
          <w:sz w:val="24"/>
          <w:szCs w:val="24"/>
        </w:rPr>
        <w:t xml:space="preserve"> в случае, если обучающийся правильно (заданным способом), точно, в надлежащем темпе, легко и чётко выполнил двигательное действие. </w:t>
      </w:r>
    </w:p>
    <w:p w14:paraId="645AD196"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«4» ставится</w:t>
      </w:r>
      <w:r w:rsidRPr="00795F32">
        <w:rPr>
          <w:rFonts w:ascii="Times New Roman" w:eastAsia="Calibri" w:hAnsi="Times New Roman" w:cs="Times New Roman"/>
          <w:sz w:val="24"/>
          <w:szCs w:val="24"/>
        </w:rPr>
        <w:t xml:space="preserve"> в случае, если обучающийся правильно (заданным способом), но недостаточно легко и чётко выполнил двигательное действие, при выполнении двигательного действия наблюдается некоторая скованность, допущено не более двух негрубых ошибок. </w:t>
      </w:r>
    </w:p>
    <w:p w14:paraId="0B275544"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«3»</w:t>
      </w:r>
      <w:r w:rsidRPr="00795F32">
        <w:rPr>
          <w:rFonts w:ascii="Times New Roman" w:eastAsia="Calibri" w:hAnsi="Times New Roman" w:cs="Times New Roman"/>
          <w:sz w:val="24"/>
          <w:szCs w:val="24"/>
        </w:rPr>
        <w:t xml:space="preserve"> ставится в случае, если обучающийся выполнил двигательное действие в основном правильно, но допущена одна грубая или не более четырёх негрубых ошибок, приведших к неуверенному выполнению двигательного действия.</w:t>
      </w:r>
    </w:p>
    <w:p w14:paraId="7EFEC926" w14:textId="77777777" w:rsidR="00076B0D" w:rsidRPr="00795F32" w:rsidRDefault="00076B0D" w:rsidP="00076B0D">
      <w:pPr>
        <w:spacing w:after="0" w:line="276" w:lineRule="auto"/>
        <w:jc w:val="both"/>
        <w:rPr>
          <w:rFonts w:ascii="Times New Roman" w:eastAsia="Calibri" w:hAnsi="Times New Roman" w:cs="Times New Roman"/>
          <w:sz w:val="24"/>
          <w:szCs w:val="24"/>
        </w:rPr>
      </w:pPr>
      <w:r w:rsidRPr="00795F32">
        <w:rPr>
          <w:rFonts w:ascii="Times New Roman" w:eastAsia="Calibri" w:hAnsi="Times New Roman" w:cs="Times New Roman"/>
          <w:b/>
          <w:i/>
          <w:sz w:val="24"/>
          <w:szCs w:val="24"/>
        </w:rPr>
        <w:t>Отметка «2»</w:t>
      </w:r>
      <w:r w:rsidRPr="00795F32">
        <w:rPr>
          <w:rFonts w:ascii="Times New Roman" w:eastAsia="Calibri" w:hAnsi="Times New Roman" w:cs="Times New Roman"/>
          <w:sz w:val="24"/>
          <w:szCs w:val="24"/>
        </w:rPr>
        <w:t xml:space="preserve"> ставится в случае, если обучающийся неправильно выполнил двигательное действие, при выполнении допущено две и более грубых ошибки.</w:t>
      </w:r>
    </w:p>
    <w:p w14:paraId="0F77A088" w14:textId="1D5151A4" w:rsidR="00076B0D" w:rsidRPr="00795F32" w:rsidRDefault="00076B0D" w:rsidP="00076B0D">
      <w:pPr>
        <w:spacing w:after="200" w:line="276" w:lineRule="auto"/>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Контроль предметных результатов</w:t>
      </w:r>
    </w:p>
    <w:tbl>
      <w:tblPr>
        <w:tblStyle w:val="510"/>
        <w:tblW w:w="0" w:type="auto"/>
        <w:tblLook w:val="04A0" w:firstRow="1" w:lastRow="0" w:firstColumn="1" w:lastColumn="0" w:noHBand="0" w:noVBand="1"/>
      </w:tblPr>
      <w:tblGrid>
        <w:gridCol w:w="2089"/>
        <w:gridCol w:w="1177"/>
        <w:gridCol w:w="1296"/>
        <w:gridCol w:w="1354"/>
        <w:gridCol w:w="1177"/>
        <w:gridCol w:w="1241"/>
        <w:gridCol w:w="1293"/>
      </w:tblGrid>
      <w:tr w:rsidR="00076B0D" w:rsidRPr="00795F32" w14:paraId="0A491D14" w14:textId="77777777" w:rsidTr="00106F41">
        <w:tc>
          <w:tcPr>
            <w:tcW w:w="4106" w:type="dxa"/>
            <w:vMerge w:val="restart"/>
            <w:tcBorders>
              <w:top w:val="single" w:sz="4" w:space="0" w:color="auto"/>
              <w:left w:val="single" w:sz="4" w:space="0" w:color="auto"/>
              <w:bottom w:val="single" w:sz="4" w:space="0" w:color="auto"/>
              <w:right w:val="single" w:sz="4" w:space="0" w:color="auto"/>
            </w:tcBorders>
            <w:hideMark/>
          </w:tcPr>
          <w:p w14:paraId="7B564045"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Оценки</w:t>
            </w:r>
          </w:p>
          <w:p w14:paraId="36EC801E"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Упражнения</w:t>
            </w:r>
          </w:p>
        </w:tc>
        <w:tc>
          <w:tcPr>
            <w:tcW w:w="5528" w:type="dxa"/>
            <w:gridSpan w:val="3"/>
            <w:tcBorders>
              <w:top w:val="single" w:sz="4" w:space="0" w:color="auto"/>
              <w:left w:val="single" w:sz="4" w:space="0" w:color="auto"/>
              <w:bottom w:val="single" w:sz="4" w:space="0" w:color="auto"/>
              <w:right w:val="single" w:sz="4" w:space="0" w:color="auto"/>
            </w:tcBorders>
            <w:hideMark/>
          </w:tcPr>
          <w:p w14:paraId="29FBCBDA"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Юноши</w:t>
            </w:r>
          </w:p>
        </w:tc>
        <w:tc>
          <w:tcPr>
            <w:tcW w:w="4925" w:type="dxa"/>
            <w:gridSpan w:val="3"/>
            <w:tcBorders>
              <w:top w:val="single" w:sz="4" w:space="0" w:color="auto"/>
              <w:left w:val="single" w:sz="4" w:space="0" w:color="auto"/>
              <w:bottom w:val="single" w:sz="4" w:space="0" w:color="auto"/>
              <w:right w:val="single" w:sz="4" w:space="0" w:color="auto"/>
            </w:tcBorders>
            <w:hideMark/>
          </w:tcPr>
          <w:p w14:paraId="3BC83294"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Девушки</w:t>
            </w:r>
          </w:p>
        </w:tc>
      </w:tr>
      <w:tr w:rsidR="00076B0D" w:rsidRPr="00795F32" w14:paraId="25A4790A" w14:textId="77777777" w:rsidTr="00106F41">
        <w:tc>
          <w:tcPr>
            <w:tcW w:w="4106" w:type="dxa"/>
            <w:vMerge/>
            <w:tcBorders>
              <w:top w:val="single" w:sz="4" w:space="0" w:color="auto"/>
              <w:left w:val="single" w:sz="4" w:space="0" w:color="auto"/>
              <w:bottom w:val="single" w:sz="4" w:space="0" w:color="auto"/>
              <w:right w:val="single" w:sz="4" w:space="0" w:color="auto"/>
            </w:tcBorders>
            <w:vAlign w:val="center"/>
            <w:hideMark/>
          </w:tcPr>
          <w:p w14:paraId="31ED3C6B" w14:textId="77777777" w:rsidR="00076B0D" w:rsidRPr="00795F32" w:rsidRDefault="00076B0D" w:rsidP="00076B0D">
            <w:pPr>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5339887"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Низкий</w:t>
            </w:r>
          </w:p>
        </w:tc>
        <w:tc>
          <w:tcPr>
            <w:tcW w:w="1843" w:type="dxa"/>
            <w:tcBorders>
              <w:top w:val="single" w:sz="4" w:space="0" w:color="auto"/>
              <w:left w:val="single" w:sz="4" w:space="0" w:color="auto"/>
              <w:bottom w:val="single" w:sz="4" w:space="0" w:color="auto"/>
              <w:right w:val="single" w:sz="4" w:space="0" w:color="auto"/>
            </w:tcBorders>
            <w:hideMark/>
          </w:tcPr>
          <w:p w14:paraId="576F7412"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Средний</w:t>
            </w:r>
          </w:p>
        </w:tc>
        <w:tc>
          <w:tcPr>
            <w:tcW w:w="1984" w:type="dxa"/>
            <w:tcBorders>
              <w:top w:val="single" w:sz="4" w:space="0" w:color="auto"/>
              <w:left w:val="single" w:sz="4" w:space="0" w:color="auto"/>
              <w:bottom w:val="single" w:sz="4" w:space="0" w:color="auto"/>
              <w:right w:val="single" w:sz="4" w:space="0" w:color="auto"/>
            </w:tcBorders>
            <w:hideMark/>
          </w:tcPr>
          <w:p w14:paraId="69C4A849"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Высокий</w:t>
            </w:r>
          </w:p>
        </w:tc>
        <w:tc>
          <w:tcPr>
            <w:tcW w:w="1701" w:type="dxa"/>
            <w:tcBorders>
              <w:top w:val="single" w:sz="4" w:space="0" w:color="auto"/>
              <w:left w:val="single" w:sz="4" w:space="0" w:color="auto"/>
              <w:bottom w:val="single" w:sz="4" w:space="0" w:color="auto"/>
              <w:right w:val="single" w:sz="4" w:space="0" w:color="auto"/>
            </w:tcBorders>
            <w:hideMark/>
          </w:tcPr>
          <w:p w14:paraId="3878D8E1"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Низкий</w:t>
            </w:r>
          </w:p>
        </w:tc>
        <w:tc>
          <w:tcPr>
            <w:tcW w:w="1560" w:type="dxa"/>
            <w:tcBorders>
              <w:top w:val="single" w:sz="4" w:space="0" w:color="auto"/>
              <w:left w:val="single" w:sz="4" w:space="0" w:color="auto"/>
              <w:bottom w:val="single" w:sz="4" w:space="0" w:color="auto"/>
              <w:right w:val="single" w:sz="4" w:space="0" w:color="auto"/>
            </w:tcBorders>
            <w:hideMark/>
          </w:tcPr>
          <w:p w14:paraId="0F24F9D8"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Средний</w:t>
            </w:r>
          </w:p>
        </w:tc>
        <w:tc>
          <w:tcPr>
            <w:tcW w:w="1664" w:type="dxa"/>
            <w:tcBorders>
              <w:top w:val="single" w:sz="4" w:space="0" w:color="auto"/>
              <w:left w:val="single" w:sz="4" w:space="0" w:color="auto"/>
              <w:bottom w:val="single" w:sz="4" w:space="0" w:color="auto"/>
              <w:right w:val="single" w:sz="4" w:space="0" w:color="auto"/>
            </w:tcBorders>
            <w:hideMark/>
          </w:tcPr>
          <w:p w14:paraId="18919F99" w14:textId="77777777" w:rsidR="00076B0D" w:rsidRPr="00795F32" w:rsidRDefault="00076B0D" w:rsidP="00076B0D">
            <w:pPr>
              <w:jc w:val="center"/>
              <w:rPr>
                <w:rFonts w:ascii="Times New Roman" w:eastAsia="Calibri" w:hAnsi="Times New Roman" w:cs="Times New Roman"/>
                <w:b/>
                <w:sz w:val="24"/>
                <w:szCs w:val="24"/>
              </w:rPr>
            </w:pPr>
            <w:r w:rsidRPr="00795F32">
              <w:rPr>
                <w:rFonts w:ascii="Times New Roman" w:eastAsia="Calibri" w:hAnsi="Times New Roman" w:cs="Times New Roman"/>
                <w:b/>
                <w:sz w:val="24"/>
                <w:szCs w:val="24"/>
              </w:rPr>
              <w:t>Высокий</w:t>
            </w:r>
          </w:p>
        </w:tc>
      </w:tr>
      <w:tr w:rsidR="00076B0D" w:rsidRPr="00795F32" w14:paraId="0EAF9133"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31C440E9"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Бег 100 м, с</w:t>
            </w:r>
          </w:p>
        </w:tc>
        <w:tc>
          <w:tcPr>
            <w:tcW w:w="1701" w:type="dxa"/>
            <w:tcBorders>
              <w:top w:val="single" w:sz="4" w:space="0" w:color="auto"/>
              <w:left w:val="single" w:sz="4" w:space="0" w:color="auto"/>
              <w:bottom w:val="single" w:sz="4" w:space="0" w:color="auto"/>
              <w:right w:val="single" w:sz="4" w:space="0" w:color="auto"/>
            </w:tcBorders>
            <w:hideMark/>
          </w:tcPr>
          <w:p w14:paraId="50FB010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14.3</w:t>
            </w:r>
          </w:p>
        </w:tc>
        <w:tc>
          <w:tcPr>
            <w:tcW w:w="1843" w:type="dxa"/>
            <w:tcBorders>
              <w:top w:val="single" w:sz="4" w:space="0" w:color="auto"/>
              <w:left w:val="single" w:sz="4" w:space="0" w:color="auto"/>
              <w:bottom w:val="single" w:sz="4" w:space="0" w:color="auto"/>
              <w:right w:val="single" w:sz="4" w:space="0" w:color="auto"/>
            </w:tcBorders>
            <w:hideMark/>
          </w:tcPr>
          <w:p w14:paraId="4863A0AB"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14.0</w:t>
            </w:r>
          </w:p>
        </w:tc>
        <w:tc>
          <w:tcPr>
            <w:tcW w:w="1984" w:type="dxa"/>
            <w:tcBorders>
              <w:top w:val="single" w:sz="4" w:space="0" w:color="auto"/>
              <w:left w:val="single" w:sz="4" w:space="0" w:color="auto"/>
              <w:bottom w:val="single" w:sz="4" w:space="0" w:color="auto"/>
              <w:right w:val="single" w:sz="4" w:space="0" w:color="auto"/>
            </w:tcBorders>
            <w:hideMark/>
          </w:tcPr>
          <w:p w14:paraId="31179744"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13.5</w:t>
            </w:r>
          </w:p>
        </w:tc>
        <w:tc>
          <w:tcPr>
            <w:tcW w:w="1701" w:type="dxa"/>
            <w:tcBorders>
              <w:top w:val="single" w:sz="4" w:space="0" w:color="auto"/>
              <w:left w:val="single" w:sz="4" w:space="0" w:color="auto"/>
              <w:bottom w:val="single" w:sz="4" w:space="0" w:color="auto"/>
              <w:right w:val="single" w:sz="4" w:space="0" w:color="auto"/>
            </w:tcBorders>
            <w:hideMark/>
          </w:tcPr>
          <w:p w14:paraId="7112C8B1"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18</w:t>
            </w:r>
          </w:p>
        </w:tc>
        <w:tc>
          <w:tcPr>
            <w:tcW w:w="1560" w:type="dxa"/>
            <w:tcBorders>
              <w:top w:val="single" w:sz="4" w:space="0" w:color="auto"/>
              <w:left w:val="single" w:sz="4" w:space="0" w:color="auto"/>
              <w:bottom w:val="single" w:sz="4" w:space="0" w:color="auto"/>
              <w:right w:val="single" w:sz="4" w:space="0" w:color="auto"/>
            </w:tcBorders>
            <w:hideMark/>
          </w:tcPr>
          <w:p w14:paraId="78AA28F5"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17.5</w:t>
            </w:r>
          </w:p>
        </w:tc>
        <w:tc>
          <w:tcPr>
            <w:tcW w:w="1664" w:type="dxa"/>
            <w:tcBorders>
              <w:top w:val="single" w:sz="4" w:space="0" w:color="auto"/>
              <w:left w:val="single" w:sz="4" w:space="0" w:color="auto"/>
              <w:bottom w:val="single" w:sz="4" w:space="0" w:color="auto"/>
              <w:right w:val="single" w:sz="4" w:space="0" w:color="auto"/>
            </w:tcBorders>
            <w:hideMark/>
          </w:tcPr>
          <w:p w14:paraId="32F2262E"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17.0</w:t>
            </w:r>
          </w:p>
        </w:tc>
      </w:tr>
      <w:tr w:rsidR="00076B0D" w:rsidRPr="00795F32" w14:paraId="182F4F6A"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006206E1"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Челночный бег 3*10 м, с</w:t>
            </w:r>
          </w:p>
        </w:tc>
        <w:tc>
          <w:tcPr>
            <w:tcW w:w="1701" w:type="dxa"/>
            <w:tcBorders>
              <w:top w:val="single" w:sz="4" w:space="0" w:color="auto"/>
              <w:left w:val="single" w:sz="4" w:space="0" w:color="auto"/>
              <w:bottom w:val="single" w:sz="4" w:space="0" w:color="auto"/>
              <w:right w:val="single" w:sz="4" w:space="0" w:color="auto"/>
            </w:tcBorders>
            <w:hideMark/>
          </w:tcPr>
          <w:p w14:paraId="4BAEA5CD"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8.2 и больше</w:t>
            </w:r>
          </w:p>
        </w:tc>
        <w:tc>
          <w:tcPr>
            <w:tcW w:w="1843" w:type="dxa"/>
            <w:tcBorders>
              <w:top w:val="single" w:sz="4" w:space="0" w:color="auto"/>
              <w:left w:val="single" w:sz="4" w:space="0" w:color="auto"/>
              <w:bottom w:val="single" w:sz="4" w:space="0" w:color="auto"/>
              <w:right w:val="single" w:sz="4" w:space="0" w:color="auto"/>
            </w:tcBorders>
            <w:hideMark/>
          </w:tcPr>
          <w:p w14:paraId="061B8EEE"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8.1-7.7</w:t>
            </w:r>
          </w:p>
        </w:tc>
        <w:tc>
          <w:tcPr>
            <w:tcW w:w="1984" w:type="dxa"/>
            <w:tcBorders>
              <w:top w:val="single" w:sz="4" w:space="0" w:color="auto"/>
              <w:left w:val="single" w:sz="4" w:space="0" w:color="auto"/>
              <w:bottom w:val="single" w:sz="4" w:space="0" w:color="auto"/>
              <w:right w:val="single" w:sz="4" w:space="0" w:color="auto"/>
            </w:tcBorders>
            <w:hideMark/>
          </w:tcPr>
          <w:p w14:paraId="6A470013"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7.6 и меньше</w:t>
            </w:r>
          </w:p>
        </w:tc>
        <w:tc>
          <w:tcPr>
            <w:tcW w:w="1701" w:type="dxa"/>
            <w:tcBorders>
              <w:top w:val="single" w:sz="4" w:space="0" w:color="auto"/>
              <w:left w:val="single" w:sz="4" w:space="0" w:color="auto"/>
              <w:bottom w:val="single" w:sz="4" w:space="0" w:color="auto"/>
              <w:right w:val="single" w:sz="4" w:space="0" w:color="auto"/>
            </w:tcBorders>
            <w:hideMark/>
          </w:tcPr>
          <w:p w14:paraId="40DABAE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9.7 и больше</w:t>
            </w:r>
          </w:p>
        </w:tc>
        <w:tc>
          <w:tcPr>
            <w:tcW w:w="1560" w:type="dxa"/>
            <w:tcBorders>
              <w:top w:val="single" w:sz="4" w:space="0" w:color="auto"/>
              <w:left w:val="single" w:sz="4" w:space="0" w:color="auto"/>
              <w:bottom w:val="single" w:sz="4" w:space="0" w:color="auto"/>
              <w:right w:val="single" w:sz="4" w:space="0" w:color="auto"/>
            </w:tcBorders>
            <w:hideMark/>
          </w:tcPr>
          <w:p w14:paraId="2241469A"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9.6-8.7</w:t>
            </w:r>
          </w:p>
        </w:tc>
        <w:tc>
          <w:tcPr>
            <w:tcW w:w="1664" w:type="dxa"/>
            <w:tcBorders>
              <w:top w:val="single" w:sz="4" w:space="0" w:color="auto"/>
              <w:left w:val="single" w:sz="4" w:space="0" w:color="auto"/>
              <w:bottom w:val="single" w:sz="4" w:space="0" w:color="auto"/>
              <w:right w:val="single" w:sz="4" w:space="0" w:color="auto"/>
            </w:tcBorders>
            <w:hideMark/>
          </w:tcPr>
          <w:p w14:paraId="3D3E4023"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8.6 и меньше</w:t>
            </w:r>
          </w:p>
        </w:tc>
      </w:tr>
      <w:tr w:rsidR="00076B0D" w:rsidRPr="00795F32" w14:paraId="75A1C265"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6A066109"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hideMark/>
          </w:tcPr>
          <w:p w14:paraId="11C573B5"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180 и меньше</w:t>
            </w:r>
          </w:p>
        </w:tc>
        <w:tc>
          <w:tcPr>
            <w:tcW w:w="1843" w:type="dxa"/>
            <w:tcBorders>
              <w:top w:val="single" w:sz="4" w:space="0" w:color="auto"/>
              <w:left w:val="single" w:sz="4" w:space="0" w:color="auto"/>
              <w:bottom w:val="single" w:sz="4" w:space="0" w:color="auto"/>
              <w:right w:val="single" w:sz="4" w:space="0" w:color="auto"/>
            </w:tcBorders>
            <w:hideMark/>
          </w:tcPr>
          <w:p w14:paraId="5EF4ADA2"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181-210</w:t>
            </w:r>
          </w:p>
        </w:tc>
        <w:tc>
          <w:tcPr>
            <w:tcW w:w="1984" w:type="dxa"/>
            <w:tcBorders>
              <w:top w:val="single" w:sz="4" w:space="0" w:color="auto"/>
              <w:left w:val="single" w:sz="4" w:space="0" w:color="auto"/>
              <w:bottom w:val="single" w:sz="4" w:space="0" w:color="auto"/>
              <w:right w:val="single" w:sz="4" w:space="0" w:color="auto"/>
            </w:tcBorders>
            <w:hideMark/>
          </w:tcPr>
          <w:p w14:paraId="6BB6199C"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211 и больше</w:t>
            </w:r>
          </w:p>
        </w:tc>
        <w:tc>
          <w:tcPr>
            <w:tcW w:w="1701" w:type="dxa"/>
            <w:tcBorders>
              <w:top w:val="single" w:sz="4" w:space="0" w:color="auto"/>
              <w:left w:val="single" w:sz="4" w:space="0" w:color="auto"/>
              <w:bottom w:val="single" w:sz="4" w:space="0" w:color="auto"/>
              <w:right w:val="single" w:sz="4" w:space="0" w:color="auto"/>
            </w:tcBorders>
            <w:hideMark/>
          </w:tcPr>
          <w:p w14:paraId="440155E1"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160 и меньше</w:t>
            </w:r>
          </w:p>
        </w:tc>
        <w:tc>
          <w:tcPr>
            <w:tcW w:w="1560" w:type="dxa"/>
            <w:tcBorders>
              <w:top w:val="single" w:sz="4" w:space="0" w:color="auto"/>
              <w:left w:val="single" w:sz="4" w:space="0" w:color="auto"/>
              <w:bottom w:val="single" w:sz="4" w:space="0" w:color="auto"/>
              <w:right w:val="single" w:sz="4" w:space="0" w:color="auto"/>
            </w:tcBorders>
            <w:hideMark/>
          </w:tcPr>
          <w:p w14:paraId="02487B46"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161-190</w:t>
            </w:r>
          </w:p>
        </w:tc>
        <w:tc>
          <w:tcPr>
            <w:tcW w:w="1664" w:type="dxa"/>
            <w:tcBorders>
              <w:top w:val="single" w:sz="4" w:space="0" w:color="auto"/>
              <w:left w:val="single" w:sz="4" w:space="0" w:color="auto"/>
              <w:bottom w:val="single" w:sz="4" w:space="0" w:color="auto"/>
              <w:right w:val="single" w:sz="4" w:space="0" w:color="auto"/>
            </w:tcBorders>
            <w:hideMark/>
          </w:tcPr>
          <w:p w14:paraId="31ADDA70"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191 и больше</w:t>
            </w:r>
          </w:p>
        </w:tc>
      </w:tr>
      <w:tr w:rsidR="00076B0D" w:rsidRPr="00795F32" w14:paraId="272239CD"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59AB8703"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Метание гранаты, м</w:t>
            </w:r>
          </w:p>
        </w:tc>
        <w:tc>
          <w:tcPr>
            <w:tcW w:w="1701" w:type="dxa"/>
            <w:tcBorders>
              <w:top w:val="single" w:sz="4" w:space="0" w:color="auto"/>
              <w:left w:val="single" w:sz="4" w:space="0" w:color="auto"/>
              <w:bottom w:val="single" w:sz="4" w:space="0" w:color="auto"/>
              <w:right w:val="single" w:sz="4" w:space="0" w:color="auto"/>
            </w:tcBorders>
            <w:hideMark/>
          </w:tcPr>
          <w:p w14:paraId="246774B4"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26</w:t>
            </w:r>
          </w:p>
        </w:tc>
        <w:tc>
          <w:tcPr>
            <w:tcW w:w="1843" w:type="dxa"/>
            <w:tcBorders>
              <w:top w:val="single" w:sz="4" w:space="0" w:color="auto"/>
              <w:left w:val="single" w:sz="4" w:space="0" w:color="auto"/>
              <w:bottom w:val="single" w:sz="4" w:space="0" w:color="auto"/>
              <w:right w:val="single" w:sz="4" w:space="0" w:color="auto"/>
            </w:tcBorders>
            <w:hideMark/>
          </w:tcPr>
          <w:p w14:paraId="2FF4E57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28</w:t>
            </w:r>
          </w:p>
        </w:tc>
        <w:tc>
          <w:tcPr>
            <w:tcW w:w="1984" w:type="dxa"/>
            <w:tcBorders>
              <w:top w:val="single" w:sz="4" w:space="0" w:color="auto"/>
              <w:left w:val="single" w:sz="4" w:space="0" w:color="auto"/>
              <w:bottom w:val="single" w:sz="4" w:space="0" w:color="auto"/>
              <w:right w:val="single" w:sz="4" w:space="0" w:color="auto"/>
            </w:tcBorders>
            <w:hideMark/>
          </w:tcPr>
          <w:p w14:paraId="611422C1"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32</w:t>
            </w:r>
          </w:p>
        </w:tc>
        <w:tc>
          <w:tcPr>
            <w:tcW w:w="1701" w:type="dxa"/>
            <w:tcBorders>
              <w:top w:val="single" w:sz="4" w:space="0" w:color="auto"/>
              <w:left w:val="single" w:sz="4" w:space="0" w:color="auto"/>
              <w:bottom w:val="single" w:sz="4" w:space="0" w:color="auto"/>
              <w:right w:val="single" w:sz="4" w:space="0" w:color="auto"/>
            </w:tcBorders>
            <w:hideMark/>
          </w:tcPr>
          <w:p w14:paraId="5C86311C"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14</w:t>
            </w:r>
          </w:p>
        </w:tc>
        <w:tc>
          <w:tcPr>
            <w:tcW w:w="1560" w:type="dxa"/>
            <w:tcBorders>
              <w:top w:val="single" w:sz="4" w:space="0" w:color="auto"/>
              <w:left w:val="single" w:sz="4" w:space="0" w:color="auto"/>
              <w:bottom w:val="single" w:sz="4" w:space="0" w:color="auto"/>
              <w:right w:val="single" w:sz="4" w:space="0" w:color="auto"/>
            </w:tcBorders>
            <w:hideMark/>
          </w:tcPr>
          <w:p w14:paraId="2316E7B3"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18</w:t>
            </w:r>
          </w:p>
        </w:tc>
        <w:tc>
          <w:tcPr>
            <w:tcW w:w="1664" w:type="dxa"/>
            <w:tcBorders>
              <w:top w:val="single" w:sz="4" w:space="0" w:color="auto"/>
              <w:left w:val="single" w:sz="4" w:space="0" w:color="auto"/>
              <w:bottom w:val="single" w:sz="4" w:space="0" w:color="auto"/>
              <w:right w:val="single" w:sz="4" w:space="0" w:color="auto"/>
            </w:tcBorders>
            <w:hideMark/>
          </w:tcPr>
          <w:p w14:paraId="40C3806A"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22</w:t>
            </w:r>
          </w:p>
        </w:tc>
      </w:tr>
      <w:tr w:rsidR="00076B0D" w:rsidRPr="00795F32" w14:paraId="0059FA03"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67103866"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Бег на 2000м и 3000 м, с</w:t>
            </w:r>
          </w:p>
        </w:tc>
        <w:tc>
          <w:tcPr>
            <w:tcW w:w="1701" w:type="dxa"/>
            <w:tcBorders>
              <w:top w:val="single" w:sz="4" w:space="0" w:color="auto"/>
              <w:left w:val="single" w:sz="4" w:space="0" w:color="auto"/>
              <w:bottom w:val="single" w:sz="4" w:space="0" w:color="auto"/>
              <w:right w:val="single" w:sz="4" w:space="0" w:color="auto"/>
            </w:tcBorders>
            <w:hideMark/>
          </w:tcPr>
          <w:p w14:paraId="74509378"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15.50</w:t>
            </w:r>
          </w:p>
        </w:tc>
        <w:tc>
          <w:tcPr>
            <w:tcW w:w="1843" w:type="dxa"/>
            <w:tcBorders>
              <w:top w:val="single" w:sz="4" w:space="0" w:color="auto"/>
              <w:left w:val="single" w:sz="4" w:space="0" w:color="auto"/>
              <w:bottom w:val="single" w:sz="4" w:space="0" w:color="auto"/>
              <w:right w:val="single" w:sz="4" w:space="0" w:color="auto"/>
            </w:tcBorders>
            <w:hideMark/>
          </w:tcPr>
          <w:p w14:paraId="52364A72"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14.50</w:t>
            </w:r>
          </w:p>
        </w:tc>
        <w:tc>
          <w:tcPr>
            <w:tcW w:w="1984" w:type="dxa"/>
            <w:tcBorders>
              <w:top w:val="single" w:sz="4" w:space="0" w:color="auto"/>
              <w:left w:val="single" w:sz="4" w:space="0" w:color="auto"/>
              <w:bottom w:val="single" w:sz="4" w:space="0" w:color="auto"/>
              <w:right w:val="single" w:sz="4" w:space="0" w:color="auto"/>
            </w:tcBorders>
            <w:hideMark/>
          </w:tcPr>
          <w:p w14:paraId="07D2C7F7"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13.50</w:t>
            </w:r>
          </w:p>
        </w:tc>
        <w:tc>
          <w:tcPr>
            <w:tcW w:w="1701" w:type="dxa"/>
            <w:tcBorders>
              <w:top w:val="single" w:sz="4" w:space="0" w:color="auto"/>
              <w:left w:val="single" w:sz="4" w:space="0" w:color="auto"/>
              <w:bottom w:val="single" w:sz="4" w:space="0" w:color="auto"/>
              <w:right w:val="single" w:sz="4" w:space="0" w:color="auto"/>
            </w:tcBorders>
            <w:hideMark/>
          </w:tcPr>
          <w:p w14:paraId="3C4E0C52"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12.30</w:t>
            </w:r>
          </w:p>
        </w:tc>
        <w:tc>
          <w:tcPr>
            <w:tcW w:w="1560" w:type="dxa"/>
            <w:tcBorders>
              <w:top w:val="single" w:sz="4" w:space="0" w:color="auto"/>
              <w:left w:val="single" w:sz="4" w:space="0" w:color="auto"/>
              <w:bottom w:val="single" w:sz="4" w:space="0" w:color="auto"/>
              <w:right w:val="single" w:sz="4" w:space="0" w:color="auto"/>
            </w:tcBorders>
            <w:hideMark/>
          </w:tcPr>
          <w:p w14:paraId="193B8B78"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11.30</w:t>
            </w:r>
          </w:p>
        </w:tc>
        <w:tc>
          <w:tcPr>
            <w:tcW w:w="1664" w:type="dxa"/>
            <w:tcBorders>
              <w:top w:val="single" w:sz="4" w:space="0" w:color="auto"/>
              <w:left w:val="single" w:sz="4" w:space="0" w:color="auto"/>
              <w:bottom w:val="single" w:sz="4" w:space="0" w:color="auto"/>
              <w:right w:val="single" w:sz="4" w:space="0" w:color="auto"/>
            </w:tcBorders>
            <w:hideMark/>
          </w:tcPr>
          <w:p w14:paraId="1C6240BB"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10.30</w:t>
            </w:r>
          </w:p>
        </w:tc>
      </w:tr>
      <w:tr w:rsidR="00076B0D" w:rsidRPr="00795F32" w14:paraId="7CBA38FE"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16D901C9"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Прыжки через скакалку за 25 с</w:t>
            </w:r>
          </w:p>
        </w:tc>
        <w:tc>
          <w:tcPr>
            <w:tcW w:w="1701" w:type="dxa"/>
            <w:tcBorders>
              <w:top w:val="single" w:sz="4" w:space="0" w:color="auto"/>
              <w:left w:val="single" w:sz="4" w:space="0" w:color="auto"/>
              <w:bottom w:val="single" w:sz="4" w:space="0" w:color="auto"/>
              <w:right w:val="single" w:sz="4" w:space="0" w:color="auto"/>
            </w:tcBorders>
            <w:hideMark/>
          </w:tcPr>
          <w:p w14:paraId="1E263472"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54</w:t>
            </w:r>
          </w:p>
        </w:tc>
        <w:tc>
          <w:tcPr>
            <w:tcW w:w="1843" w:type="dxa"/>
            <w:tcBorders>
              <w:top w:val="single" w:sz="4" w:space="0" w:color="auto"/>
              <w:left w:val="single" w:sz="4" w:space="0" w:color="auto"/>
              <w:bottom w:val="single" w:sz="4" w:space="0" w:color="auto"/>
              <w:right w:val="single" w:sz="4" w:space="0" w:color="auto"/>
            </w:tcBorders>
            <w:hideMark/>
          </w:tcPr>
          <w:p w14:paraId="3AB6B2A4"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56</w:t>
            </w:r>
          </w:p>
        </w:tc>
        <w:tc>
          <w:tcPr>
            <w:tcW w:w="1984" w:type="dxa"/>
            <w:tcBorders>
              <w:top w:val="single" w:sz="4" w:space="0" w:color="auto"/>
              <w:left w:val="single" w:sz="4" w:space="0" w:color="auto"/>
              <w:bottom w:val="single" w:sz="4" w:space="0" w:color="auto"/>
              <w:right w:val="single" w:sz="4" w:space="0" w:color="auto"/>
            </w:tcBorders>
            <w:hideMark/>
          </w:tcPr>
          <w:p w14:paraId="0DF0169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58</w:t>
            </w:r>
          </w:p>
        </w:tc>
        <w:tc>
          <w:tcPr>
            <w:tcW w:w="1701" w:type="dxa"/>
            <w:tcBorders>
              <w:top w:val="single" w:sz="4" w:space="0" w:color="auto"/>
              <w:left w:val="single" w:sz="4" w:space="0" w:color="auto"/>
              <w:bottom w:val="single" w:sz="4" w:space="0" w:color="auto"/>
              <w:right w:val="single" w:sz="4" w:space="0" w:color="auto"/>
            </w:tcBorders>
            <w:hideMark/>
          </w:tcPr>
          <w:p w14:paraId="4E9F96F7"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62</w:t>
            </w:r>
          </w:p>
        </w:tc>
        <w:tc>
          <w:tcPr>
            <w:tcW w:w="1560" w:type="dxa"/>
            <w:tcBorders>
              <w:top w:val="single" w:sz="4" w:space="0" w:color="auto"/>
              <w:left w:val="single" w:sz="4" w:space="0" w:color="auto"/>
              <w:bottom w:val="single" w:sz="4" w:space="0" w:color="auto"/>
              <w:right w:val="single" w:sz="4" w:space="0" w:color="auto"/>
            </w:tcBorders>
            <w:hideMark/>
          </w:tcPr>
          <w:p w14:paraId="5B6F6216"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64</w:t>
            </w:r>
          </w:p>
        </w:tc>
        <w:tc>
          <w:tcPr>
            <w:tcW w:w="1664" w:type="dxa"/>
            <w:tcBorders>
              <w:top w:val="single" w:sz="4" w:space="0" w:color="auto"/>
              <w:left w:val="single" w:sz="4" w:space="0" w:color="auto"/>
              <w:bottom w:val="single" w:sz="4" w:space="0" w:color="auto"/>
              <w:right w:val="single" w:sz="4" w:space="0" w:color="auto"/>
            </w:tcBorders>
            <w:hideMark/>
          </w:tcPr>
          <w:p w14:paraId="5B12D675"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66</w:t>
            </w:r>
          </w:p>
        </w:tc>
      </w:tr>
      <w:tr w:rsidR="00076B0D" w:rsidRPr="00795F32" w14:paraId="3685D4FB" w14:textId="77777777" w:rsidTr="00106F41">
        <w:tc>
          <w:tcPr>
            <w:tcW w:w="4106" w:type="dxa"/>
            <w:tcBorders>
              <w:top w:val="single" w:sz="4" w:space="0" w:color="auto"/>
              <w:left w:val="single" w:sz="4" w:space="0" w:color="auto"/>
              <w:bottom w:val="single" w:sz="4" w:space="0" w:color="auto"/>
              <w:right w:val="single" w:sz="4" w:space="0" w:color="auto"/>
            </w:tcBorders>
          </w:tcPr>
          <w:p w14:paraId="0F295718"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Сгибание-разгибание рук в упоре лежа, раз</w:t>
            </w:r>
          </w:p>
          <w:p w14:paraId="3FFF0012" w14:textId="77777777" w:rsidR="00076B0D" w:rsidRPr="00795F32" w:rsidRDefault="00076B0D" w:rsidP="00076B0D">
            <w:pP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4B28FE7"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hideMark/>
          </w:tcPr>
          <w:p w14:paraId="414750D5"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27</w:t>
            </w:r>
          </w:p>
        </w:tc>
        <w:tc>
          <w:tcPr>
            <w:tcW w:w="1984" w:type="dxa"/>
            <w:tcBorders>
              <w:top w:val="single" w:sz="4" w:space="0" w:color="auto"/>
              <w:left w:val="single" w:sz="4" w:space="0" w:color="auto"/>
              <w:bottom w:val="single" w:sz="4" w:space="0" w:color="auto"/>
              <w:right w:val="single" w:sz="4" w:space="0" w:color="auto"/>
            </w:tcBorders>
            <w:hideMark/>
          </w:tcPr>
          <w:p w14:paraId="67F4D2E5"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32</w:t>
            </w:r>
          </w:p>
        </w:tc>
        <w:tc>
          <w:tcPr>
            <w:tcW w:w="1701" w:type="dxa"/>
            <w:tcBorders>
              <w:top w:val="single" w:sz="4" w:space="0" w:color="auto"/>
              <w:left w:val="single" w:sz="4" w:space="0" w:color="auto"/>
              <w:bottom w:val="single" w:sz="4" w:space="0" w:color="auto"/>
              <w:right w:val="single" w:sz="4" w:space="0" w:color="auto"/>
            </w:tcBorders>
            <w:hideMark/>
          </w:tcPr>
          <w:p w14:paraId="364B7B07"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14:paraId="08BB7B3C"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15</w:t>
            </w:r>
          </w:p>
        </w:tc>
        <w:tc>
          <w:tcPr>
            <w:tcW w:w="1664" w:type="dxa"/>
            <w:tcBorders>
              <w:top w:val="single" w:sz="4" w:space="0" w:color="auto"/>
              <w:left w:val="single" w:sz="4" w:space="0" w:color="auto"/>
              <w:bottom w:val="single" w:sz="4" w:space="0" w:color="auto"/>
              <w:right w:val="single" w:sz="4" w:space="0" w:color="auto"/>
            </w:tcBorders>
            <w:hideMark/>
          </w:tcPr>
          <w:p w14:paraId="1B736F6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20</w:t>
            </w:r>
          </w:p>
        </w:tc>
      </w:tr>
      <w:tr w:rsidR="00076B0D" w:rsidRPr="00795F32" w14:paraId="4F8F55E4"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47485FC0"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lastRenderedPageBreak/>
              <w:t xml:space="preserve">Подъем туловища из положения лежа на спине за одну минуту, раз </w:t>
            </w:r>
          </w:p>
        </w:tc>
        <w:tc>
          <w:tcPr>
            <w:tcW w:w="1701" w:type="dxa"/>
            <w:tcBorders>
              <w:top w:val="single" w:sz="4" w:space="0" w:color="auto"/>
              <w:left w:val="single" w:sz="4" w:space="0" w:color="auto"/>
              <w:bottom w:val="single" w:sz="4" w:space="0" w:color="auto"/>
              <w:right w:val="single" w:sz="4" w:space="0" w:color="auto"/>
            </w:tcBorders>
            <w:hideMark/>
          </w:tcPr>
          <w:p w14:paraId="3E8E15ED"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30</w:t>
            </w:r>
          </w:p>
        </w:tc>
        <w:tc>
          <w:tcPr>
            <w:tcW w:w="1843" w:type="dxa"/>
            <w:tcBorders>
              <w:top w:val="single" w:sz="4" w:space="0" w:color="auto"/>
              <w:left w:val="single" w:sz="4" w:space="0" w:color="auto"/>
              <w:bottom w:val="single" w:sz="4" w:space="0" w:color="auto"/>
              <w:right w:val="single" w:sz="4" w:space="0" w:color="auto"/>
            </w:tcBorders>
            <w:hideMark/>
          </w:tcPr>
          <w:p w14:paraId="6BEC0262"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36</w:t>
            </w:r>
          </w:p>
        </w:tc>
        <w:tc>
          <w:tcPr>
            <w:tcW w:w="1984" w:type="dxa"/>
            <w:tcBorders>
              <w:top w:val="single" w:sz="4" w:space="0" w:color="auto"/>
              <w:left w:val="single" w:sz="4" w:space="0" w:color="auto"/>
              <w:bottom w:val="single" w:sz="4" w:space="0" w:color="auto"/>
              <w:right w:val="single" w:sz="4" w:space="0" w:color="auto"/>
            </w:tcBorders>
            <w:hideMark/>
          </w:tcPr>
          <w:p w14:paraId="582448E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47</w:t>
            </w:r>
          </w:p>
        </w:tc>
        <w:tc>
          <w:tcPr>
            <w:tcW w:w="1701" w:type="dxa"/>
            <w:tcBorders>
              <w:top w:val="single" w:sz="4" w:space="0" w:color="auto"/>
              <w:left w:val="single" w:sz="4" w:space="0" w:color="auto"/>
              <w:bottom w:val="single" w:sz="4" w:space="0" w:color="auto"/>
              <w:right w:val="single" w:sz="4" w:space="0" w:color="auto"/>
            </w:tcBorders>
            <w:hideMark/>
          </w:tcPr>
          <w:p w14:paraId="030DEE49"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25</w:t>
            </w:r>
          </w:p>
        </w:tc>
        <w:tc>
          <w:tcPr>
            <w:tcW w:w="1560" w:type="dxa"/>
            <w:tcBorders>
              <w:top w:val="single" w:sz="4" w:space="0" w:color="auto"/>
              <w:left w:val="single" w:sz="4" w:space="0" w:color="auto"/>
              <w:bottom w:val="single" w:sz="4" w:space="0" w:color="auto"/>
              <w:right w:val="single" w:sz="4" w:space="0" w:color="auto"/>
            </w:tcBorders>
            <w:hideMark/>
          </w:tcPr>
          <w:p w14:paraId="487B1F9D"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30</w:t>
            </w:r>
          </w:p>
        </w:tc>
        <w:tc>
          <w:tcPr>
            <w:tcW w:w="1664" w:type="dxa"/>
            <w:tcBorders>
              <w:top w:val="single" w:sz="4" w:space="0" w:color="auto"/>
              <w:left w:val="single" w:sz="4" w:space="0" w:color="auto"/>
              <w:bottom w:val="single" w:sz="4" w:space="0" w:color="auto"/>
              <w:right w:val="single" w:sz="4" w:space="0" w:color="auto"/>
            </w:tcBorders>
            <w:hideMark/>
          </w:tcPr>
          <w:p w14:paraId="3678B39D"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40</w:t>
            </w:r>
          </w:p>
        </w:tc>
      </w:tr>
      <w:tr w:rsidR="00076B0D" w:rsidRPr="00795F32" w14:paraId="4E3E42C9"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48DEED16"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Наклон вперед из  положения стоя, см</w:t>
            </w:r>
          </w:p>
        </w:tc>
        <w:tc>
          <w:tcPr>
            <w:tcW w:w="1701" w:type="dxa"/>
            <w:tcBorders>
              <w:top w:val="single" w:sz="4" w:space="0" w:color="auto"/>
              <w:left w:val="single" w:sz="4" w:space="0" w:color="auto"/>
              <w:bottom w:val="single" w:sz="4" w:space="0" w:color="auto"/>
              <w:right w:val="single" w:sz="4" w:space="0" w:color="auto"/>
            </w:tcBorders>
            <w:hideMark/>
          </w:tcPr>
          <w:p w14:paraId="2B3A35FE"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5 и меньше</w:t>
            </w:r>
          </w:p>
        </w:tc>
        <w:tc>
          <w:tcPr>
            <w:tcW w:w="1843" w:type="dxa"/>
            <w:tcBorders>
              <w:top w:val="single" w:sz="4" w:space="0" w:color="auto"/>
              <w:left w:val="single" w:sz="4" w:space="0" w:color="auto"/>
              <w:bottom w:val="single" w:sz="4" w:space="0" w:color="auto"/>
              <w:right w:val="single" w:sz="4" w:space="0" w:color="auto"/>
            </w:tcBorders>
            <w:hideMark/>
          </w:tcPr>
          <w:p w14:paraId="7336124F"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6-12</w:t>
            </w:r>
          </w:p>
        </w:tc>
        <w:tc>
          <w:tcPr>
            <w:tcW w:w="1984" w:type="dxa"/>
            <w:tcBorders>
              <w:top w:val="single" w:sz="4" w:space="0" w:color="auto"/>
              <w:left w:val="single" w:sz="4" w:space="0" w:color="auto"/>
              <w:bottom w:val="single" w:sz="4" w:space="0" w:color="auto"/>
              <w:right w:val="single" w:sz="4" w:space="0" w:color="auto"/>
            </w:tcBorders>
            <w:hideMark/>
          </w:tcPr>
          <w:p w14:paraId="7C695403"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13 и больше</w:t>
            </w:r>
          </w:p>
        </w:tc>
        <w:tc>
          <w:tcPr>
            <w:tcW w:w="1701" w:type="dxa"/>
            <w:tcBorders>
              <w:top w:val="single" w:sz="4" w:space="0" w:color="auto"/>
              <w:left w:val="single" w:sz="4" w:space="0" w:color="auto"/>
              <w:bottom w:val="single" w:sz="4" w:space="0" w:color="auto"/>
              <w:right w:val="single" w:sz="4" w:space="0" w:color="auto"/>
            </w:tcBorders>
            <w:hideMark/>
          </w:tcPr>
          <w:p w14:paraId="6FC8E5E8"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7 и меньше</w:t>
            </w:r>
          </w:p>
        </w:tc>
        <w:tc>
          <w:tcPr>
            <w:tcW w:w="1560" w:type="dxa"/>
            <w:tcBorders>
              <w:top w:val="single" w:sz="4" w:space="0" w:color="auto"/>
              <w:left w:val="single" w:sz="4" w:space="0" w:color="auto"/>
              <w:bottom w:val="single" w:sz="4" w:space="0" w:color="auto"/>
              <w:right w:val="single" w:sz="4" w:space="0" w:color="auto"/>
            </w:tcBorders>
            <w:hideMark/>
          </w:tcPr>
          <w:p w14:paraId="0928E800"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8-14</w:t>
            </w:r>
          </w:p>
        </w:tc>
        <w:tc>
          <w:tcPr>
            <w:tcW w:w="1664" w:type="dxa"/>
            <w:tcBorders>
              <w:top w:val="single" w:sz="4" w:space="0" w:color="auto"/>
              <w:left w:val="single" w:sz="4" w:space="0" w:color="auto"/>
              <w:bottom w:val="single" w:sz="4" w:space="0" w:color="auto"/>
              <w:right w:val="single" w:sz="4" w:space="0" w:color="auto"/>
            </w:tcBorders>
            <w:hideMark/>
          </w:tcPr>
          <w:p w14:paraId="0158FF14"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15 и больше</w:t>
            </w:r>
          </w:p>
        </w:tc>
      </w:tr>
      <w:tr w:rsidR="00076B0D" w:rsidRPr="00795F32" w14:paraId="2C2E3048" w14:textId="77777777" w:rsidTr="00106F41">
        <w:tc>
          <w:tcPr>
            <w:tcW w:w="4106" w:type="dxa"/>
            <w:tcBorders>
              <w:top w:val="single" w:sz="4" w:space="0" w:color="auto"/>
              <w:left w:val="single" w:sz="4" w:space="0" w:color="auto"/>
              <w:bottom w:val="single" w:sz="4" w:space="0" w:color="auto"/>
              <w:right w:val="single" w:sz="4" w:space="0" w:color="auto"/>
            </w:tcBorders>
            <w:hideMark/>
          </w:tcPr>
          <w:p w14:paraId="4594EC6A"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 xml:space="preserve">Подтягивания: на высокой перекладине из виса (юноши); </w:t>
            </w:r>
          </w:p>
          <w:p w14:paraId="7D3E8A2D"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на низкой перекладине из виса лежа (девушки)</w:t>
            </w:r>
          </w:p>
          <w:p w14:paraId="6347E139" w14:textId="77777777" w:rsidR="00076B0D" w:rsidRPr="00795F32" w:rsidRDefault="00076B0D" w:rsidP="00076B0D">
            <w:pPr>
              <w:rPr>
                <w:rFonts w:ascii="Times New Roman" w:eastAsia="Calibri" w:hAnsi="Times New Roman" w:cs="Times New Roman"/>
                <w:sz w:val="20"/>
                <w:szCs w:val="20"/>
              </w:rPr>
            </w:pPr>
            <w:r w:rsidRPr="00795F32">
              <w:rPr>
                <w:rFonts w:ascii="Times New Roman" w:eastAsia="Calibri" w:hAnsi="Times New Roman" w:cs="Times New Roman"/>
                <w:sz w:val="20"/>
                <w:szCs w:val="20"/>
              </w:rPr>
              <w:t>Количество раз</w:t>
            </w:r>
          </w:p>
        </w:tc>
        <w:tc>
          <w:tcPr>
            <w:tcW w:w="1701" w:type="dxa"/>
            <w:tcBorders>
              <w:top w:val="single" w:sz="4" w:space="0" w:color="auto"/>
              <w:left w:val="single" w:sz="4" w:space="0" w:color="auto"/>
              <w:bottom w:val="single" w:sz="4" w:space="0" w:color="auto"/>
              <w:right w:val="single" w:sz="4" w:space="0" w:color="auto"/>
            </w:tcBorders>
            <w:hideMark/>
          </w:tcPr>
          <w:p w14:paraId="579831BB"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4 и меньше</w:t>
            </w:r>
          </w:p>
        </w:tc>
        <w:tc>
          <w:tcPr>
            <w:tcW w:w="1843" w:type="dxa"/>
            <w:tcBorders>
              <w:top w:val="single" w:sz="4" w:space="0" w:color="auto"/>
              <w:left w:val="single" w:sz="4" w:space="0" w:color="auto"/>
              <w:bottom w:val="single" w:sz="4" w:space="0" w:color="auto"/>
              <w:right w:val="single" w:sz="4" w:space="0" w:color="auto"/>
            </w:tcBorders>
            <w:hideMark/>
          </w:tcPr>
          <w:p w14:paraId="04B8AD9A"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hideMark/>
          </w:tcPr>
          <w:p w14:paraId="3BE8982E"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10 и больше</w:t>
            </w:r>
          </w:p>
        </w:tc>
        <w:tc>
          <w:tcPr>
            <w:tcW w:w="1701" w:type="dxa"/>
            <w:tcBorders>
              <w:top w:val="single" w:sz="4" w:space="0" w:color="auto"/>
              <w:left w:val="single" w:sz="4" w:space="0" w:color="auto"/>
              <w:bottom w:val="single" w:sz="4" w:space="0" w:color="auto"/>
              <w:right w:val="single" w:sz="4" w:space="0" w:color="auto"/>
            </w:tcBorders>
            <w:hideMark/>
          </w:tcPr>
          <w:p w14:paraId="6522EF21"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6 и меньше</w:t>
            </w:r>
          </w:p>
        </w:tc>
        <w:tc>
          <w:tcPr>
            <w:tcW w:w="1560" w:type="dxa"/>
            <w:tcBorders>
              <w:top w:val="single" w:sz="4" w:space="0" w:color="auto"/>
              <w:left w:val="single" w:sz="4" w:space="0" w:color="auto"/>
              <w:bottom w:val="single" w:sz="4" w:space="0" w:color="auto"/>
              <w:right w:val="single" w:sz="4" w:space="0" w:color="auto"/>
            </w:tcBorders>
            <w:hideMark/>
          </w:tcPr>
          <w:p w14:paraId="083CBDB4"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7-15</w:t>
            </w:r>
          </w:p>
        </w:tc>
        <w:tc>
          <w:tcPr>
            <w:tcW w:w="1664" w:type="dxa"/>
            <w:tcBorders>
              <w:top w:val="single" w:sz="4" w:space="0" w:color="auto"/>
              <w:left w:val="single" w:sz="4" w:space="0" w:color="auto"/>
              <w:bottom w:val="single" w:sz="4" w:space="0" w:color="auto"/>
              <w:right w:val="single" w:sz="4" w:space="0" w:color="auto"/>
            </w:tcBorders>
            <w:hideMark/>
          </w:tcPr>
          <w:p w14:paraId="1D464768" w14:textId="77777777" w:rsidR="00076B0D" w:rsidRPr="00795F32" w:rsidRDefault="00076B0D" w:rsidP="00076B0D">
            <w:pPr>
              <w:jc w:val="center"/>
              <w:rPr>
                <w:rFonts w:ascii="Times New Roman" w:eastAsia="Calibri" w:hAnsi="Times New Roman" w:cs="Times New Roman"/>
                <w:sz w:val="20"/>
                <w:szCs w:val="20"/>
              </w:rPr>
            </w:pPr>
            <w:r w:rsidRPr="00795F32">
              <w:rPr>
                <w:rFonts w:ascii="Times New Roman" w:eastAsia="Calibri" w:hAnsi="Times New Roman" w:cs="Times New Roman"/>
                <w:sz w:val="20"/>
                <w:szCs w:val="20"/>
              </w:rPr>
              <w:t>16  и больше</w:t>
            </w:r>
          </w:p>
        </w:tc>
      </w:tr>
    </w:tbl>
    <w:p w14:paraId="02FF0949" w14:textId="77777777" w:rsidR="00076B0D" w:rsidRPr="00795F32" w:rsidRDefault="00076B0D" w:rsidP="00076B0D">
      <w:pPr>
        <w:spacing w:after="200" w:line="276" w:lineRule="auto"/>
        <w:jc w:val="center"/>
        <w:rPr>
          <w:rFonts w:ascii="Times New Roman" w:eastAsia="Calibri" w:hAnsi="Times New Roman" w:cs="Times New Roman"/>
          <w:b/>
          <w:sz w:val="20"/>
          <w:szCs w:val="20"/>
        </w:rPr>
      </w:pPr>
    </w:p>
    <w:p w14:paraId="1B57A772" w14:textId="1F645BBF" w:rsidR="00076B0D" w:rsidRPr="00795F32" w:rsidRDefault="00076B0D" w:rsidP="005E045B">
      <w:pPr>
        <w:spacing w:after="0" w:line="276" w:lineRule="auto"/>
        <w:jc w:val="both"/>
        <w:rPr>
          <w:rFonts w:ascii="Times New Roman" w:hAnsi="Times New Roman" w:cs="Times New Roman"/>
          <w:i/>
          <w:sz w:val="24"/>
          <w:szCs w:val="24"/>
        </w:rPr>
      </w:pPr>
    </w:p>
    <w:p w14:paraId="68207BDC" w14:textId="77777777" w:rsidR="00076B0D" w:rsidRPr="00795F32" w:rsidRDefault="00076B0D" w:rsidP="005E045B">
      <w:pPr>
        <w:spacing w:after="0" w:line="276" w:lineRule="auto"/>
        <w:jc w:val="both"/>
        <w:rPr>
          <w:rFonts w:ascii="Times New Roman" w:hAnsi="Times New Roman" w:cs="Times New Roman"/>
          <w:i/>
          <w:sz w:val="24"/>
          <w:szCs w:val="24"/>
        </w:rPr>
      </w:pPr>
    </w:p>
    <w:p w14:paraId="68A87BE1" w14:textId="77777777" w:rsidR="005E045B" w:rsidRPr="00795F32" w:rsidRDefault="005E045B" w:rsidP="005E045B">
      <w:pPr>
        <w:spacing w:after="0" w:line="240" w:lineRule="auto"/>
        <w:ind w:left="40"/>
        <w:rPr>
          <w:rFonts w:ascii="Times New Roman" w:eastAsia="Times New Roman" w:hAnsi="Times New Roman" w:cs="Times New Roman"/>
          <w:b/>
          <w:bCs/>
          <w:sz w:val="24"/>
          <w:szCs w:val="24"/>
          <w:lang w:eastAsia="ru-RU"/>
        </w:rPr>
      </w:pPr>
    </w:p>
    <w:p w14:paraId="51D5291D" w14:textId="77777777" w:rsidR="0050109B" w:rsidRPr="00795F32" w:rsidRDefault="0050109B" w:rsidP="0050109B">
      <w:pPr>
        <w:spacing w:after="0"/>
        <w:ind w:firstLine="708"/>
        <w:jc w:val="both"/>
        <w:rPr>
          <w:rFonts w:ascii="Times New Roman" w:hAnsi="Times New Roman" w:cs="Times New Roman"/>
          <w:i/>
          <w:sz w:val="24"/>
          <w:szCs w:val="24"/>
        </w:rPr>
      </w:pPr>
    </w:p>
    <w:sectPr w:rsidR="0050109B" w:rsidRPr="00795F32" w:rsidSect="008C0D24">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E645" w14:textId="77777777" w:rsidR="00AC622F" w:rsidRDefault="00AC622F" w:rsidP="00BC58D9">
      <w:pPr>
        <w:spacing w:after="0" w:line="240" w:lineRule="auto"/>
      </w:pPr>
      <w:r>
        <w:separator/>
      </w:r>
    </w:p>
  </w:endnote>
  <w:endnote w:type="continuationSeparator" w:id="0">
    <w:p w14:paraId="0FA446E4" w14:textId="77777777" w:rsidR="00AC622F" w:rsidRDefault="00AC622F" w:rsidP="00BC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Е">
    <w:altName w:val="Calibri"/>
    <w:charset w:val="00"/>
    <w:family w:val="roman"/>
    <w:pitch w:val="variable"/>
    <w:sig w:usb0="00000000"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000F" w14:textId="77777777" w:rsidR="00AC622F" w:rsidRDefault="00AC62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04507"/>
      <w:docPartObj>
        <w:docPartGallery w:val="Page Numbers (Bottom of Page)"/>
        <w:docPartUnique/>
      </w:docPartObj>
    </w:sdtPr>
    <w:sdtEndPr/>
    <w:sdtContent>
      <w:p w14:paraId="24CCA063" w14:textId="4B86CCD4" w:rsidR="00AC622F" w:rsidRDefault="00AC622F">
        <w:pPr>
          <w:pStyle w:val="a7"/>
          <w:jc w:val="center"/>
        </w:pPr>
        <w:r>
          <w:fldChar w:fldCharType="begin"/>
        </w:r>
        <w:r>
          <w:instrText>PAGE   \* MERGEFORMAT</w:instrText>
        </w:r>
        <w:r>
          <w:fldChar w:fldCharType="separate"/>
        </w:r>
        <w:r w:rsidR="008A52B1">
          <w:rPr>
            <w:noProof/>
          </w:rPr>
          <w:t>12</w:t>
        </w:r>
        <w:r>
          <w:fldChar w:fldCharType="end"/>
        </w:r>
      </w:p>
    </w:sdtContent>
  </w:sdt>
  <w:p w14:paraId="5931B055" w14:textId="77777777" w:rsidR="00AC622F" w:rsidRDefault="00AC62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80E6" w14:textId="77777777" w:rsidR="00AC622F" w:rsidRDefault="00AC62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C123" w14:textId="77777777" w:rsidR="00AC622F" w:rsidRDefault="00AC622F" w:rsidP="00BC58D9">
      <w:pPr>
        <w:spacing w:after="0" w:line="240" w:lineRule="auto"/>
      </w:pPr>
      <w:r>
        <w:separator/>
      </w:r>
    </w:p>
  </w:footnote>
  <w:footnote w:type="continuationSeparator" w:id="0">
    <w:p w14:paraId="2CEC8DFD" w14:textId="77777777" w:rsidR="00AC622F" w:rsidRDefault="00AC622F" w:rsidP="00BC58D9">
      <w:pPr>
        <w:spacing w:after="0" w:line="240" w:lineRule="auto"/>
      </w:pPr>
      <w:r>
        <w:continuationSeparator/>
      </w:r>
    </w:p>
  </w:footnote>
  <w:footnote w:id="1">
    <w:p w14:paraId="58E5FC8B" w14:textId="459CEC46" w:rsidR="00AC622F" w:rsidRPr="00415178" w:rsidRDefault="00AC622F">
      <w:pPr>
        <w:pStyle w:val="aff"/>
        <w:rPr>
          <w:rFonts w:ascii="Times New Roman" w:hAnsi="Times New Roman" w:cs="Times New Roman"/>
        </w:rPr>
      </w:pPr>
      <w:r w:rsidRPr="00415178">
        <w:rPr>
          <w:rStyle w:val="affc"/>
          <w:rFonts w:ascii="Times New Roman" w:hAnsi="Times New Roman" w:cs="Times New Roman"/>
        </w:rPr>
        <w:footnoteRef/>
      </w:r>
      <w:r w:rsidRPr="00415178">
        <w:rPr>
          <w:rFonts w:ascii="Times New Roman" w:hAnsi="Times New Roman" w:cs="Times New Roman"/>
        </w:rPr>
        <w:t xml:space="preserve"> Часть 6</w:t>
      </w:r>
      <w:r w:rsidRPr="00415178">
        <w:rPr>
          <w:rFonts w:ascii="Times New Roman" w:hAnsi="Times New Roman" w:cs="Times New Roman"/>
          <w:vertAlign w:val="superscript"/>
        </w:rPr>
        <w:t xml:space="preserve">1 </w:t>
      </w:r>
      <w:r w:rsidRPr="00415178">
        <w:rPr>
          <w:rFonts w:ascii="Times New Roman" w:hAnsi="Times New Roman" w:cs="Times New Roman"/>
        </w:rPr>
        <w:t>статьи 12 Федерального закона от 29.12.2012 № 273-ФЗ «Об образовании в Российской Федерации».</w:t>
      </w:r>
    </w:p>
  </w:footnote>
  <w:footnote w:id="2">
    <w:p w14:paraId="2B5E765B" w14:textId="27041EE1" w:rsidR="00AC622F" w:rsidRPr="00415178" w:rsidRDefault="00AC622F" w:rsidP="00415178">
      <w:pPr>
        <w:pStyle w:val="aff"/>
        <w:rPr>
          <w:rFonts w:ascii="Times New Roman" w:hAnsi="Times New Roman" w:cs="Times New Roman"/>
        </w:rPr>
      </w:pPr>
      <w:r w:rsidRPr="00415178">
        <w:rPr>
          <w:rStyle w:val="affc"/>
          <w:rFonts w:ascii="Times New Roman" w:hAnsi="Times New Roman" w:cs="Times New Roman"/>
        </w:rPr>
        <w:footnoteRef/>
      </w:r>
      <w:r w:rsidRPr="00415178">
        <w:rPr>
          <w:rFonts w:ascii="Times New Roman" w:hAnsi="Times New Roman" w:cs="Times New Roman"/>
        </w:rPr>
        <w:t xml:space="preserve"> Часть 6</w:t>
      </w:r>
      <w:r w:rsidRPr="00415178">
        <w:rPr>
          <w:rFonts w:ascii="Times New Roman" w:hAnsi="Times New Roman" w:cs="Times New Roman"/>
          <w:vertAlign w:val="superscript"/>
        </w:rPr>
        <w:t>3</w:t>
      </w:r>
      <w:r w:rsidRPr="00415178">
        <w:rPr>
          <w:rFonts w:ascii="Times New Roman" w:hAnsi="Times New Roman" w:cs="Times New Roman"/>
        </w:rPr>
        <w:t xml:space="preserve"> статьи 12 Федерального закона от 29.12.2012 № 273-ФЗ «Об образовании в Российской Федерации».</w:t>
      </w:r>
    </w:p>
    <w:p w14:paraId="39348A9E" w14:textId="5F2A8D3C" w:rsidR="00AC622F" w:rsidRPr="00415178" w:rsidRDefault="00AC622F">
      <w:pPr>
        <w:pStyle w:val="aff"/>
        <w:rPr>
          <w:rStyle w:val="affc"/>
          <w:rFonts w:ascii="Times New Roman" w:hAnsi="Times New Roman" w:cs="Times New Roman"/>
        </w:rPr>
      </w:pPr>
      <w:r w:rsidRPr="00415178">
        <w:rPr>
          <w:rStyle w:val="affc"/>
          <w:rFonts w:ascii="Times New Roman" w:hAnsi="Times New Roman" w:cs="Times New Roman"/>
        </w:rPr>
        <w:t>3</w:t>
      </w:r>
      <w:r w:rsidRPr="00415178">
        <w:rPr>
          <w:rFonts w:ascii="Times New Roman" w:hAnsi="Times New Roman" w:cs="Times New Roman"/>
        </w:rPr>
        <w:t xml:space="preserve"> </w:t>
      </w:r>
      <w:r>
        <w:rPr>
          <w:rFonts w:ascii="Times New Roman" w:hAnsi="Times New Roman" w:cs="Times New Roman"/>
        </w:rPr>
        <w:t xml:space="preserve"> </w:t>
      </w:r>
      <w:r w:rsidRPr="00415178">
        <w:rPr>
          <w:rFonts w:ascii="Times New Roman" w:hAnsi="Times New Roman" w:cs="Times New Roman"/>
        </w:rPr>
        <w:t>Пункт 14 ФГОС СОО.</w:t>
      </w:r>
    </w:p>
  </w:footnote>
  <w:footnote w:id="3">
    <w:p w14:paraId="34D33C7E" w14:textId="7CE4AF99" w:rsidR="00AC622F" w:rsidRPr="00415178" w:rsidRDefault="00AC622F" w:rsidP="00415178">
      <w:pPr>
        <w:pStyle w:val="aff"/>
        <w:rPr>
          <w:rStyle w:val="affc"/>
          <w:rFonts w:ascii="Times New Roman" w:hAnsi="Times New Roman" w:cs="Times New Roman"/>
        </w:rPr>
      </w:pPr>
      <w:r w:rsidRPr="00415178">
        <w:rPr>
          <w:rStyle w:val="affc"/>
          <w:rFonts w:ascii="Times New Roman" w:hAnsi="Times New Roman" w:cs="Times New Roman"/>
        </w:rPr>
        <w:t>4</w:t>
      </w:r>
      <w:r w:rsidRPr="00415178">
        <w:rPr>
          <w:rFonts w:ascii="Times New Roman" w:hAnsi="Times New Roman" w:cs="Times New Roman"/>
        </w:rPr>
        <w:t xml:space="preserve"> </w:t>
      </w:r>
      <w:r>
        <w:rPr>
          <w:rFonts w:ascii="Times New Roman" w:hAnsi="Times New Roman" w:cs="Times New Roman"/>
        </w:rPr>
        <w:t xml:space="preserve"> </w:t>
      </w:r>
      <w:r w:rsidRPr="00415178">
        <w:rPr>
          <w:rFonts w:ascii="Times New Roman" w:hAnsi="Times New Roman" w:cs="Times New Roman"/>
        </w:rPr>
        <w:t>Пункт 14 ФГОС СОО.</w:t>
      </w:r>
    </w:p>
    <w:p w14:paraId="2A36E15E" w14:textId="3AA72BBF" w:rsidR="00AC622F" w:rsidRPr="00415178" w:rsidRDefault="00AC622F" w:rsidP="00415178">
      <w:pPr>
        <w:pStyle w:val="aff"/>
        <w:rPr>
          <w:rStyle w:val="affc"/>
          <w:rFonts w:ascii="Times New Roman" w:hAnsi="Times New Roman" w:cs="Times New Roman"/>
        </w:rPr>
      </w:pPr>
      <w:r w:rsidRPr="00415178">
        <w:rPr>
          <w:rStyle w:val="affc"/>
          <w:rFonts w:ascii="Times New Roman" w:hAnsi="Times New Roman" w:cs="Times New Roman"/>
        </w:rPr>
        <w:t>5</w:t>
      </w:r>
      <w:r w:rsidRPr="00415178">
        <w:rPr>
          <w:rFonts w:ascii="Times New Roman" w:hAnsi="Times New Roman" w:cs="Times New Roman"/>
        </w:rPr>
        <w:t xml:space="preserve"> </w:t>
      </w:r>
      <w:r>
        <w:rPr>
          <w:rFonts w:ascii="Times New Roman" w:hAnsi="Times New Roman" w:cs="Times New Roman"/>
        </w:rPr>
        <w:t xml:space="preserve"> </w:t>
      </w:r>
      <w:r w:rsidRPr="00415178">
        <w:rPr>
          <w:rFonts w:ascii="Times New Roman" w:hAnsi="Times New Roman" w:cs="Times New Roman"/>
        </w:rPr>
        <w:t>Пункт 14 ФГОС СОО.</w:t>
      </w:r>
    </w:p>
    <w:p w14:paraId="19BFE705" w14:textId="1C1B899F" w:rsidR="00AC622F" w:rsidRPr="00415178" w:rsidRDefault="00AC622F">
      <w:pPr>
        <w:pStyle w:val="aff"/>
        <w:rPr>
          <w:rStyle w:val="affc"/>
          <w:rFonts w:ascii="Times New Roman" w:hAnsi="Times New Roman" w:cs="Times New Roman"/>
        </w:rPr>
      </w:pPr>
    </w:p>
  </w:footnote>
  <w:footnote w:id="4">
    <w:p w14:paraId="24830E75" w14:textId="481D874B" w:rsidR="00AC622F" w:rsidRDefault="00AC622F">
      <w:pPr>
        <w:pStyle w:val="aff"/>
      </w:pPr>
    </w:p>
  </w:footnote>
  <w:footnote w:id="5">
    <w:p w14:paraId="235CACD3" w14:textId="021C579C" w:rsidR="00AC622F" w:rsidRDefault="00AC622F">
      <w:pPr>
        <w:pStyle w:val="aff"/>
      </w:pPr>
    </w:p>
  </w:footnote>
  <w:footnote w:id="6">
    <w:p w14:paraId="108C3780" w14:textId="4C516C12" w:rsidR="00AC622F" w:rsidRPr="00C11D38" w:rsidRDefault="00AC622F" w:rsidP="00C11D38">
      <w:pPr>
        <w:autoSpaceDE w:val="0"/>
        <w:autoSpaceDN w:val="0"/>
        <w:adjustRightInd w:val="0"/>
        <w:spacing w:after="0" w:line="240" w:lineRule="auto"/>
        <w:jc w:val="both"/>
        <w:rPr>
          <w:rFonts w:ascii="Times New Roman" w:eastAsia="Calibri" w:hAnsi="Times New Roman" w:cs="Times New Roman"/>
          <w:sz w:val="20"/>
          <w:szCs w:val="20"/>
        </w:rPr>
      </w:pPr>
      <w:r>
        <w:rPr>
          <w:rStyle w:val="affc"/>
        </w:rPr>
        <w:footnoteRef/>
      </w:r>
      <w:r>
        <w:t xml:space="preserve">  </w:t>
      </w:r>
      <w:r w:rsidRPr="00C11D38">
        <w:rPr>
          <w:rFonts w:ascii="Times New Roman" w:eastAsia="Calibri" w:hAnsi="Times New Roman" w:cs="Times New Roman"/>
          <w:sz w:val="20"/>
          <w:szCs w:val="20"/>
        </w:rPr>
        <w:t>Пункт 18.2.1 ФГОС СОО.</w:t>
      </w:r>
    </w:p>
    <w:p w14:paraId="73DB3C4F" w14:textId="59FC06BA" w:rsidR="00AC622F" w:rsidRPr="00415178" w:rsidRDefault="00AC622F">
      <w:pPr>
        <w:pStyle w:val="aff"/>
        <w:rPr>
          <w:rStyle w:val="affc"/>
          <w:rFonts w:ascii="Times New Roman" w:eastAsiaTheme="minorHAnsi" w:hAnsi="Times New Roman" w:cs="Times New Roman"/>
          <w:lang w:eastAsia="en-US"/>
        </w:rPr>
      </w:pPr>
      <w:r w:rsidRPr="00415178">
        <w:rPr>
          <w:rStyle w:val="affc"/>
          <w:rFonts w:ascii="Times New Roman" w:eastAsiaTheme="minorHAnsi" w:hAnsi="Times New Roman" w:cs="Times New Roman"/>
          <w:lang w:eastAsia="en-US"/>
        </w:rPr>
        <w:t>7</w:t>
      </w:r>
      <w:r>
        <w:rPr>
          <w:rFonts w:ascii="Times New Roman" w:eastAsiaTheme="minorHAnsi" w:hAnsi="Times New Roman" w:cs="Times New Roman"/>
          <w:lang w:eastAsia="en-US"/>
        </w:rPr>
        <w:t xml:space="preserve">  </w:t>
      </w:r>
      <w:r w:rsidRPr="00415178">
        <w:rPr>
          <w:rFonts w:ascii="Times New Roman" w:eastAsiaTheme="minorHAnsi" w:hAnsi="Times New Roman" w:cs="Times New Roman"/>
          <w:lang w:eastAsia="en-US"/>
        </w:rPr>
        <w:t>Пункт 18.2.3 ФГОС СОО</w:t>
      </w:r>
      <w:r>
        <w:rPr>
          <w:rFonts w:ascii="Times New Roman" w:eastAsiaTheme="minorHAnsi" w:hAnsi="Times New Roman" w:cs="Times New Roman"/>
          <w:lang w:eastAsia="en-US"/>
        </w:rPr>
        <w:t>.</w:t>
      </w:r>
    </w:p>
  </w:footnote>
  <w:footnote w:id="7">
    <w:p w14:paraId="1676F86F" w14:textId="52AAD752" w:rsidR="00AC622F" w:rsidRPr="00415178" w:rsidRDefault="00AC622F" w:rsidP="00930BAE">
      <w:pPr>
        <w:pStyle w:val="aff"/>
        <w:rPr>
          <w:rStyle w:val="affc"/>
          <w:rFonts w:ascii="Times New Roman" w:eastAsiaTheme="minorHAnsi" w:hAnsi="Times New Roman" w:cs="Times New Roman"/>
          <w:lang w:eastAsia="en-US"/>
        </w:rPr>
      </w:pPr>
      <w:r w:rsidRPr="00930BAE">
        <w:rPr>
          <w:rStyle w:val="affc"/>
          <w:rFonts w:ascii="Times New Roman" w:eastAsiaTheme="minorHAnsi" w:hAnsi="Times New Roman" w:cs="Times New Roman"/>
          <w:lang w:eastAsia="en-US"/>
        </w:rPr>
        <w:t xml:space="preserve">8 </w:t>
      </w:r>
      <w:r>
        <w:rPr>
          <w:rFonts w:ascii="Times New Roman" w:eastAsiaTheme="minorHAnsi" w:hAnsi="Times New Roman" w:cs="Times New Roman"/>
          <w:lang w:eastAsia="en-US"/>
        </w:rPr>
        <w:t xml:space="preserve"> </w:t>
      </w:r>
      <w:r w:rsidRPr="00415178">
        <w:rPr>
          <w:rFonts w:ascii="Times New Roman" w:eastAsiaTheme="minorHAnsi" w:hAnsi="Times New Roman" w:cs="Times New Roman"/>
          <w:lang w:eastAsia="en-US"/>
        </w:rPr>
        <w:t>Пункт 18.2.3 ФГОС СОО</w:t>
      </w:r>
      <w:r>
        <w:rPr>
          <w:rFonts w:ascii="Times New Roman" w:eastAsiaTheme="minorHAnsi" w:hAnsi="Times New Roman" w:cs="Times New Roman"/>
          <w:lang w:eastAsia="en-US"/>
        </w:rPr>
        <w:t>.</w:t>
      </w:r>
    </w:p>
    <w:p w14:paraId="447C03EA" w14:textId="64AEEED0" w:rsidR="00AC622F" w:rsidRPr="00930BAE" w:rsidRDefault="00AC622F" w:rsidP="00930BAE">
      <w:pPr>
        <w:autoSpaceDE w:val="0"/>
        <w:autoSpaceDN w:val="0"/>
        <w:adjustRightInd w:val="0"/>
        <w:spacing w:after="0" w:line="240" w:lineRule="auto"/>
        <w:jc w:val="both"/>
        <w:rPr>
          <w:rFonts w:ascii="Calibri" w:eastAsia="Calibri" w:hAnsi="Calibri" w:cs="Times New Roman"/>
          <w:sz w:val="20"/>
          <w:szCs w:val="20"/>
        </w:rPr>
      </w:pPr>
      <w:r w:rsidRPr="00930BAE">
        <w:rPr>
          <w:rStyle w:val="affc"/>
        </w:rPr>
        <w:t>9</w:t>
      </w:r>
      <w:r w:rsidRPr="00930BAE">
        <w:rPr>
          <w:rFonts w:ascii="Times New Roman" w:eastAsia="Calibri" w:hAnsi="Times New Roman" w:cs="Times New Roman"/>
          <w:sz w:val="24"/>
          <w:szCs w:val="24"/>
        </w:rPr>
        <w:t xml:space="preserve"> </w:t>
      </w:r>
      <w:r w:rsidRPr="00930BAE">
        <w:rPr>
          <w:rFonts w:ascii="Times New Roman" w:eastAsia="Calibri" w:hAnsi="Times New Roman" w:cs="Times New Roman"/>
          <w:sz w:val="20"/>
          <w:szCs w:val="20"/>
        </w:rPr>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p w14:paraId="0A79A958" w14:textId="0B0725F4" w:rsidR="00AC622F" w:rsidRPr="00930BAE" w:rsidRDefault="00AC622F">
      <w:pPr>
        <w:pStyle w:val="aff"/>
        <w:rPr>
          <w:rStyle w:val="affc"/>
          <w:rFonts w:ascii="Times New Roman" w:eastAsiaTheme="minorHAnsi" w:hAnsi="Times New Roman" w:cs="Times New Roman"/>
          <w:lang w:eastAsia="en-US"/>
        </w:rPr>
      </w:pPr>
      <w:r w:rsidRPr="00930BAE">
        <w:rPr>
          <w:rStyle w:val="affc"/>
          <w:rFonts w:asciiTheme="minorHAnsi" w:hAnsiTheme="minorHAnsi"/>
          <w:sz w:val="22"/>
          <w:szCs w:val="22"/>
        </w:rPr>
        <w:t>10</w:t>
      </w:r>
      <w:r>
        <w:rPr>
          <w:rFonts w:asciiTheme="minorHAnsi" w:hAnsiTheme="minorHAnsi"/>
          <w:sz w:val="22"/>
          <w:szCs w:val="22"/>
        </w:rPr>
        <w:t xml:space="preserve"> </w:t>
      </w:r>
      <w:r w:rsidRPr="00930BAE">
        <w:rPr>
          <w:rFonts w:ascii="Times New Roman" w:hAnsi="Times New Roman" w:cs="Times New Roman"/>
        </w:rPr>
        <w:t>Пункт 14 ФГОС СОО</w:t>
      </w:r>
    </w:p>
  </w:footnote>
  <w:footnote w:id="8">
    <w:p w14:paraId="393D676E" w14:textId="0829DA1B" w:rsidR="00AC622F" w:rsidRDefault="00AC622F">
      <w:pPr>
        <w:pStyle w:val="aff"/>
      </w:pPr>
    </w:p>
  </w:footnote>
  <w:footnote w:id="9">
    <w:p w14:paraId="2AB11869" w14:textId="4424CB2E" w:rsidR="00AC622F" w:rsidRDefault="00AC622F">
      <w:pPr>
        <w:pStyle w:val="aff"/>
      </w:pPr>
    </w:p>
  </w:footnote>
  <w:footnote w:id="10">
    <w:p w14:paraId="21E1C0FC" w14:textId="117061F5" w:rsidR="00AC622F" w:rsidRDefault="00AC622F">
      <w:pPr>
        <w:pStyle w:val="aff"/>
      </w:pPr>
    </w:p>
  </w:footnote>
  <w:footnote w:id="11">
    <w:p w14:paraId="34AD7B5B" w14:textId="0A5C30E7" w:rsidR="00AC622F" w:rsidRPr="00227807" w:rsidRDefault="00AC622F" w:rsidP="001A3B6A">
      <w:pPr>
        <w:pStyle w:val="aff"/>
        <w:jc w:val="both"/>
        <w:rPr>
          <w:rFonts w:ascii="Times New Roman" w:hAnsi="Times New Roman" w:cs="Times New Roman"/>
        </w:rPr>
      </w:pPr>
      <w:r w:rsidRPr="00227807">
        <w:rPr>
          <w:rStyle w:val="affc"/>
          <w:rFonts w:ascii="Times New Roman" w:hAnsi="Times New Roman" w:cs="Times New Roman"/>
        </w:rPr>
        <w:footnoteRef/>
      </w:r>
      <w:r w:rsidRPr="00227807">
        <w:rPr>
          <w:rFonts w:ascii="Times New Roman" w:hAnsi="Times New Roman" w:cs="Times New Roman"/>
        </w:rPr>
        <w:t xml:space="preserve"> Статья 95 Федерального закона от 29 декабря 2012 г. № 273-ФЗ «Об образовании в Российской Федерации».</w:t>
      </w:r>
    </w:p>
    <w:p w14:paraId="4FA6CE4D" w14:textId="77777777" w:rsidR="00AC622F" w:rsidRPr="00227807" w:rsidRDefault="00AC622F" w:rsidP="00227807">
      <w:pPr>
        <w:pStyle w:val="aff"/>
        <w:jc w:val="both"/>
        <w:rPr>
          <w:rFonts w:ascii="Times New Roman" w:hAnsi="Times New Roman" w:cs="Times New Roman"/>
        </w:rPr>
      </w:pPr>
      <w:r w:rsidRPr="00227807">
        <w:rPr>
          <w:rStyle w:val="affc"/>
          <w:rFonts w:ascii="Times New Roman" w:hAnsi="Times New Roman" w:cs="Times New Roman"/>
        </w:rPr>
        <w:t>12</w:t>
      </w:r>
      <w:r w:rsidRPr="00227807">
        <w:rPr>
          <w:rFonts w:ascii="Times New Roman" w:hAnsi="Times New Roman" w:cs="Times New Roman"/>
        </w:rPr>
        <w:t xml:space="preserve"> Статья 59 Федерального закона от 29 декабря 2012 г. № 273-ФЗ «Об образовании в Российской Федерации».</w:t>
      </w:r>
    </w:p>
    <w:p w14:paraId="0EA1F9ED" w14:textId="13BCAAFF" w:rsidR="00AC622F" w:rsidRPr="00227807" w:rsidRDefault="00AC622F">
      <w:pPr>
        <w:pStyle w:val="aff"/>
        <w:rPr>
          <w:rStyle w:val="affc"/>
          <w:rFonts w:ascii="Times New Roman" w:hAnsi="Times New Roman" w:cs="Times New Roman"/>
        </w:rPr>
      </w:pPr>
    </w:p>
  </w:footnote>
  <w:footnote w:id="12">
    <w:p w14:paraId="5E02DCE3" w14:textId="48954DBF" w:rsidR="00AC622F" w:rsidRDefault="00AC622F">
      <w:pPr>
        <w:pStyle w:val="aff"/>
      </w:pPr>
    </w:p>
  </w:footnote>
  <w:footnote w:id="13">
    <w:p w14:paraId="1F21AD46" w14:textId="46C42919" w:rsidR="0086686A" w:rsidRPr="0086686A" w:rsidRDefault="0086686A">
      <w:pPr>
        <w:pStyle w:val="aff"/>
        <w:rPr>
          <w:rFonts w:ascii="Times New Roman" w:hAnsi="Times New Roman" w:cs="Times New Roman"/>
        </w:rPr>
      </w:pPr>
      <w:r>
        <w:rPr>
          <w:rStyle w:val="affc"/>
        </w:rPr>
        <w:footnoteRef/>
      </w:r>
      <w:r>
        <w:t xml:space="preserve"> </w:t>
      </w:r>
      <w:r w:rsidRPr="0086686A">
        <w:rPr>
          <w:rFonts w:ascii="Times New Roman" w:hAnsi="Times New Roman" w:cs="Times New Roman"/>
        </w:rPr>
        <w:t>Указ Президента РФ от 2 июля 2021 года № 400</w:t>
      </w:r>
    </w:p>
  </w:footnote>
  <w:footnote w:id="14">
    <w:p w14:paraId="4BB40223" w14:textId="4405F901" w:rsidR="0086686A" w:rsidRPr="0086686A" w:rsidRDefault="0086686A" w:rsidP="0086686A">
      <w:pPr>
        <w:pStyle w:val="aff"/>
        <w:rPr>
          <w:rFonts w:ascii="Times New Roman" w:hAnsi="Times New Roman" w:cs="Times New Roman"/>
        </w:rPr>
      </w:pPr>
      <w:r>
        <w:rPr>
          <w:rStyle w:val="affc"/>
        </w:rPr>
        <w:footnoteRef/>
      </w:r>
      <w:r>
        <w:t xml:space="preserve"> </w:t>
      </w:r>
      <w:r w:rsidRPr="0086686A">
        <w:rPr>
          <w:rFonts w:ascii="Times New Roman" w:hAnsi="Times New Roman" w:cs="Times New Roman"/>
        </w:rPr>
        <w:t>Указ Президента РФ от 2</w:t>
      </w:r>
      <w:r>
        <w:rPr>
          <w:rFonts w:ascii="Times New Roman" w:hAnsi="Times New Roman" w:cs="Times New Roman"/>
        </w:rPr>
        <w:t>1 июля 2020</w:t>
      </w:r>
      <w:r w:rsidRPr="0086686A">
        <w:rPr>
          <w:rFonts w:ascii="Times New Roman" w:hAnsi="Times New Roman" w:cs="Times New Roman"/>
        </w:rPr>
        <w:t xml:space="preserve"> года №</w:t>
      </w:r>
      <w:r>
        <w:rPr>
          <w:rFonts w:ascii="Times New Roman" w:hAnsi="Times New Roman" w:cs="Times New Roman"/>
        </w:rPr>
        <w:t xml:space="preserve"> 474</w:t>
      </w:r>
    </w:p>
    <w:p w14:paraId="331F18A5" w14:textId="5DED6643" w:rsidR="0086686A" w:rsidRPr="0086686A" w:rsidRDefault="0086686A">
      <w:pPr>
        <w:pStyle w:val="aff"/>
        <w:rPr>
          <w:rStyle w:val="affc"/>
          <w:rFonts w:ascii="Times New Roman" w:hAnsi="Times New Roman" w:cs="Times New Roman"/>
        </w:rPr>
      </w:pPr>
      <w:r w:rsidRPr="0086686A">
        <w:rPr>
          <w:rStyle w:val="affc"/>
        </w:rPr>
        <w:t>15</w:t>
      </w:r>
      <w:r>
        <w:t xml:space="preserve"> </w:t>
      </w:r>
      <w:r w:rsidRPr="0086686A">
        <w:rPr>
          <w:rFonts w:ascii="Times New Roman" w:hAnsi="Times New Roman" w:cs="Times New Roman"/>
        </w:rPr>
        <w:t xml:space="preserve">Постановление </w:t>
      </w:r>
      <w:r>
        <w:rPr>
          <w:rFonts w:ascii="Times New Roman" w:hAnsi="Times New Roman" w:cs="Times New Roman"/>
        </w:rPr>
        <w:t>Правительства РФ от 26 декабря 2017 года № 1642</w:t>
      </w:r>
    </w:p>
  </w:footnote>
  <w:footnote w:id="15">
    <w:p w14:paraId="021B13E5" w14:textId="4A511831" w:rsidR="0086686A" w:rsidRDefault="0086686A">
      <w:pPr>
        <w:pStyle w:val="af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51F4" w14:textId="77777777" w:rsidR="00AC622F" w:rsidRDefault="00AC62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CB44" w14:textId="77777777" w:rsidR="00AC622F" w:rsidRDefault="00AC62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118A" w14:textId="77777777" w:rsidR="00AC622F" w:rsidRDefault="00AC62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92E90F6"/>
    <w:lvl w:ilvl="0" w:tplc="D846B1AE">
      <w:start w:val="1"/>
      <w:numFmt w:val="decimal"/>
      <w:lvlText w:val="%1)"/>
      <w:lvlJc w:val="left"/>
      <w:pPr>
        <w:ind w:left="0" w:firstLine="0"/>
      </w:pPr>
    </w:lvl>
    <w:lvl w:ilvl="1" w:tplc="D898FFE6">
      <w:numFmt w:val="decimal"/>
      <w:lvlText w:val=""/>
      <w:lvlJc w:val="left"/>
      <w:pPr>
        <w:ind w:left="0" w:firstLine="0"/>
      </w:pPr>
    </w:lvl>
    <w:lvl w:ilvl="2" w:tplc="BC244FE4">
      <w:numFmt w:val="decimal"/>
      <w:lvlText w:val=""/>
      <w:lvlJc w:val="left"/>
      <w:pPr>
        <w:ind w:left="0" w:firstLine="0"/>
      </w:pPr>
    </w:lvl>
    <w:lvl w:ilvl="3" w:tplc="61B846FA">
      <w:numFmt w:val="decimal"/>
      <w:lvlText w:val=""/>
      <w:lvlJc w:val="left"/>
      <w:pPr>
        <w:ind w:left="0" w:firstLine="0"/>
      </w:pPr>
    </w:lvl>
    <w:lvl w:ilvl="4" w:tplc="44502072">
      <w:numFmt w:val="decimal"/>
      <w:lvlText w:val=""/>
      <w:lvlJc w:val="left"/>
      <w:pPr>
        <w:ind w:left="0" w:firstLine="0"/>
      </w:pPr>
    </w:lvl>
    <w:lvl w:ilvl="5" w:tplc="2EB8D396">
      <w:numFmt w:val="decimal"/>
      <w:lvlText w:val=""/>
      <w:lvlJc w:val="left"/>
      <w:pPr>
        <w:ind w:left="0" w:firstLine="0"/>
      </w:pPr>
    </w:lvl>
    <w:lvl w:ilvl="6" w:tplc="BD02AA44">
      <w:numFmt w:val="decimal"/>
      <w:lvlText w:val=""/>
      <w:lvlJc w:val="left"/>
      <w:pPr>
        <w:ind w:left="0" w:firstLine="0"/>
      </w:pPr>
    </w:lvl>
    <w:lvl w:ilvl="7" w:tplc="7564F712">
      <w:numFmt w:val="decimal"/>
      <w:lvlText w:val=""/>
      <w:lvlJc w:val="left"/>
      <w:pPr>
        <w:ind w:left="0" w:firstLine="0"/>
      </w:pPr>
    </w:lvl>
    <w:lvl w:ilvl="8" w:tplc="0626610A">
      <w:numFmt w:val="decimal"/>
      <w:lvlText w:val=""/>
      <w:lvlJc w:val="left"/>
      <w:pPr>
        <w:ind w:left="0" w:firstLine="0"/>
      </w:p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6D374B6"/>
    <w:multiLevelType w:val="hybridMultilevel"/>
    <w:tmpl w:val="72500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DCE4A7B"/>
    <w:multiLevelType w:val="hybridMultilevel"/>
    <w:tmpl w:val="35986D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C53B0"/>
    <w:multiLevelType w:val="hybridMultilevel"/>
    <w:tmpl w:val="137C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67687"/>
    <w:multiLevelType w:val="hybridMultilevel"/>
    <w:tmpl w:val="EFDED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D011BD"/>
    <w:multiLevelType w:val="hybridMultilevel"/>
    <w:tmpl w:val="4FCCBFC2"/>
    <w:styleLink w:val="WWNum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15:restartNumberingAfterBreak="0">
    <w:nsid w:val="148159B0"/>
    <w:multiLevelType w:val="hybridMultilevel"/>
    <w:tmpl w:val="19AEA74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15:restartNumberingAfterBreak="0">
    <w:nsid w:val="16AD294E"/>
    <w:multiLevelType w:val="multilevel"/>
    <w:tmpl w:val="97507E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7107BA9"/>
    <w:multiLevelType w:val="hybridMultilevel"/>
    <w:tmpl w:val="9A54EE4E"/>
    <w:lvl w:ilvl="0" w:tplc="B6487D7C">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3864C9"/>
    <w:multiLevelType w:val="multilevel"/>
    <w:tmpl w:val="BC64BA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AD92517"/>
    <w:multiLevelType w:val="hybridMultilevel"/>
    <w:tmpl w:val="1C506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C761AF2"/>
    <w:multiLevelType w:val="hybridMultilevel"/>
    <w:tmpl w:val="315603DA"/>
    <w:styleLink w:val="WWNum84"/>
    <w:lvl w:ilvl="0" w:tplc="04190001">
      <w:start w:val="1"/>
      <w:numFmt w:val="bullet"/>
      <w:lvlText w:val=""/>
      <w:lvlJc w:val="left"/>
      <w:pPr>
        <w:ind w:left="720" w:hanging="360"/>
      </w:pPr>
      <w:rPr>
        <w:rFonts w:ascii="Symbol" w:hAnsi="Symbol" w:hint="default"/>
      </w:rPr>
    </w:lvl>
    <w:lvl w:ilvl="1" w:tplc="0C3CD928">
      <w:numFmt w:val="bullet"/>
      <w:lvlText w:val=""/>
      <w:lvlJc w:val="left"/>
      <w:pPr>
        <w:ind w:left="360" w:hanging="360"/>
      </w:pPr>
      <w:rPr>
        <w:rFonts w:ascii="Symbol" w:eastAsia="Times New Roman"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C7F601E"/>
    <w:multiLevelType w:val="hybridMultilevel"/>
    <w:tmpl w:val="DDA0EB44"/>
    <w:lvl w:ilvl="0" w:tplc="2C9CC5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992165"/>
    <w:multiLevelType w:val="multilevel"/>
    <w:tmpl w:val="C916F78E"/>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0" w15:restartNumberingAfterBreak="0">
    <w:nsid w:val="1DEF110D"/>
    <w:multiLevelType w:val="hybridMultilevel"/>
    <w:tmpl w:val="6AE2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D979EE"/>
    <w:multiLevelType w:val="hybridMultilevel"/>
    <w:tmpl w:val="E8D603B2"/>
    <w:styleLink w:val="WWNum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0FC0A18"/>
    <w:multiLevelType w:val="hybridMultilevel"/>
    <w:tmpl w:val="CA582D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4DB2DB7"/>
    <w:multiLevelType w:val="hybridMultilevel"/>
    <w:tmpl w:val="0A248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E27B5D"/>
    <w:multiLevelType w:val="multilevel"/>
    <w:tmpl w:val="02B065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6" w15:restartNumberingAfterBreak="0">
    <w:nsid w:val="30404CE5"/>
    <w:multiLevelType w:val="hybridMultilevel"/>
    <w:tmpl w:val="7C1A6F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15:restartNumberingAfterBreak="0">
    <w:nsid w:val="32A46DEB"/>
    <w:multiLevelType w:val="hybridMultilevel"/>
    <w:tmpl w:val="4C82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9067BA"/>
    <w:multiLevelType w:val="hybridMultilevel"/>
    <w:tmpl w:val="418AA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8834223"/>
    <w:multiLevelType w:val="multilevel"/>
    <w:tmpl w:val="D1C624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A0049B9"/>
    <w:multiLevelType w:val="hybridMultilevel"/>
    <w:tmpl w:val="FEE8A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EDD615C"/>
    <w:multiLevelType w:val="hybridMultilevel"/>
    <w:tmpl w:val="7E94581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3"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15:restartNumberingAfterBreak="0">
    <w:nsid w:val="45980FB7"/>
    <w:multiLevelType w:val="hybridMultilevel"/>
    <w:tmpl w:val="321E0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15:restartNumberingAfterBreak="0">
    <w:nsid w:val="4A1245EB"/>
    <w:multiLevelType w:val="hybridMultilevel"/>
    <w:tmpl w:val="F63285FA"/>
    <w:styleLink w:val="WWNum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B98529D"/>
    <w:multiLevelType w:val="hybridMultilevel"/>
    <w:tmpl w:val="426A3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73F5092"/>
    <w:multiLevelType w:val="hybridMultilevel"/>
    <w:tmpl w:val="6D8E7934"/>
    <w:styleLink w:val="WWNum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74A7BD8"/>
    <w:multiLevelType w:val="hybridMultilevel"/>
    <w:tmpl w:val="D8F6047C"/>
    <w:styleLink w:val="WWNum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7E358A5"/>
    <w:multiLevelType w:val="hybridMultilevel"/>
    <w:tmpl w:val="771CF148"/>
    <w:styleLink w:val="WWNum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9A420B3"/>
    <w:multiLevelType w:val="multilevel"/>
    <w:tmpl w:val="5F9094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A4F5FD9"/>
    <w:multiLevelType w:val="hybridMultilevel"/>
    <w:tmpl w:val="93D49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C1B5357"/>
    <w:multiLevelType w:val="hybridMultilevel"/>
    <w:tmpl w:val="A0EC1F10"/>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4" w15:restartNumberingAfterBreak="0">
    <w:nsid w:val="602070CE"/>
    <w:multiLevelType w:val="hybridMultilevel"/>
    <w:tmpl w:val="B476A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1170A1C"/>
    <w:multiLevelType w:val="hybridMultilevel"/>
    <w:tmpl w:val="A866E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46D0671"/>
    <w:multiLevelType w:val="hybridMultilevel"/>
    <w:tmpl w:val="9AE2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66116BD3"/>
    <w:multiLevelType w:val="multilevel"/>
    <w:tmpl w:val="80C6BF4E"/>
    <w:lvl w:ilvl="0">
      <w:start w:val="8"/>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9" w15:restartNumberingAfterBreak="0">
    <w:nsid w:val="681003E0"/>
    <w:multiLevelType w:val="hybridMultilevel"/>
    <w:tmpl w:val="13C01B5A"/>
    <w:styleLink w:val="WWNum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82117A2"/>
    <w:multiLevelType w:val="hybridMultilevel"/>
    <w:tmpl w:val="93161588"/>
    <w:styleLink w:val="WWNum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2" w15:restartNumberingAfterBreak="0">
    <w:nsid w:val="6C40203B"/>
    <w:multiLevelType w:val="hybridMultilevel"/>
    <w:tmpl w:val="4C54B9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4" w15:restartNumberingAfterBreak="0">
    <w:nsid w:val="6CDE42CB"/>
    <w:multiLevelType w:val="hybridMultilevel"/>
    <w:tmpl w:val="676AD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E25513D"/>
    <w:multiLevelType w:val="hybridMultilevel"/>
    <w:tmpl w:val="C10C5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0C15BA0"/>
    <w:multiLevelType w:val="hybridMultilevel"/>
    <w:tmpl w:val="A6DE0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D6F68C3"/>
    <w:multiLevelType w:val="hybridMultilevel"/>
    <w:tmpl w:val="A5287164"/>
    <w:styleLink w:val="WWNum174"/>
    <w:lvl w:ilvl="0" w:tplc="204676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EA851D4"/>
    <w:multiLevelType w:val="hybridMultilevel"/>
    <w:tmpl w:val="147A0DC2"/>
    <w:styleLink w:val="WWNum12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0"/>
  </w:num>
  <w:num w:numId="2">
    <w:abstractNumId w:val="22"/>
  </w:num>
  <w:num w:numId="3">
    <w:abstractNumId w:val="14"/>
  </w:num>
  <w:num w:numId="4">
    <w:abstractNumId w:val="41"/>
  </w:num>
  <w:num w:numId="5">
    <w:abstractNumId w:val="30"/>
  </w:num>
  <w:num w:numId="6">
    <w:abstractNumId w:val="24"/>
  </w:num>
  <w:num w:numId="7">
    <w:abstractNumId w:val="26"/>
  </w:num>
  <w:num w:numId="8">
    <w:abstractNumId w:val="32"/>
  </w:num>
  <w:num w:numId="9">
    <w:abstractNumId w:val="42"/>
  </w:num>
  <w:num w:numId="10">
    <w:abstractNumId w:val="56"/>
  </w:num>
  <w:num w:numId="11">
    <w:abstractNumId w:val="52"/>
  </w:num>
  <w:num w:numId="12">
    <w:abstractNumId w:val="43"/>
  </w:num>
  <w:num w:numId="13">
    <w:abstractNumId w:val="58"/>
  </w:num>
  <w:num w:numId="14">
    <w:abstractNumId w:val="36"/>
  </w:num>
  <w:num w:numId="15">
    <w:abstractNumId w:val="39"/>
  </w:num>
  <w:num w:numId="16">
    <w:abstractNumId w:val="21"/>
  </w:num>
  <w:num w:numId="17">
    <w:abstractNumId w:val="16"/>
  </w:num>
  <w:num w:numId="18">
    <w:abstractNumId w:val="50"/>
  </w:num>
  <w:num w:numId="19">
    <w:abstractNumId w:val="40"/>
  </w:num>
  <w:num w:numId="20">
    <w:abstractNumId w:val="38"/>
  </w:num>
  <w:num w:numId="21">
    <w:abstractNumId w:val="8"/>
  </w:num>
  <w:num w:numId="22">
    <w:abstractNumId w:val="23"/>
  </w:num>
  <w:num w:numId="23">
    <w:abstractNumId w:val="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37"/>
  </w:num>
  <w:num w:numId="27">
    <w:abstractNumId w:val="34"/>
  </w:num>
  <w:num w:numId="28">
    <w:abstractNumId w:val="54"/>
  </w:num>
  <w:num w:numId="29">
    <w:abstractNumId w:val="2"/>
  </w:num>
  <w:num w:numId="30">
    <w:abstractNumId w:val="45"/>
  </w:num>
  <w:num w:numId="31">
    <w:abstractNumId w:val="44"/>
  </w:num>
  <w:num w:numId="32">
    <w:abstractNumId w:val="57"/>
  </w:num>
  <w:num w:numId="33">
    <w:abstractNumId w:val="29"/>
  </w:num>
  <w:num w:numId="34">
    <w:abstractNumId w:val="49"/>
  </w:num>
  <w:num w:numId="35">
    <w:abstractNumId w:val="55"/>
  </w:num>
  <w:num w:numId="36">
    <w:abstractNumId w:val="28"/>
  </w:num>
  <w:num w:numId="37">
    <w:abstractNumId w:val="46"/>
  </w:num>
  <w:num w:numId="38">
    <w:abstractNumId w:val="5"/>
  </w:num>
  <w:num w:numId="39">
    <w:abstractNumId w:val="18"/>
  </w:num>
  <w:num w:numId="40">
    <w:abstractNumId w:val="17"/>
  </w:num>
  <w:num w:numId="41">
    <w:abstractNumId w:val="48"/>
  </w:num>
  <w:num w:numId="42">
    <w:abstractNumId w:val="31"/>
  </w:num>
  <w:num w:numId="43">
    <w:abstractNumId w:val="25"/>
  </w:num>
  <w:num w:numId="44">
    <w:abstractNumId w:val="1"/>
  </w:num>
  <w:num w:numId="45">
    <w:abstractNumId w:val="33"/>
  </w:num>
  <w:num w:numId="46">
    <w:abstractNumId w:val="11"/>
  </w:num>
  <w:num w:numId="47">
    <w:abstractNumId w:val="19"/>
  </w:num>
  <w:num w:numId="48">
    <w:abstractNumId w:val="27"/>
  </w:num>
  <w:num w:numId="49">
    <w:abstractNumId w:val="3"/>
  </w:num>
  <w:num w:numId="50">
    <w:abstractNumId w:val="9"/>
  </w:num>
  <w:num w:numId="51">
    <w:abstractNumId w:val="4"/>
  </w:num>
  <w:num w:numId="52">
    <w:abstractNumId w:val="51"/>
  </w:num>
  <w:num w:numId="53">
    <w:abstractNumId w:val="47"/>
  </w:num>
  <w:num w:numId="54">
    <w:abstractNumId w:val="53"/>
  </w:num>
  <w:num w:numId="55">
    <w:abstractNumId w:val="35"/>
  </w:num>
  <w:num w:numId="56">
    <w:abstractNumId w:val="6"/>
  </w:num>
  <w:num w:numId="57">
    <w:abstractNumId w:val="13"/>
  </w:num>
  <w:num w:numId="58">
    <w:abstractNumId w:val="20"/>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D9"/>
    <w:rsid w:val="00013FB7"/>
    <w:rsid w:val="00014D69"/>
    <w:rsid w:val="00062CC9"/>
    <w:rsid w:val="00076B0D"/>
    <w:rsid w:val="00090F17"/>
    <w:rsid w:val="00093D64"/>
    <w:rsid w:val="000A4DDB"/>
    <w:rsid w:val="000B2C7D"/>
    <w:rsid w:val="000D576B"/>
    <w:rsid w:val="000E316B"/>
    <w:rsid w:val="000E457D"/>
    <w:rsid w:val="00106F41"/>
    <w:rsid w:val="0013605F"/>
    <w:rsid w:val="0014779C"/>
    <w:rsid w:val="0017206D"/>
    <w:rsid w:val="001A3B6A"/>
    <w:rsid w:val="001A5A62"/>
    <w:rsid w:val="001B2141"/>
    <w:rsid w:val="001B38BA"/>
    <w:rsid w:val="001C2910"/>
    <w:rsid w:val="001D4567"/>
    <w:rsid w:val="002267E0"/>
    <w:rsid w:val="00227807"/>
    <w:rsid w:val="00230719"/>
    <w:rsid w:val="002546CD"/>
    <w:rsid w:val="00291B82"/>
    <w:rsid w:val="00306F54"/>
    <w:rsid w:val="003317FA"/>
    <w:rsid w:val="003408AC"/>
    <w:rsid w:val="00364CC4"/>
    <w:rsid w:val="003A2D25"/>
    <w:rsid w:val="003B3609"/>
    <w:rsid w:val="003F06FF"/>
    <w:rsid w:val="00405578"/>
    <w:rsid w:val="00415178"/>
    <w:rsid w:val="004434B4"/>
    <w:rsid w:val="00464099"/>
    <w:rsid w:val="00472A93"/>
    <w:rsid w:val="004741E2"/>
    <w:rsid w:val="004F0756"/>
    <w:rsid w:val="0050109B"/>
    <w:rsid w:val="00502D17"/>
    <w:rsid w:val="00515D8D"/>
    <w:rsid w:val="005265F4"/>
    <w:rsid w:val="0053554F"/>
    <w:rsid w:val="0054281E"/>
    <w:rsid w:val="00563F3E"/>
    <w:rsid w:val="00586757"/>
    <w:rsid w:val="005E045B"/>
    <w:rsid w:val="005F0C09"/>
    <w:rsid w:val="006133BB"/>
    <w:rsid w:val="006173F5"/>
    <w:rsid w:val="00627DB8"/>
    <w:rsid w:val="00672210"/>
    <w:rsid w:val="006854A6"/>
    <w:rsid w:val="006A63AF"/>
    <w:rsid w:val="006B04D8"/>
    <w:rsid w:val="006D394C"/>
    <w:rsid w:val="006E059E"/>
    <w:rsid w:val="006E0898"/>
    <w:rsid w:val="006E3130"/>
    <w:rsid w:val="006F54F7"/>
    <w:rsid w:val="00703420"/>
    <w:rsid w:val="007104F5"/>
    <w:rsid w:val="00723DE7"/>
    <w:rsid w:val="007549B7"/>
    <w:rsid w:val="00782B2A"/>
    <w:rsid w:val="007844A9"/>
    <w:rsid w:val="00795F32"/>
    <w:rsid w:val="007A09AF"/>
    <w:rsid w:val="007B2104"/>
    <w:rsid w:val="007D2681"/>
    <w:rsid w:val="0082593E"/>
    <w:rsid w:val="008279CB"/>
    <w:rsid w:val="0086231C"/>
    <w:rsid w:val="00863028"/>
    <w:rsid w:val="0086686A"/>
    <w:rsid w:val="0087733F"/>
    <w:rsid w:val="00887E36"/>
    <w:rsid w:val="00893908"/>
    <w:rsid w:val="008A52B1"/>
    <w:rsid w:val="008C0D24"/>
    <w:rsid w:val="008E2783"/>
    <w:rsid w:val="008E543C"/>
    <w:rsid w:val="008F1267"/>
    <w:rsid w:val="0092194E"/>
    <w:rsid w:val="00930BAE"/>
    <w:rsid w:val="00974C47"/>
    <w:rsid w:val="0099099D"/>
    <w:rsid w:val="009A1052"/>
    <w:rsid w:val="009C51EB"/>
    <w:rsid w:val="00A00D63"/>
    <w:rsid w:val="00A110D6"/>
    <w:rsid w:val="00A2133D"/>
    <w:rsid w:val="00A224A7"/>
    <w:rsid w:val="00A2551C"/>
    <w:rsid w:val="00A82501"/>
    <w:rsid w:val="00A9081B"/>
    <w:rsid w:val="00AC4F93"/>
    <w:rsid w:val="00AC622F"/>
    <w:rsid w:val="00AD0D82"/>
    <w:rsid w:val="00AD2BB1"/>
    <w:rsid w:val="00B019DE"/>
    <w:rsid w:val="00B07955"/>
    <w:rsid w:val="00B16C44"/>
    <w:rsid w:val="00B33EB5"/>
    <w:rsid w:val="00B716E2"/>
    <w:rsid w:val="00B83C1E"/>
    <w:rsid w:val="00B8448B"/>
    <w:rsid w:val="00BA0CD6"/>
    <w:rsid w:val="00BA0F3C"/>
    <w:rsid w:val="00BC34F2"/>
    <w:rsid w:val="00BC58D9"/>
    <w:rsid w:val="00C04891"/>
    <w:rsid w:val="00C11D38"/>
    <w:rsid w:val="00C24D6B"/>
    <w:rsid w:val="00C25A3E"/>
    <w:rsid w:val="00C362CD"/>
    <w:rsid w:val="00C965BA"/>
    <w:rsid w:val="00CA26A7"/>
    <w:rsid w:val="00CB16F0"/>
    <w:rsid w:val="00CC191B"/>
    <w:rsid w:val="00CD4881"/>
    <w:rsid w:val="00CD5705"/>
    <w:rsid w:val="00CF1C9C"/>
    <w:rsid w:val="00D27196"/>
    <w:rsid w:val="00D65ECE"/>
    <w:rsid w:val="00D666FA"/>
    <w:rsid w:val="00DA19D4"/>
    <w:rsid w:val="00DA425A"/>
    <w:rsid w:val="00DA67A9"/>
    <w:rsid w:val="00DB12A4"/>
    <w:rsid w:val="00DB217C"/>
    <w:rsid w:val="00DB60C9"/>
    <w:rsid w:val="00E03291"/>
    <w:rsid w:val="00E157DD"/>
    <w:rsid w:val="00E42580"/>
    <w:rsid w:val="00E52763"/>
    <w:rsid w:val="00E5776C"/>
    <w:rsid w:val="00E614E3"/>
    <w:rsid w:val="00E70B2A"/>
    <w:rsid w:val="00E736BD"/>
    <w:rsid w:val="00EA205F"/>
    <w:rsid w:val="00EB5C65"/>
    <w:rsid w:val="00EC09EE"/>
    <w:rsid w:val="00EC2C0B"/>
    <w:rsid w:val="00ED611A"/>
    <w:rsid w:val="00EE0B8C"/>
    <w:rsid w:val="00EE39FF"/>
    <w:rsid w:val="00F1139A"/>
    <w:rsid w:val="00F63C96"/>
    <w:rsid w:val="00FC4327"/>
    <w:rsid w:val="00FD6876"/>
    <w:rsid w:val="00FE47A8"/>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41E4"/>
  <w15:chartTrackingRefBased/>
  <w15:docId w15:val="{244E427A-41ED-482A-AEAC-DCC17610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qFormat/>
    <w:rsid w:val="00013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autoRedefine/>
    <w:uiPriority w:val="9"/>
    <w:unhideWhenUsed/>
    <w:qFormat/>
    <w:rsid w:val="00CD4881"/>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CD4881"/>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CD4881"/>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CD4881"/>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CD4881"/>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CD4881"/>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C58D9"/>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BC58D9"/>
  </w:style>
  <w:style w:type="paragraph" w:styleId="a7">
    <w:name w:val="footer"/>
    <w:basedOn w:val="a1"/>
    <w:link w:val="a8"/>
    <w:uiPriority w:val="99"/>
    <w:unhideWhenUsed/>
    <w:rsid w:val="00BC58D9"/>
    <w:pPr>
      <w:tabs>
        <w:tab w:val="center" w:pos="4677"/>
        <w:tab w:val="right" w:pos="9355"/>
      </w:tabs>
      <w:spacing w:after="0" w:line="240" w:lineRule="auto"/>
    </w:pPr>
  </w:style>
  <w:style w:type="character" w:customStyle="1" w:styleId="a8">
    <w:name w:val="Нижний колонтитул Знак"/>
    <w:basedOn w:val="a2"/>
    <w:link w:val="a7"/>
    <w:uiPriority w:val="99"/>
    <w:qFormat/>
    <w:rsid w:val="00BC58D9"/>
  </w:style>
  <w:style w:type="paragraph" w:styleId="a9">
    <w:name w:val="List Paragraph"/>
    <w:aliases w:val="ITL List Paragraph,Цветной список - Акцент 13,Нумерованый список,List Paragraph1"/>
    <w:basedOn w:val="a1"/>
    <w:uiPriority w:val="34"/>
    <w:qFormat/>
    <w:rsid w:val="008C0D24"/>
    <w:pPr>
      <w:ind w:left="720"/>
      <w:contextualSpacing/>
    </w:pPr>
  </w:style>
  <w:style w:type="paragraph" w:styleId="aa">
    <w:name w:val="Normal (Web)"/>
    <w:basedOn w:val="a1"/>
    <w:unhideWhenUsed/>
    <w:qFormat/>
    <w:rsid w:val="003408AC"/>
    <w:rPr>
      <w:rFonts w:ascii="Times New Roman" w:hAnsi="Times New Roman" w:cs="Times New Roman"/>
      <w:sz w:val="24"/>
      <w:szCs w:val="24"/>
    </w:rPr>
  </w:style>
  <w:style w:type="numbering" w:customStyle="1" w:styleId="12">
    <w:name w:val="Нет списка1"/>
    <w:next w:val="a4"/>
    <w:uiPriority w:val="99"/>
    <w:semiHidden/>
    <w:unhideWhenUsed/>
    <w:rsid w:val="003408AC"/>
  </w:style>
  <w:style w:type="paragraph" w:customStyle="1" w:styleId="msonormal0">
    <w:name w:val="msonormal"/>
    <w:basedOn w:val="a1"/>
    <w:qFormat/>
    <w:rsid w:val="0034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4"/>
    <w:basedOn w:val="a3"/>
    <w:next w:val="ab"/>
    <w:uiPriority w:val="39"/>
    <w:rsid w:val="00DA67A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aliases w:val="Вредность"/>
    <w:basedOn w:val="a3"/>
    <w:uiPriority w:val="39"/>
    <w:rsid w:val="00DA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редность1"/>
    <w:basedOn w:val="a3"/>
    <w:next w:val="ab"/>
    <w:uiPriority w:val="39"/>
    <w:rsid w:val="00DA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ilopi">
    <w:name w:val="chilo_pi"/>
    <w:basedOn w:val="a2"/>
    <w:qFormat/>
    <w:rsid w:val="0086231C"/>
  </w:style>
  <w:style w:type="table" w:customStyle="1" w:styleId="14">
    <w:name w:val="Сетка таблицы1"/>
    <w:basedOn w:val="a3"/>
    <w:next w:val="ab"/>
    <w:uiPriority w:val="39"/>
    <w:rsid w:val="0086231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uiPriority w:val="39"/>
    <w:rsid w:val="0086231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E03291"/>
  </w:style>
  <w:style w:type="character" w:customStyle="1" w:styleId="ac">
    <w:name w:val="Текст выноски Знак"/>
    <w:basedOn w:val="a2"/>
    <w:uiPriority w:val="99"/>
    <w:qFormat/>
    <w:rsid w:val="00E03291"/>
    <w:rPr>
      <w:rFonts w:ascii="Segoe UI" w:eastAsia="Calibri" w:hAnsi="Segoe UI" w:cs="Segoe UI"/>
      <w:sz w:val="18"/>
      <w:szCs w:val="18"/>
      <w:lang w:eastAsia="ru-RU"/>
    </w:rPr>
  </w:style>
  <w:style w:type="character" w:styleId="ad">
    <w:name w:val="Placeholder Text"/>
    <w:basedOn w:val="a2"/>
    <w:qFormat/>
    <w:rsid w:val="00E03291"/>
    <w:rPr>
      <w:color w:val="808080"/>
    </w:rPr>
  </w:style>
  <w:style w:type="character" w:customStyle="1" w:styleId="-">
    <w:name w:val="Интернет-ссылка"/>
    <w:basedOn w:val="a2"/>
    <w:uiPriority w:val="99"/>
    <w:unhideWhenUsed/>
    <w:rsid w:val="00E03291"/>
    <w:rPr>
      <w:color w:val="0000FF"/>
      <w:u w:val="single"/>
    </w:rPr>
  </w:style>
  <w:style w:type="character" w:customStyle="1" w:styleId="ae">
    <w:name w:val="Основной текст Знак"/>
    <w:basedOn w:val="a2"/>
    <w:uiPriority w:val="99"/>
    <w:qFormat/>
    <w:rsid w:val="00E03291"/>
    <w:rPr>
      <w:rFonts w:ascii="Bookman Old Style" w:eastAsia="Times New Roman" w:hAnsi="Bookman Old Style" w:cs="Times New Roman"/>
      <w:sz w:val="24"/>
      <w:szCs w:val="20"/>
      <w:lang w:eastAsia="ru-RU"/>
    </w:rPr>
  </w:style>
  <w:style w:type="character" w:customStyle="1" w:styleId="af">
    <w:name w:val="Абзац списка Знак"/>
    <w:aliases w:val="ITL List Paragraph Знак,Цветной список - Акцент 13 Знак,Нумерованый список Знак,List Paragraph1 Знак"/>
    <w:uiPriority w:val="34"/>
    <w:qFormat/>
    <w:locked/>
    <w:rsid w:val="00E03291"/>
    <w:rPr>
      <w:rFonts w:eastAsia="Calibri"/>
      <w:lang w:eastAsia="ru-RU"/>
    </w:rPr>
  </w:style>
  <w:style w:type="character" w:customStyle="1" w:styleId="apple-converted-space">
    <w:name w:val="apple-converted-space"/>
    <w:basedOn w:val="a2"/>
    <w:qFormat/>
    <w:rsid w:val="00E03291"/>
  </w:style>
  <w:style w:type="character" w:customStyle="1" w:styleId="dash041e005f0431005f044b005f0447005f043d005f044b005f0439005f005fchar1char1">
    <w:name w:val="dash041e_005f0431_005f044b_005f0447_005f043d_005f044b_005f0439_005f_005fchar1__char1"/>
    <w:qFormat/>
    <w:rsid w:val="00E03291"/>
    <w:rPr>
      <w:rFonts w:ascii="Times New Roman" w:hAnsi="Times New Roman" w:cs="Times New Roman"/>
      <w:strike w:val="0"/>
      <w:dstrike w:val="0"/>
      <w:sz w:val="24"/>
      <w:szCs w:val="24"/>
      <w:u w:val="none"/>
      <w:effect w:val="none"/>
    </w:rPr>
  </w:style>
  <w:style w:type="character" w:customStyle="1" w:styleId="spelle">
    <w:name w:val="spelle"/>
    <w:basedOn w:val="a2"/>
    <w:qFormat/>
    <w:rsid w:val="00E03291"/>
  </w:style>
  <w:style w:type="character" w:customStyle="1" w:styleId="grame">
    <w:name w:val="grame"/>
    <w:basedOn w:val="a2"/>
    <w:qFormat/>
    <w:rsid w:val="00E03291"/>
  </w:style>
  <w:style w:type="character" w:styleId="af0">
    <w:name w:val="Strong"/>
    <w:basedOn w:val="a2"/>
    <w:qFormat/>
    <w:rsid w:val="00E03291"/>
    <w:rPr>
      <w:b/>
      <w:bCs/>
    </w:rPr>
  </w:style>
  <w:style w:type="character" w:customStyle="1" w:styleId="15">
    <w:name w:val="Слабое выделение1"/>
    <w:basedOn w:val="a2"/>
    <w:uiPriority w:val="19"/>
    <w:qFormat/>
    <w:rsid w:val="00E03291"/>
    <w:rPr>
      <w:i/>
      <w:iCs/>
      <w:color w:val="404040"/>
    </w:rPr>
  </w:style>
  <w:style w:type="character" w:customStyle="1" w:styleId="af1">
    <w:name w:val="Текст сноски Знак"/>
    <w:aliases w:val="Знак6 Знак,F1 Знак"/>
    <w:basedOn w:val="a2"/>
    <w:uiPriority w:val="99"/>
    <w:qFormat/>
    <w:rsid w:val="00E03291"/>
    <w:rPr>
      <w:rFonts w:eastAsia="Calibri"/>
      <w:sz w:val="20"/>
      <w:szCs w:val="20"/>
      <w:lang w:eastAsia="ru-RU"/>
    </w:rPr>
  </w:style>
  <w:style w:type="character" w:customStyle="1" w:styleId="af2">
    <w:name w:val="Привязка сноски"/>
    <w:rsid w:val="00E03291"/>
    <w:rPr>
      <w:vertAlign w:val="superscript"/>
    </w:rPr>
  </w:style>
  <w:style w:type="character" w:customStyle="1" w:styleId="FootnoteCharacters">
    <w:name w:val="Footnote Characters"/>
    <w:basedOn w:val="a2"/>
    <w:uiPriority w:val="99"/>
    <w:semiHidden/>
    <w:unhideWhenUsed/>
    <w:qFormat/>
    <w:rsid w:val="00E03291"/>
    <w:rPr>
      <w:vertAlign w:val="superscript"/>
    </w:rPr>
  </w:style>
  <w:style w:type="character" w:customStyle="1" w:styleId="af3">
    <w:name w:val="Текст концевой сноски Знак"/>
    <w:basedOn w:val="a2"/>
    <w:qFormat/>
    <w:rsid w:val="00E03291"/>
    <w:rPr>
      <w:rFonts w:eastAsia="Calibri"/>
      <w:sz w:val="20"/>
      <w:szCs w:val="20"/>
      <w:lang w:eastAsia="ru-RU"/>
    </w:rPr>
  </w:style>
  <w:style w:type="character" w:customStyle="1" w:styleId="af4">
    <w:name w:val="Привязка концевой сноски"/>
    <w:rsid w:val="00E03291"/>
    <w:rPr>
      <w:vertAlign w:val="superscript"/>
    </w:rPr>
  </w:style>
  <w:style w:type="character" w:customStyle="1" w:styleId="EndnoteCharacters">
    <w:name w:val="Endnote Characters"/>
    <w:basedOn w:val="a2"/>
    <w:uiPriority w:val="99"/>
    <w:semiHidden/>
    <w:unhideWhenUsed/>
    <w:qFormat/>
    <w:rsid w:val="00E03291"/>
    <w:rPr>
      <w:vertAlign w:val="superscript"/>
    </w:rPr>
  </w:style>
  <w:style w:type="character" w:styleId="af5">
    <w:name w:val="annotation reference"/>
    <w:basedOn w:val="a2"/>
    <w:unhideWhenUsed/>
    <w:qFormat/>
    <w:rsid w:val="00E03291"/>
    <w:rPr>
      <w:sz w:val="16"/>
      <w:szCs w:val="16"/>
    </w:rPr>
  </w:style>
  <w:style w:type="character" w:customStyle="1" w:styleId="af6">
    <w:name w:val="Текст примечания Знак"/>
    <w:basedOn w:val="a2"/>
    <w:uiPriority w:val="99"/>
    <w:qFormat/>
    <w:rsid w:val="00E03291"/>
    <w:rPr>
      <w:rFonts w:eastAsia="Calibri"/>
      <w:sz w:val="20"/>
      <w:szCs w:val="20"/>
      <w:lang w:eastAsia="ru-RU"/>
    </w:rPr>
  </w:style>
  <w:style w:type="character" w:customStyle="1" w:styleId="af7">
    <w:name w:val="Тема примечания Знак"/>
    <w:basedOn w:val="af6"/>
    <w:uiPriority w:val="99"/>
    <w:qFormat/>
    <w:rsid w:val="00E03291"/>
    <w:rPr>
      <w:rFonts w:eastAsia="Calibri"/>
      <w:b/>
      <w:bCs/>
      <w:sz w:val="20"/>
      <w:szCs w:val="20"/>
      <w:lang w:eastAsia="ru-RU"/>
    </w:rPr>
  </w:style>
  <w:style w:type="character" w:customStyle="1" w:styleId="fontstyle25">
    <w:name w:val="fontstyle25"/>
    <w:basedOn w:val="a2"/>
    <w:qFormat/>
    <w:rsid w:val="00E03291"/>
  </w:style>
  <w:style w:type="character" w:customStyle="1" w:styleId="af8">
    <w:name w:val="Основной Знак"/>
    <w:qFormat/>
    <w:locked/>
    <w:rsid w:val="00E03291"/>
    <w:rPr>
      <w:rFonts w:ascii="NewtonCSanPin" w:eastAsia="Times New Roman" w:hAnsi="NewtonCSanPin"/>
      <w:color w:val="000000"/>
      <w:sz w:val="21"/>
      <w:szCs w:val="21"/>
      <w:lang w:val="x-none" w:eastAsia="x-none"/>
    </w:rPr>
  </w:style>
  <w:style w:type="character" w:customStyle="1" w:styleId="fontstyle26">
    <w:name w:val="fontstyle26"/>
    <w:basedOn w:val="a2"/>
    <w:qFormat/>
    <w:rsid w:val="00E03291"/>
  </w:style>
  <w:style w:type="paragraph" w:customStyle="1" w:styleId="16">
    <w:name w:val="Заголовок1"/>
    <w:next w:val="af9"/>
    <w:qFormat/>
    <w:rsid w:val="00E03291"/>
    <w:pPr>
      <w:widowControl w:val="0"/>
      <w:suppressAutoHyphens/>
      <w:spacing w:after="0" w:line="240" w:lineRule="auto"/>
    </w:pPr>
    <w:rPr>
      <w:rFonts w:ascii="Arial" w:eastAsia="Times New Roman" w:hAnsi="Arial" w:cs="Arial"/>
      <w:b/>
      <w:bCs/>
      <w:lang w:eastAsia="ru-RU"/>
    </w:rPr>
  </w:style>
  <w:style w:type="paragraph" w:styleId="af9">
    <w:name w:val="Body Text"/>
    <w:basedOn w:val="a1"/>
    <w:link w:val="17"/>
    <w:uiPriority w:val="99"/>
    <w:unhideWhenUsed/>
    <w:qFormat/>
    <w:rsid w:val="00E03291"/>
    <w:pPr>
      <w:suppressAutoHyphens/>
      <w:spacing w:after="0" w:line="360" w:lineRule="auto"/>
    </w:pPr>
    <w:rPr>
      <w:rFonts w:ascii="Bookman Old Style" w:eastAsia="Times New Roman" w:hAnsi="Bookman Old Style" w:cs="Times New Roman"/>
      <w:sz w:val="24"/>
      <w:szCs w:val="20"/>
      <w:lang w:eastAsia="ru-RU"/>
    </w:rPr>
  </w:style>
  <w:style w:type="character" w:customStyle="1" w:styleId="17">
    <w:name w:val="Основной текст Знак1"/>
    <w:basedOn w:val="a2"/>
    <w:link w:val="af9"/>
    <w:rsid w:val="00E03291"/>
    <w:rPr>
      <w:rFonts w:ascii="Bookman Old Style" w:eastAsia="Times New Roman" w:hAnsi="Bookman Old Style" w:cs="Times New Roman"/>
      <w:sz w:val="24"/>
      <w:szCs w:val="20"/>
      <w:lang w:eastAsia="ru-RU"/>
    </w:rPr>
  </w:style>
  <w:style w:type="paragraph" w:styleId="afa">
    <w:name w:val="List"/>
    <w:basedOn w:val="af9"/>
    <w:rsid w:val="00E03291"/>
    <w:rPr>
      <w:rFonts w:cs="Lucida Sans"/>
    </w:rPr>
  </w:style>
  <w:style w:type="paragraph" w:styleId="afb">
    <w:name w:val="caption"/>
    <w:basedOn w:val="a1"/>
    <w:qFormat/>
    <w:rsid w:val="00E03291"/>
    <w:pPr>
      <w:suppressLineNumbers/>
      <w:suppressAutoHyphens/>
      <w:spacing w:before="120" w:after="120"/>
    </w:pPr>
    <w:rPr>
      <w:rFonts w:ascii="Calibri" w:eastAsia="Calibri" w:hAnsi="Calibri" w:cs="Lucida Sans"/>
      <w:i/>
      <w:iCs/>
      <w:sz w:val="24"/>
      <w:szCs w:val="24"/>
      <w:lang w:eastAsia="ru-RU"/>
    </w:rPr>
  </w:style>
  <w:style w:type="paragraph" w:styleId="18">
    <w:name w:val="index 1"/>
    <w:basedOn w:val="a1"/>
    <w:next w:val="a1"/>
    <w:autoRedefine/>
    <w:uiPriority w:val="99"/>
    <w:semiHidden/>
    <w:unhideWhenUsed/>
    <w:rsid w:val="00E03291"/>
    <w:pPr>
      <w:spacing w:after="0" w:line="240" w:lineRule="auto"/>
      <w:ind w:left="220" w:hanging="220"/>
    </w:pPr>
  </w:style>
  <w:style w:type="paragraph" w:styleId="afc">
    <w:name w:val="index heading"/>
    <w:basedOn w:val="a1"/>
    <w:qFormat/>
    <w:rsid w:val="00E03291"/>
    <w:pPr>
      <w:suppressLineNumbers/>
      <w:suppressAutoHyphens/>
    </w:pPr>
    <w:rPr>
      <w:rFonts w:ascii="Calibri" w:eastAsia="Calibri" w:hAnsi="Calibri" w:cs="Lucida Sans"/>
      <w:lang w:eastAsia="ru-RU"/>
    </w:rPr>
  </w:style>
  <w:style w:type="paragraph" w:styleId="afd">
    <w:name w:val="Balloon Text"/>
    <w:basedOn w:val="a1"/>
    <w:link w:val="19"/>
    <w:uiPriority w:val="99"/>
    <w:unhideWhenUsed/>
    <w:qFormat/>
    <w:rsid w:val="00E03291"/>
    <w:pPr>
      <w:suppressAutoHyphens/>
      <w:spacing w:after="0" w:line="240" w:lineRule="auto"/>
    </w:pPr>
    <w:rPr>
      <w:rFonts w:ascii="Segoe UI" w:eastAsia="Calibri" w:hAnsi="Segoe UI" w:cs="Segoe UI"/>
      <w:sz w:val="18"/>
      <w:szCs w:val="18"/>
      <w:lang w:eastAsia="ru-RU"/>
    </w:rPr>
  </w:style>
  <w:style w:type="character" w:customStyle="1" w:styleId="19">
    <w:name w:val="Текст выноски Знак1"/>
    <w:basedOn w:val="a2"/>
    <w:link w:val="afd"/>
    <w:uiPriority w:val="99"/>
    <w:semiHidden/>
    <w:rsid w:val="00E03291"/>
    <w:rPr>
      <w:rFonts w:ascii="Segoe UI" w:eastAsia="Calibri" w:hAnsi="Segoe UI" w:cs="Segoe UI"/>
      <w:sz w:val="18"/>
      <w:szCs w:val="18"/>
      <w:lang w:eastAsia="ru-RU"/>
    </w:rPr>
  </w:style>
  <w:style w:type="paragraph" w:customStyle="1" w:styleId="p11">
    <w:name w:val="p11"/>
    <w:basedOn w:val="a1"/>
    <w:qFormat/>
    <w:rsid w:val="00E032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1"/>
    <w:qFormat/>
    <w:rsid w:val="00E032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e">
    <w:name w:val="Верхний и нижний колонтитулы"/>
    <w:basedOn w:val="a1"/>
    <w:qFormat/>
    <w:rsid w:val="00E03291"/>
    <w:pPr>
      <w:suppressAutoHyphens/>
    </w:pPr>
    <w:rPr>
      <w:rFonts w:ascii="Calibri" w:eastAsia="Calibri" w:hAnsi="Calibri"/>
      <w:lang w:eastAsia="ru-RU"/>
    </w:rPr>
  </w:style>
  <w:style w:type="paragraph" w:styleId="aff">
    <w:name w:val="footnote text"/>
    <w:aliases w:val="Знак6,F1"/>
    <w:basedOn w:val="a1"/>
    <w:link w:val="1a"/>
    <w:uiPriority w:val="99"/>
    <w:unhideWhenUsed/>
    <w:rsid w:val="00E03291"/>
    <w:pPr>
      <w:suppressAutoHyphens/>
      <w:spacing w:after="0" w:line="240" w:lineRule="auto"/>
    </w:pPr>
    <w:rPr>
      <w:rFonts w:ascii="Calibri" w:eastAsia="Calibri" w:hAnsi="Calibri"/>
      <w:sz w:val="20"/>
      <w:szCs w:val="20"/>
      <w:lang w:eastAsia="ru-RU"/>
    </w:rPr>
  </w:style>
  <w:style w:type="character" w:customStyle="1" w:styleId="1a">
    <w:name w:val="Текст сноски Знак1"/>
    <w:aliases w:val="Знак6 Знак1,F1 Знак1"/>
    <w:basedOn w:val="a2"/>
    <w:link w:val="aff"/>
    <w:qFormat/>
    <w:rsid w:val="00E03291"/>
    <w:rPr>
      <w:rFonts w:ascii="Calibri" w:eastAsia="Calibri" w:hAnsi="Calibri"/>
      <w:sz w:val="20"/>
      <w:szCs w:val="20"/>
      <w:lang w:eastAsia="ru-RU"/>
    </w:rPr>
  </w:style>
  <w:style w:type="paragraph" w:styleId="aff0">
    <w:name w:val="endnote text"/>
    <w:basedOn w:val="a1"/>
    <w:link w:val="1b"/>
    <w:unhideWhenUsed/>
    <w:rsid w:val="00E03291"/>
    <w:pPr>
      <w:suppressAutoHyphens/>
      <w:spacing w:after="0" w:line="240" w:lineRule="auto"/>
    </w:pPr>
    <w:rPr>
      <w:rFonts w:ascii="Calibri" w:eastAsia="Calibri" w:hAnsi="Calibri"/>
      <w:sz w:val="20"/>
      <w:szCs w:val="20"/>
      <w:lang w:eastAsia="ru-RU"/>
    </w:rPr>
  </w:style>
  <w:style w:type="character" w:customStyle="1" w:styleId="1b">
    <w:name w:val="Текст концевой сноски Знак1"/>
    <w:basedOn w:val="a2"/>
    <w:link w:val="aff0"/>
    <w:qFormat/>
    <w:rsid w:val="00E03291"/>
    <w:rPr>
      <w:rFonts w:ascii="Calibri" w:eastAsia="Calibri" w:hAnsi="Calibri"/>
      <w:sz w:val="20"/>
      <w:szCs w:val="20"/>
      <w:lang w:eastAsia="ru-RU"/>
    </w:rPr>
  </w:style>
  <w:style w:type="paragraph" w:styleId="aff1">
    <w:name w:val="annotation text"/>
    <w:basedOn w:val="a1"/>
    <w:link w:val="1c"/>
    <w:uiPriority w:val="99"/>
    <w:unhideWhenUsed/>
    <w:qFormat/>
    <w:rsid w:val="00E03291"/>
    <w:pPr>
      <w:suppressAutoHyphens/>
      <w:spacing w:line="240" w:lineRule="auto"/>
    </w:pPr>
    <w:rPr>
      <w:rFonts w:ascii="Calibri" w:eastAsia="Calibri" w:hAnsi="Calibri"/>
      <w:sz w:val="20"/>
      <w:szCs w:val="20"/>
      <w:lang w:eastAsia="ru-RU"/>
    </w:rPr>
  </w:style>
  <w:style w:type="character" w:customStyle="1" w:styleId="1c">
    <w:name w:val="Текст примечания Знак1"/>
    <w:basedOn w:val="a2"/>
    <w:link w:val="aff1"/>
    <w:uiPriority w:val="99"/>
    <w:semiHidden/>
    <w:rsid w:val="00E03291"/>
    <w:rPr>
      <w:rFonts w:ascii="Calibri" w:eastAsia="Calibri" w:hAnsi="Calibri"/>
      <w:sz w:val="20"/>
      <w:szCs w:val="20"/>
      <w:lang w:eastAsia="ru-RU"/>
    </w:rPr>
  </w:style>
  <w:style w:type="paragraph" w:styleId="aff2">
    <w:name w:val="annotation subject"/>
    <w:basedOn w:val="aff1"/>
    <w:next w:val="aff1"/>
    <w:link w:val="1d"/>
    <w:uiPriority w:val="99"/>
    <w:unhideWhenUsed/>
    <w:qFormat/>
    <w:rsid w:val="00E03291"/>
    <w:rPr>
      <w:b/>
      <w:bCs/>
    </w:rPr>
  </w:style>
  <w:style w:type="character" w:customStyle="1" w:styleId="1d">
    <w:name w:val="Тема примечания Знак1"/>
    <w:basedOn w:val="1c"/>
    <w:link w:val="aff2"/>
    <w:uiPriority w:val="99"/>
    <w:semiHidden/>
    <w:rsid w:val="00E03291"/>
    <w:rPr>
      <w:rFonts w:ascii="Calibri" w:eastAsia="Calibri" w:hAnsi="Calibri"/>
      <w:b/>
      <w:bCs/>
      <w:sz w:val="20"/>
      <w:szCs w:val="20"/>
      <w:lang w:eastAsia="ru-RU"/>
    </w:rPr>
  </w:style>
  <w:style w:type="paragraph" w:customStyle="1" w:styleId="style8">
    <w:name w:val="style8"/>
    <w:basedOn w:val="a1"/>
    <w:qFormat/>
    <w:rsid w:val="00E032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aff3">
    <w:name w:val="No Spacing"/>
    <w:link w:val="aff4"/>
    <w:qFormat/>
    <w:rsid w:val="00E03291"/>
    <w:pPr>
      <w:suppressAutoHyphens/>
      <w:spacing w:after="0" w:line="240" w:lineRule="auto"/>
    </w:pPr>
  </w:style>
  <w:style w:type="paragraph" w:customStyle="1" w:styleId="aff5">
    <w:name w:val="Основной"/>
    <w:basedOn w:val="a1"/>
    <w:qFormat/>
    <w:rsid w:val="00E03291"/>
    <w:pPr>
      <w:suppressAutoHyphens/>
      <w:spacing w:after="0" w:line="214" w:lineRule="atLeast"/>
      <w:ind w:firstLine="283"/>
      <w:jc w:val="both"/>
    </w:pPr>
    <w:rPr>
      <w:rFonts w:ascii="NewtonCSanPin" w:eastAsia="Times New Roman" w:hAnsi="NewtonCSanPin"/>
      <w:color w:val="000000"/>
      <w:sz w:val="21"/>
      <w:szCs w:val="21"/>
      <w:lang w:val="x-none" w:eastAsia="x-none"/>
    </w:rPr>
  </w:style>
  <w:style w:type="paragraph" w:customStyle="1" w:styleId="210">
    <w:name w:val="Средняя сетка 21"/>
    <w:basedOn w:val="a1"/>
    <w:qFormat/>
    <w:rsid w:val="00E03291"/>
    <w:pPr>
      <w:suppressAutoHyphens/>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pboth">
    <w:name w:val="pboth"/>
    <w:basedOn w:val="a1"/>
    <w:qFormat/>
    <w:rsid w:val="00E032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qFormat/>
    <w:rsid w:val="00E0329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03291"/>
    <w:pPr>
      <w:suppressAutoHyphens/>
      <w:spacing w:after="0" w:line="240" w:lineRule="auto"/>
    </w:pPr>
    <w:rPr>
      <w:rFonts w:ascii="Times New Roman" w:eastAsia="Calibri" w:hAnsi="Times New Roman" w:cs="Times New Roman"/>
      <w:color w:val="000000"/>
      <w:sz w:val="24"/>
      <w:szCs w:val="24"/>
    </w:rPr>
  </w:style>
  <w:style w:type="numbering" w:customStyle="1" w:styleId="110">
    <w:name w:val="Нет списка11"/>
    <w:uiPriority w:val="99"/>
    <w:semiHidden/>
    <w:unhideWhenUsed/>
    <w:qFormat/>
    <w:rsid w:val="00E03291"/>
  </w:style>
  <w:style w:type="numbering" w:customStyle="1" w:styleId="211">
    <w:name w:val="Нет списка21"/>
    <w:uiPriority w:val="99"/>
    <w:semiHidden/>
    <w:unhideWhenUsed/>
    <w:qFormat/>
    <w:rsid w:val="00E03291"/>
  </w:style>
  <w:style w:type="table" w:customStyle="1" w:styleId="22">
    <w:name w:val="Сетка таблицы2"/>
    <w:basedOn w:val="a3"/>
    <w:next w:val="ab"/>
    <w:uiPriority w:val="39"/>
    <w:rsid w:val="00E032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uiPriority w:val="39"/>
    <w:rsid w:val="00E032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uiPriority w:val="59"/>
    <w:rsid w:val="00E032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59"/>
    <w:rsid w:val="00E032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редность11"/>
    <w:basedOn w:val="a3"/>
    <w:uiPriority w:val="59"/>
    <w:rsid w:val="00E03291"/>
    <w:pPr>
      <w:suppressAutoHyphens/>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Вредность2"/>
    <w:basedOn w:val="a3"/>
    <w:uiPriority w:val="59"/>
    <w:rsid w:val="00E03291"/>
    <w:pPr>
      <w:suppressAutoHyphens/>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2"/>
    <w:qFormat/>
    <w:rsid w:val="00E03291"/>
  </w:style>
  <w:style w:type="character" w:customStyle="1" w:styleId="aff6">
    <w:name w:val="Основной текст + Полужирный"/>
    <w:uiPriority w:val="99"/>
    <w:rsid w:val="00E03291"/>
    <w:rPr>
      <w:rFonts w:ascii="Arial" w:hAnsi="Arial" w:cs="Arial" w:hint="default"/>
      <w:b/>
      <w:bCs w:val="0"/>
      <w:strike w:val="0"/>
      <w:dstrike w:val="0"/>
      <w:sz w:val="20"/>
      <w:u w:val="none"/>
      <w:effect w:val="none"/>
    </w:rPr>
  </w:style>
  <w:style w:type="character" w:customStyle="1" w:styleId="1e">
    <w:name w:val="Гиперссылка1"/>
    <w:basedOn w:val="a2"/>
    <w:unhideWhenUsed/>
    <w:qFormat/>
    <w:rsid w:val="00E03291"/>
    <w:rPr>
      <w:color w:val="0563C1"/>
      <w:u w:val="single"/>
    </w:rPr>
  </w:style>
  <w:style w:type="paragraph" w:styleId="aff7">
    <w:name w:val="Block Text"/>
    <w:basedOn w:val="a1"/>
    <w:uiPriority w:val="99"/>
    <w:semiHidden/>
    <w:rsid w:val="00E03291"/>
    <w:pPr>
      <w:tabs>
        <w:tab w:val="left" w:pos="6804"/>
      </w:tabs>
      <w:spacing w:after="0" w:line="360" w:lineRule="auto"/>
      <w:ind w:left="567" w:right="1502"/>
      <w:jc w:val="both"/>
    </w:pPr>
    <w:rPr>
      <w:rFonts w:ascii="Courier New" w:eastAsia="Times New Roman" w:hAnsi="Courier New" w:cs="Times New Roman"/>
      <w:sz w:val="20"/>
      <w:szCs w:val="20"/>
      <w:lang w:eastAsia="ru-RU"/>
    </w:rPr>
  </w:style>
  <w:style w:type="paragraph" w:customStyle="1" w:styleId="c3">
    <w:name w:val="c3"/>
    <w:basedOn w:val="a1"/>
    <w:rsid w:val="00E03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E03291"/>
  </w:style>
  <w:style w:type="table" w:customStyle="1" w:styleId="51">
    <w:name w:val="Сетка таблицы5"/>
    <w:basedOn w:val="a3"/>
    <w:next w:val="ab"/>
    <w:uiPriority w:val="59"/>
    <w:rsid w:val="00E0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 + Полужирный"/>
    <w:link w:val="26"/>
    <w:qFormat/>
    <w:locked/>
    <w:rsid w:val="00E03291"/>
    <w:rPr>
      <w:rFonts w:ascii="Times New Roman" w:eastAsia="Times New Roman" w:hAnsi="Times New Roman" w:cs="Times New Roman"/>
      <w:i/>
      <w:iCs/>
      <w:color w:val="000000"/>
      <w:sz w:val="21"/>
      <w:szCs w:val="21"/>
      <w:shd w:val="clear" w:color="auto" w:fill="FFFFFF"/>
      <w:lang w:bidi="ru-RU"/>
    </w:rPr>
  </w:style>
  <w:style w:type="paragraph" w:customStyle="1" w:styleId="26">
    <w:name w:val="Основной текст (2)"/>
    <w:basedOn w:val="a1"/>
    <w:link w:val="25"/>
    <w:qFormat/>
    <w:rsid w:val="00E03291"/>
    <w:pPr>
      <w:widowControl w:val="0"/>
      <w:shd w:val="clear" w:color="auto" w:fill="FFFFFF"/>
      <w:suppressAutoHyphens/>
      <w:spacing w:after="0" w:line="480" w:lineRule="exact"/>
      <w:ind w:firstLine="720"/>
      <w:jc w:val="both"/>
    </w:pPr>
    <w:rPr>
      <w:rFonts w:ascii="Times New Roman" w:eastAsia="Times New Roman" w:hAnsi="Times New Roman" w:cs="Times New Roman"/>
      <w:i/>
      <w:iCs/>
      <w:color w:val="000000"/>
      <w:sz w:val="21"/>
      <w:szCs w:val="21"/>
      <w:lang w:bidi="ru-RU"/>
    </w:rPr>
  </w:style>
  <w:style w:type="table" w:customStyle="1" w:styleId="61">
    <w:name w:val="Сетка таблицы6"/>
    <w:basedOn w:val="a3"/>
    <w:next w:val="ab"/>
    <w:uiPriority w:val="39"/>
    <w:rsid w:val="00E032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b"/>
    <w:uiPriority w:val="59"/>
    <w:rsid w:val="00E0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Вредность3"/>
    <w:basedOn w:val="a3"/>
    <w:next w:val="ab"/>
    <w:uiPriority w:val="59"/>
    <w:rsid w:val="00E0329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Indent"/>
    <w:basedOn w:val="a1"/>
    <w:link w:val="aff9"/>
    <w:unhideWhenUsed/>
    <w:rsid w:val="00E03291"/>
    <w:pPr>
      <w:suppressAutoHyphens/>
      <w:spacing w:after="120"/>
      <w:ind w:left="283"/>
    </w:pPr>
    <w:rPr>
      <w:rFonts w:ascii="Calibri" w:eastAsia="Calibri" w:hAnsi="Calibri"/>
      <w:lang w:eastAsia="ru-RU"/>
    </w:rPr>
  </w:style>
  <w:style w:type="character" w:customStyle="1" w:styleId="aff9">
    <w:name w:val="Основной текст с отступом Знак"/>
    <w:basedOn w:val="a2"/>
    <w:link w:val="aff8"/>
    <w:qFormat/>
    <w:rsid w:val="00E03291"/>
    <w:rPr>
      <w:rFonts w:ascii="Calibri" w:eastAsia="Calibri" w:hAnsi="Calibri"/>
      <w:lang w:eastAsia="ru-RU"/>
    </w:rPr>
  </w:style>
  <w:style w:type="table" w:customStyle="1" w:styleId="8">
    <w:name w:val="Сетка таблицы8"/>
    <w:basedOn w:val="a3"/>
    <w:next w:val="ab"/>
    <w:uiPriority w:val="59"/>
    <w:rsid w:val="00E032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ubtle Emphasis"/>
    <w:basedOn w:val="a2"/>
    <w:uiPriority w:val="19"/>
    <w:qFormat/>
    <w:rsid w:val="00E03291"/>
    <w:rPr>
      <w:i/>
      <w:iCs/>
      <w:color w:val="404040" w:themeColor="text1" w:themeTint="BF"/>
    </w:rPr>
  </w:style>
  <w:style w:type="character" w:styleId="affb">
    <w:name w:val="Hyperlink"/>
    <w:basedOn w:val="a2"/>
    <w:unhideWhenUsed/>
    <w:rsid w:val="00E03291"/>
    <w:rPr>
      <w:color w:val="0563C1" w:themeColor="hyperlink"/>
      <w:u w:val="single"/>
    </w:rPr>
  </w:style>
  <w:style w:type="table" w:customStyle="1" w:styleId="42">
    <w:name w:val="Вредность4"/>
    <w:basedOn w:val="a3"/>
    <w:next w:val="ab"/>
    <w:uiPriority w:val="59"/>
    <w:rsid w:val="00E0329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Вредность5"/>
    <w:basedOn w:val="a3"/>
    <w:next w:val="ab"/>
    <w:uiPriority w:val="39"/>
    <w:rsid w:val="00D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unhideWhenUsed/>
    <w:rsid w:val="00DA425A"/>
    <w:rPr>
      <w:vertAlign w:val="superscript"/>
    </w:rPr>
  </w:style>
  <w:style w:type="table" w:customStyle="1" w:styleId="1100">
    <w:name w:val="Сетка таблицы110"/>
    <w:basedOn w:val="a3"/>
    <w:next w:val="ab"/>
    <w:uiPriority w:val="39"/>
    <w:rsid w:val="00D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Вредность6"/>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Вредность7"/>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Вредность8"/>
    <w:basedOn w:val="a3"/>
    <w:next w:val="ab"/>
    <w:uiPriority w:val="39"/>
    <w:rsid w:val="0050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Вредность9"/>
    <w:basedOn w:val="a3"/>
    <w:next w:val="ab"/>
    <w:uiPriority w:val="39"/>
    <w:rsid w:val="005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Вредность10"/>
    <w:basedOn w:val="a3"/>
    <w:next w:val="ab"/>
    <w:uiPriority w:val="39"/>
    <w:rsid w:val="005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b"/>
    <w:uiPriority w:val="39"/>
    <w:rsid w:val="0056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b"/>
    <w:uiPriority w:val="39"/>
    <w:rsid w:val="0007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39"/>
    <w:rsid w:val="0007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4"/>
    <w:uiPriority w:val="99"/>
    <w:semiHidden/>
    <w:unhideWhenUsed/>
    <w:rsid w:val="00076B0D"/>
  </w:style>
  <w:style w:type="numbering" w:customStyle="1" w:styleId="121">
    <w:name w:val="Нет списка12"/>
    <w:uiPriority w:val="99"/>
    <w:semiHidden/>
    <w:unhideWhenUsed/>
    <w:qFormat/>
    <w:rsid w:val="00076B0D"/>
  </w:style>
  <w:style w:type="numbering" w:customStyle="1" w:styleId="220">
    <w:name w:val="Нет списка22"/>
    <w:uiPriority w:val="99"/>
    <w:semiHidden/>
    <w:unhideWhenUsed/>
    <w:qFormat/>
    <w:rsid w:val="00076B0D"/>
  </w:style>
  <w:style w:type="table" w:customStyle="1" w:styleId="140">
    <w:name w:val="Сетка таблицы14"/>
    <w:basedOn w:val="a3"/>
    <w:next w:val="ab"/>
    <w:uiPriority w:val="3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3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uiPriority w:val="3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uiPriority w:val="3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uiPriority w:val="5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uiPriority w:val="5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uiPriority w:val="39"/>
    <w:rsid w:val="00076B0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редность12"/>
    <w:basedOn w:val="a3"/>
    <w:uiPriority w:val="59"/>
    <w:rsid w:val="00076B0D"/>
    <w:pPr>
      <w:suppressAutoHyphens/>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Вредность21"/>
    <w:basedOn w:val="a3"/>
    <w:uiPriority w:val="59"/>
    <w:rsid w:val="00076B0D"/>
    <w:pPr>
      <w:suppressAutoHyphens/>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b"/>
    <w:uiPriority w:val="59"/>
    <w:rsid w:val="0007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b"/>
    <w:uiPriority w:val="39"/>
    <w:rsid w:val="00076B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b"/>
    <w:uiPriority w:val="59"/>
    <w:rsid w:val="0007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Вредность31"/>
    <w:basedOn w:val="a3"/>
    <w:next w:val="ab"/>
    <w:uiPriority w:val="59"/>
    <w:rsid w:val="00076B0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3"/>
    <w:next w:val="ab"/>
    <w:uiPriority w:val="59"/>
    <w:rsid w:val="00076B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Вредность71"/>
    <w:basedOn w:val="a3"/>
    <w:uiPriority w:val="39"/>
    <w:rsid w:val="00405578"/>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qFormat/>
    <w:rsid w:val="00013FB7"/>
    <w:rPr>
      <w:rFonts w:ascii="Times New Roman" w:eastAsia="Times New Roman" w:hAnsi="Times New Roman" w:cs="Times New Roman"/>
      <w:b/>
      <w:bCs/>
      <w:kern w:val="36"/>
      <w:sz w:val="48"/>
      <w:szCs w:val="48"/>
      <w:lang w:eastAsia="ru-RU"/>
    </w:rPr>
  </w:style>
  <w:style w:type="table" w:customStyle="1" w:styleId="160">
    <w:name w:val="Сетка таблицы16"/>
    <w:basedOn w:val="a3"/>
    <w:next w:val="ab"/>
    <w:uiPriority w:val="39"/>
    <w:rsid w:val="0067221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qFormat/>
    <w:rsid w:val="00CD4881"/>
    <w:rPr>
      <w:rFonts w:ascii="Times New Roman" w:eastAsia="Times New Roman" w:hAnsi="Times New Roman" w:cs="Times New Roman"/>
      <w:b/>
      <w:caps/>
      <w:sz w:val="26"/>
      <w:szCs w:val="26"/>
    </w:rPr>
  </w:style>
  <w:style w:type="character" w:customStyle="1" w:styleId="30">
    <w:name w:val="Заголовок 3 Знак"/>
    <w:basedOn w:val="a2"/>
    <w:link w:val="3"/>
    <w:qFormat/>
    <w:rsid w:val="00CD4881"/>
    <w:rPr>
      <w:rFonts w:ascii="Times New Roman" w:eastAsia="OfficinaSansBoldITC" w:hAnsi="Times New Roman" w:cs="Times New Roman"/>
      <w:b/>
      <w:color w:val="0D0D0D"/>
      <w:sz w:val="24"/>
      <w:szCs w:val="24"/>
    </w:rPr>
  </w:style>
  <w:style w:type="character" w:customStyle="1" w:styleId="40">
    <w:name w:val="Заголовок 4 Знак"/>
    <w:basedOn w:val="a2"/>
    <w:link w:val="4"/>
    <w:qFormat/>
    <w:rsid w:val="00CD4881"/>
    <w:rPr>
      <w:rFonts w:ascii="Calibri" w:eastAsia="Calibri" w:hAnsi="Calibri" w:cs="Times New Roman"/>
      <w:b/>
      <w:sz w:val="24"/>
      <w:szCs w:val="24"/>
      <w:lang w:eastAsia="ru-RU"/>
    </w:rPr>
  </w:style>
  <w:style w:type="character" w:customStyle="1" w:styleId="50">
    <w:name w:val="Заголовок 5 Знак"/>
    <w:basedOn w:val="a2"/>
    <w:link w:val="5"/>
    <w:qFormat/>
    <w:rsid w:val="00CD4881"/>
    <w:rPr>
      <w:rFonts w:ascii="Calibri" w:eastAsia="Calibri" w:hAnsi="Calibri" w:cs="Times New Roman"/>
      <w:b/>
      <w:sz w:val="20"/>
      <w:szCs w:val="20"/>
      <w:lang w:eastAsia="ru-RU"/>
    </w:rPr>
  </w:style>
  <w:style w:type="character" w:customStyle="1" w:styleId="60">
    <w:name w:val="Заголовок 6 Знак"/>
    <w:basedOn w:val="a2"/>
    <w:link w:val="6"/>
    <w:qFormat/>
    <w:rsid w:val="00CD4881"/>
    <w:rPr>
      <w:rFonts w:ascii="Calibri" w:eastAsia="Calibri" w:hAnsi="Calibri" w:cs="Times New Roman"/>
      <w:b/>
      <w:sz w:val="20"/>
      <w:szCs w:val="20"/>
      <w:lang w:eastAsia="ru-RU"/>
    </w:rPr>
  </w:style>
  <w:style w:type="character" w:customStyle="1" w:styleId="70">
    <w:name w:val="Заголовок 7 Знак"/>
    <w:basedOn w:val="a2"/>
    <w:link w:val="7"/>
    <w:qFormat/>
    <w:rsid w:val="00CD4881"/>
    <w:rPr>
      <w:rFonts w:ascii="Times New Roman" w:eastAsia="Times New Roman" w:hAnsi="Times New Roman" w:cs="Times New Roman"/>
      <w:b/>
      <w:iCs/>
      <w:sz w:val="24"/>
    </w:rPr>
  </w:style>
  <w:style w:type="paragraph" w:customStyle="1" w:styleId="11">
    <w:name w:val="Обычный1"/>
    <w:qFormat/>
    <w:rsid w:val="00CD4881"/>
    <w:pPr>
      <w:widowControl w:val="0"/>
      <w:spacing w:after="200" w:line="276" w:lineRule="auto"/>
    </w:pPr>
    <w:rPr>
      <w:rFonts w:ascii="Calibri" w:eastAsia="Calibri" w:hAnsi="Calibri" w:cs="Calibri"/>
      <w:lang w:eastAsia="ru-RU"/>
    </w:rPr>
  </w:style>
  <w:style w:type="character" w:customStyle="1" w:styleId="27">
    <w:name w:val="Заголовок Знак2"/>
    <w:link w:val="affd"/>
    <w:qFormat/>
    <w:rsid w:val="00CD4881"/>
    <w:rPr>
      <w:rFonts w:ascii="Calibri" w:eastAsia="Calibri" w:hAnsi="Calibri" w:cs="Calibri"/>
      <w:b/>
      <w:sz w:val="72"/>
      <w:szCs w:val="72"/>
      <w:lang w:eastAsia="ru-RU"/>
    </w:rPr>
  </w:style>
  <w:style w:type="paragraph" w:styleId="affe">
    <w:name w:val="Subtitle"/>
    <w:basedOn w:val="11"/>
    <w:next w:val="11"/>
    <w:link w:val="afff"/>
    <w:uiPriority w:val="11"/>
    <w:qFormat/>
    <w:rsid w:val="00CD4881"/>
    <w:pPr>
      <w:keepNext/>
      <w:keepLines/>
      <w:spacing w:before="360" w:after="80"/>
    </w:pPr>
    <w:rPr>
      <w:rFonts w:ascii="Georgia" w:eastAsia="Georgia" w:hAnsi="Georgia" w:cs="Times New Roman"/>
      <w:i/>
      <w:color w:val="666666"/>
      <w:sz w:val="48"/>
      <w:szCs w:val="48"/>
    </w:rPr>
  </w:style>
  <w:style w:type="character" w:customStyle="1" w:styleId="afff">
    <w:name w:val="Подзаголовок Знак"/>
    <w:basedOn w:val="a2"/>
    <w:link w:val="affe"/>
    <w:qFormat/>
    <w:rsid w:val="00CD4881"/>
    <w:rPr>
      <w:rFonts w:ascii="Georgia" w:eastAsia="Georgia" w:hAnsi="Georgia" w:cs="Times New Roman"/>
      <w:i/>
      <w:color w:val="666666"/>
      <w:sz w:val="48"/>
      <w:szCs w:val="48"/>
      <w:lang w:eastAsia="ru-RU"/>
    </w:rPr>
  </w:style>
  <w:style w:type="character" w:customStyle="1" w:styleId="apple-tab-span">
    <w:name w:val="apple-tab-span"/>
    <w:basedOn w:val="a2"/>
    <w:qFormat/>
    <w:rsid w:val="00CD4881"/>
  </w:style>
  <w:style w:type="paragraph" w:styleId="afff0">
    <w:name w:val="TOC Heading"/>
    <w:basedOn w:val="1"/>
    <w:next w:val="a1"/>
    <w:unhideWhenUsed/>
    <w:qFormat/>
    <w:rsid w:val="00CD4881"/>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1f">
    <w:name w:val="toc 1"/>
    <w:basedOn w:val="a1"/>
    <w:next w:val="a1"/>
    <w:autoRedefine/>
    <w:unhideWhenUsed/>
    <w:qFormat/>
    <w:rsid w:val="00CD4881"/>
    <w:pPr>
      <w:widowControl w:val="0"/>
      <w:spacing w:before="120" w:after="0" w:line="276" w:lineRule="auto"/>
    </w:pPr>
    <w:rPr>
      <w:rFonts w:ascii="Calibri" w:eastAsia="Calibri" w:hAnsi="Calibri" w:cs="Calibri"/>
      <w:b/>
      <w:bCs/>
      <w:i/>
      <w:iCs/>
      <w:sz w:val="24"/>
      <w:szCs w:val="24"/>
    </w:rPr>
  </w:style>
  <w:style w:type="paragraph" w:styleId="28">
    <w:name w:val="toc 2"/>
    <w:basedOn w:val="a1"/>
    <w:next w:val="a1"/>
    <w:autoRedefine/>
    <w:unhideWhenUsed/>
    <w:qFormat/>
    <w:rsid w:val="00CD4881"/>
    <w:pPr>
      <w:widowControl w:val="0"/>
      <w:spacing w:before="120" w:after="0" w:line="276" w:lineRule="auto"/>
      <w:ind w:left="220"/>
    </w:pPr>
    <w:rPr>
      <w:rFonts w:ascii="Calibri" w:eastAsia="Calibri" w:hAnsi="Calibri" w:cs="Calibri"/>
      <w:b/>
      <w:bCs/>
    </w:rPr>
  </w:style>
  <w:style w:type="paragraph" w:styleId="34">
    <w:name w:val="toc 3"/>
    <w:basedOn w:val="a1"/>
    <w:next w:val="a1"/>
    <w:autoRedefine/>
    <w:unhideWhenUsed/>
    <w:qFormat/>
    <w:rsid w:val="00CD4881"/>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3">
    <w:name w:val="toc 4"/>
    <w:basedOn w:val="a1"/>
    <w:next w:val="a1"/>
    <w:autoRedefine/>
    <w:unhideWhenUsed/>
    <w:rsid w:val="00CD4881"/>
    <w:pPr>
      <w:widowControl w:val="0"/>
      <w:spacing w:after="0" w:line="276" w:lineRule="auto"/>
      <w:ind w:left="660"/>
    </w:pPr>
    <w:rPr>
      <w:rFonts w:ascii="Calibri" w:eastAsia="Calibri" w:hAnsi="Calibri" w:cs="Calibri"/>
      <w:sz w:val="20"/>
      <w:szCs w:val="20"/>
    </w:rPr>
  </w:style>
  <w:style w:type="paragraph" w:styleId="53">
    <w:name w:val="toc 5"/>
    <w:basedOn w:val="a1"/>
    <w:next w:val="a1"/>
    <w:autoRedefine/>
    <w:unhideWhenUsed/>
    <w:rsid w:val="00CD4881"/>
    <w:pPr>
      <w:widowControl w:val="0"/>
      <w:spacing w:after="0" w:line="276" w:lineRule="auto"/>
      <w:ind w:left="880"/>
    </w:pPr>
    <w:rPr>
      <w:rFonts w:ascii="Calibri" w:eastAsia="Calibri" w:hAnsi="Calibri" w:cs="Calibri"/>
      <w:sz w:val="20"/>
      <w:szCs w:val="20"/>
    </w:rPr>
  </w:style>
  <w:style w:type="paragraph" w:styleId="63">
    <w:name w:val="toc 6"/>
    <w:basedOn w:val="a1"/>
    <w:next w:val="a1"/>
    <w:autoRedefine/>
    <w:unhideWhenUsed/>
    <w:rsid w:val="00CD4881"/>
    <w:pPr>
      <w:widowControl w:val="0"/>
      <w:spacing w:after="0" w:line="276" w:lineRule="auto"/>
      <w:ind w:left="1100"/>
    </w:pPr>
    <w:rPr>
      <w:rFonts w:ascii="Calibri" w:eastAsia="Calibri" w:hAnsi="Calibri" w:cs="Calibri"/>
      <w:sz w:val="20"/>
      <w:szCs w:val="20"/>
    </w:rPr>
  </w:style>
  <w:style w:type="paragraph" w:styleId="73">
    <w:name w:val="toc 7"/>
    <w:basedOn w:val="a1"/>
    <w:next w:val="a1"/>
    <w:autoRedefine/>
    <w:unhideWhenUsed/>
    <w:rsid w:val="00CD4881"/>
    <w:pPr>
      <w:widowControl w:val="0"/>
      <w:spacing w:after="0" w:line="276" w:lineRule="auto"/>
      <w:ind w:left="1320"/>
    </w:pPr>
    <w:rPr>
      <w:rFonts w:ascii="Calibri" w:eastAsia="Calibri" w:hAnsi="Calibri" w:cs="Calibri"/>
      <w:sz w:val="20"/>
      <w:szCs w:val="20"/>
    </w:rPr>
  </w:style>
  <w:style w:type="paragraph" w:styleId="82">
    <w:name w:val="toc 8"/>
    <w:basedOn w:val="a1"/>
    <w:next w:val="a1"/>
    <w:autoRedefine/>
    <w:unhideWhenUsed/>
    <w:rsid w:val="00CD4881"/>
    <w:pPr>
      <w:widowControl w:val="0"/>
      <w:spacing w:after="0" w:line="276" w:lineRule="auto"/>
      <w:ind w:left="1540"/>
    </w:pPr>
    <w:rPr>
      <w:rFonts w:ascii="Calibri" w:eastAsia="Calibri" w:hAnsi="Calibri" w:cs="Calibri"/>
      <w:sz w:val="20"/>
      <w:szCs w:val="20"/>
    </w:rPr>
  </w:style>
  <w:style w:type="paragraph" w:styleId="91">
    <w:name w:val="toc 9"/>
    <w:basedOn w:val="a1"/>
    <w:next w:val="a1"/>
    <w:autoRedefine/>
    <w:unhideWhenUsed/>
    <w:rsid w:val="00CD4881"/>
    <w:pPr>
      <w:widowControl w:val="0"/>
      <w:spacing w:after="0" w:line="276" w:lineRule="auto"/>
      <w:ind w:left="1760"/>
    </w:pPr>
    <w:rPr>
      <w:rFonts w:ascii="Calibri" w:eastAsia="Calibri" w:hAnsi="Calibri" w:cs="Calibri"/>
      <w:sz w:val="20"/>
      <w:szCs w:val="20"/>
    </w:rPr>
  </w:style>
  <w:style w:type="table" w:customStyle="1" w:styleId="170">
    <w:name w:val="Сетка таблицы17"/>
    <w:basedOn w:val="a3"/>
    <w:next w:val="ab"/>
    <w:uiPriority w:val="59"/>
    <w:rsid w:val="00CD4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носка"/>
    <w:basedOn w:val="aff5"/>
    <w:link w:val="afff2"/>
    <w:uiPriority w:val="99"/>
    <w:rsid w:val="00CD4881"/>
    <w:pPr>
      <w:suppressAutoHyphens w:val="0"/>
      <w:autoSpaceDE w:val="0"/>
      <w:autoSpaceDN w:val="0"/>
      <w:adjustRightInd w:val="0"/>
      <w:spacing w:line="174" w:lineRule="atLeast"/>
      <w:textAlignment w:val="center"/>
    </w:pPr>
    <w:rPr>
      <w:sz w:val="17"/>
      <w:szCs w:val="17"/>
      <w:lang w:val="ru-RU" w:eastAsia="en-US"/>
    </w:rPr>
  </w:style>
  <w:style w:type="character" w:customStyle="1" w:styleId="afff2">
    <w:name w:val="Сноска_"/>
    <w:link w:val="afff1"/>
    <w:qFormat/>
    <w:rsid w:val="00CD4881"/>
    <w:rPr>
      <w:rFonts w:ascii="NewtonCSanPin" w:eastAsia="Times New Roman" w:hAnsi="NewtonCSanPin"/>
      <w:color w:val="000000"/>
      <w:sz w:val="17"/>
      <w:szCs w:val="17"/>
    </w:rPr>
  </w:style>
  <w:style w:type="character" w:customStyle="1" w:styleId="1f0">
    <w:name w:val="Сноска1"/>
    <w:qFormat/>
    <w:rsid w:val="00CD4881"/>
    <w:rPr>
      <w:rFonts w:ascii="Times New Roman" w:hAnsi="Times New Roman" w:cs="Times New Roman"/>
      <w:vertAlign w:val="superscript"/>
    </w:rPr>
  </w:style>
  <w:style w:type="paragraph" w:customStyle="1" w:styleId="ConsPlusNormal">
    <w:name w:val="ConsPlusNormal"/>
    <w:qFormat/>
    <w:rsid w:val="00CD488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f1">
    <w:name w:val="Основной текст1"/>
    <w:qFormat/>
    <w:rsid w:val="00CD4881"/>
    <w:rPr>
      <w:shd w:val="clear" w:color="auto" w:fill="FFFFFF"/>
    </w:rPr>
  </w:style>
  <w:style w:type="paragraph" w:styleId="afff3">
    <w:name w:val="Revision"/>
    <w:hidden/>
    <w:qFormat/>
    <w:rsid w:val="00CD4881"/>
    <w:pPr>
      <w:spacing w:after="0" w:line="240" w:lineRule="auto"/>
    </w:pPr>
    <w:rPr>
      <w:rFonts w:ascii="Calibri" w:eastAsia="Calibri" w:hAnsi="Calibri" w:cs="Times New Roman"/>
    </w:rPr>
  </w:style>
  <w:style w:type="paragraph" w:customStyle="1" w:styleId="afff4">
    <w:name w:val="Прижатый влево"/>
    <w:basedOn w:val="a1"/>
    <w:next w:val="a1"/>
    <w:qFormat/>
    <w:rsid w:val="00CD488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CD488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CD4881"/>
  </w:style>
  <w:style w:type="paragraph" w:customStyle="1" w:styleId="14TexstOSNOVA1012">
    <w:name w:val="14TexstOSNOVA_10/12"/>
    <w:basedOn w:val="a1"/>
    <w:qFormat/>
    <w:rsid w:val="00CD488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CD4881"/>
  </w:style>
  <w:style w:type="character" w:customStyle="1" w:styleId="1f2">
    <w:name w:val="Неразрешенное упоминание1"/>
    <w:uiPriority w:val="99"/>
    <w:semiHidden/>
    <w:unhideWhenUsed/>
    <w:rsid w:val="00CD4881"/>
    <w:rPr>
      <w:color w:val="605E5C"/>
      <w:shd w:val="clear" w:color="auto" w:fill="E1DFDD"/>
    </w:rPr>
  </w:style>
  <w:style w:type="character" w:customStyle="1" w:styleId="fontstyle01">
    <w:name w:val="fontstyle01"/>
    <w:qFormat/>
    <w:rsid w:val="00CD4881"/>
    <w:rPr>
      <w:rFonts w:ascii="SchoolBookSanPin" w:hAnsi="SchoolBookSanPin" w:hint="default"/>
      <w:b w:val="0"/>
      <w:bCs w:val="0"/>
      <w:i w:val="0"/>
      <w:iCs w:val="0"/>
      <w:color w:val="000000"/>
      <w:sz w:val="20"/>
      <w:szCs w:val="20"/>
    </w:rPr>
  </w:style>
  <w:style w:type="character" w:customStyle="1" w:styleId="afff5">
    <w:name w:val="Символ сноски"/>
    <w:qFormat/>
    <w:rsid w:val="00CD4881"/>
  </w:style>
  <w:style w:type="character" w:styleId="afff6">
    <w:name w:val="endnote reference"/>
    <w:unhideWhenUsed/>
    <w:rsid w:val="00CD4881"/>
    <w:rPr>
      <w:vertAlign w:val="superscript"/>
    </w:rPr>
  </w:style>
  <w:style w:type="paragraph" w:styleId="afff7">
    <w:name w:val="List Bullet"/>
    <w:basedOn w:val="a1"/>
    <w:unhideWhenUsed/>
    <w:qFormat/>
    <w:rsid w:val="00CD4881"/>
    <w:pPr>
      <w:spacing w:after="0" w:line="240" w:lineRule="auto"/>
      <w:ind w:left="1440" w:hanging="360"/>
      <w:contextualSpacing/>
      <w:jc w:val="both"/>
    </w:pPr>
    <w:rPr>
      <w:rFonts w:ascii="Times New Roman" w:eastAsia="Calibri" w:hAnsi="Times New Roman" w:cs="Times New Roman"/>
    </w:rPr>
  </w:style>
  <w:style w:type="paragraph" w:styleId="afff8">
    <w:name w:val="Document Map"/>
    <w:basedOn w:val="a1"/>
    <w:link w:val="afff9"/>
    <w:unhideWhenUsed/>
    <w:qFormat/>
    <w:rsid w:val="00CD4881"/>
    <w:pPr>
      <w:widowControl w:val="0"/>
      <w:spacing w:after="200" w:line="276" w:lineRule="auto"/>
    </w:pPr>
    <w:rPr>
      <w:rFonts w:ascii="Tahoma" w:eastAsia="Calibri" w:hAnsi="Tahoma" w:cs="Times New Roman"/>
      <w:sz w:val="16"/>
      <w:szCs w:val="16"/>
    </w:rPr>
  </w:style>
  <w:style w:type="character" w:customStyle="1" w:styleId="afff9">
    <w:name w:val="Схема документа Знак"/>
    <w:basedOn w:val="a2"/>
    <w:link w:val="afff8"/>
    <w:qFormat/>
    <w:rsid w:val="00CD4881"/>
    <w:rPr>
      <w:rFonts w:ascii="Tahoma" w:eastAsia="Calibri" w:hAnsi="Tahoma" w:cs="Times New Roman"/>
      <w:sz w:val="16"/>
      <w:szCs w:val="16"/>
    </w:rPr>
  </w:style>
  <w:style w:type="paragraph" w:customStyle="1" w:styleId="TableParagraph">
    <w:name w:val="Table Paragraph"/>
    <w:basedOn w:val="a1"/>
    <w:qFormat/>
    <w:rsid w:val="00CD4881"/>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CD488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a">
    <w:name w:val="Основной (Основной Текст)"/>
    <w:basedOn w:val="NoParagraphStyle"/>
    <w:qFormat/>
    <w:rsid w:val="00CD4881"/>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a"/>
    <w:qFormat/>
    <w:rsid w:val="00CD4881"/>
    <w:pPr>
      <w:ind w:firstLine="0"/>
    </w:pPr>
  </w:style>
  <w:style w:type="paragraph" w:customStyle="1" w:styleId="Z-1">
    <w:name w:val="Z-1 (Основной Текст)"/>
    <w:basedOn w:val="osn-babz"/>
    <w:qFormat/>
    <w:rsid w:val="00CD4881"/>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CD4881"/>
    <w:pPr>
      <w:pBdr>
        <w:top w:val="none" w:sz="0" w:space="0" w:color="auto"/>
      </w:pBdr>
      <w:spacing w:before="227" w:after="113"/>
    </w:pPr>
    <w:rPr>
      <w:sz w:val="22"/>
      <w:szCs w:val="22"/>
    </w:rPr>
  </w:style>
  <w:style w:type="paragraph" w:customStyle="1" w:styleId="Z-1-2">
    <w:name w:val="Z-1-2 (Основной Текст)"/>
    <w:basedOn w:val="osn-babz"/>
    <w:qFormat/>
    <w:rsid w:val="00CD4881"/>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a"/>
    <w:qFormat/>
    <w:rsid w:val="00CD4881"/>
    <w:pPr>
      <w:spacing w:before="227" w:after="57"/>
      <w:ind w:firstLine="0"/>
    </w:pPr>
    <w:rPr>
      <w:rFonts w:ascii="Circe-ExtraBold" w:hAnsi="Circe-ExtraBold" w:cs="Circe-ExtraBold"/>
      <w:b/>
      <w:bCs/>
      <w:sz w:val="22"/>
      <w:szCs w:val="22"/>
    </w:rPr>
  </w:style>
  <w:style w:type="paragraph" w:customStyle="1" w:styleId="Z-5">
    <w:name w:val="Z-5"/>
    <w:basedOn w:val="afffa"/>
    <w:qFormat/>
    <w:rsid w:val="00CD4881"/>
    <w:pPr>
      <w:jc w:val="left"/>
    </w:pPr>
    <w:rPr>
      <w:b/>
      <w:bCs/>
      <w:i/>
      <w:iCs/>
    </w:rPr>
  </w:style>
  <w:style w:type="paragraph" w:customStyle="1" w:styleId="bullet">
    <w:name w:val="bullet (Основной Текст)"/>
    <w:basedOn w:val="afffa"/>
    <w:qFormat/>
    <w:rsid w:val="00CD4881"/>
    <w:pPr>
      <w:tabs>
        <w:tab w:val="left" w:pos="0"/>
        <w:tab w:val="left" w:pos="170"/>
      </w:tabs>
      <w:ind w:firstLine="0"/>
    </w:pPr>
  </w:style>
  <w:style w:type="paragraph" w:customStyle="1" w:styleId="Z-4">
    <w:name w:val="Z-4 (Основной Текст)"/>
    <w:basedOn w:val="Z-3"/>
    <w:qFormat/>
    <w:rsid w:val="00CD4881"/>
    <w:pPr>
      <w:spacing w:before="113"/>
    </w:pPr>
    <w:rPr>
      <w:rFonts w:ascii="Circe-Regular" w:hAnsi="Circe-Regular" w:cs="Circe-Regular"/>
      <w:sz w:val="20"/>
      <w:szCs w:val="20"/>
    </w:rPr>
  </w:style>
  <w:style w:type="paragraph" w:customStyle="1" w:styleId="Tabl">
    <w:name w:val="Tabl (Основной Текст)"/>
    <w:basedOn w:val="afffa"/>
    <w:qFormat/>
    <w:rsid w:val="00CD4881"/>
    <w:pPr>
      <w:spacing w:line="200" w:lineRule="atLeast"/>
      <w:ind w:firstLine="0"/>
      <w:jc w:val="left"/>
    </w:pPr>
    <w:rPr>
      <w:sz w:val="18"/>
      <w:szCs w:val="18"/>
    </w:rPr>
  </w:style>
  <w:style w:type="paragraph" w:customStyle="1" w:styleId="tabl-shapka">
    <w:name w:val="tabl-shapka (Основной Текст)"/>
    <w:basedOn w:val="Tabl"/>
    <w:qFormat/>
    <w:rsid w:val="00CD4881"/>
    <w:pPr>
      <w:jc w:val="center"/>
    </w:pPr>
    <w:rPr>
      <w:rFonts w:ascii="SchoolBookSanPin-Bold" w:hAnsi="SchoolBookSanPin-Bold" w:cs="SchoolBookSanPin-Bold"/>
      <w:b/>
      <w:bCs/>
    </w:rPr>
  </w:style>
  <w:style w:type="character" w:customStyle="1" w:styleId="bold-n">
    <w:name w:val="bold-n"/>
    <w:qFormat/>
    <w:rsid w:val="00CD4881"/>
    <w:rPr>
      <w:b/>
    </w:rPr>
  </w:style>
  <w:style w:type="character" w:customStyle="1" w:styleId="razradka">
    <w:name w:val="razradka"/>
    <w:qFormat/>
    <w:rsid w:val="00CD4881"/>
  </w:style>
  <w:style w:type="character" w:customStyle="1" w:styleId="italic">
    <w:name w:val="italic"/>
    <w:qFormat/>
    <w:rsid w:val="00CD4881"/>
    <w:rPr>
      <w:i/>
    </w:rPr>
  </w:style>
  <w:style w:type="character" w:customStyle="1" w:styleId="bullet0">
    <w:name w:val="bullet"/>
    <w:qFormat/>
    <w:rsid w:val="00CD4881"/>
    <w:rPr>
      <w:rFonts w:ascii="PiGraphA" w:hAnsi="PiGraphA"/>
      <w:sz w:val="16"/>
    </w:rPr>
  </w:style>
  <w:style w:type="table" w:customStyle="1" w:styleId="TableNormal">
    <w:name w:val="Table Normal"/>
    <w:uiPriority w:val="2"/>
    <w:semiHidden/>
    <w:unhideWhenUsed/>
    <w:qFormat/>
    <w:rsid w:val="00CD48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3">
    <w:name w:val="Заг 1 (Заголовки)"/>
    <w:basedOn w:val="afffa"/>
    <w:qFormat/>
    <w:rsid w:val="00CD4881"/>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b">
    <w:name w:val="Основной БА (Основной Текст)"/>
    <w:basedOn w:val="afffa"/>
    <w:qFormat/>
    <w:rsid w:val="00CD4881"/>
    <w:pPr>
      <w:spacing w:line="240" w:lineRule="atLeast"/>
      <w:ind w:firstLine="0"/>
    </w:pPr>
    <w:rPr>
      <w:rFonts w:ascii="TimesNewRomanPSMT" w:hAnsi="TimesNewRomanPSMT" w:cs="TimesNewRomanPSMT"/>
    </w:rPr>
  </w:style>
  <w:style w:type="paragraph" w:customStyle="1" w:styleId="1-bez-line">
    <w:name w:val="Заг 1-bez-line (Заголовки)"/>
    <w:basedOn w:val="afffa"/>
    <w:qFormat/>
    <w:rsid w:val="00CD4881"/>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a"/>
    <w:qFormat/>
    <w:rsid w:val="00CD4881"/>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a"/>
    <w:qFormat/>
    <w:rsid w:val="00CD4881"/>
    <w:pPr>
      <w:spacing w:line="240" w:lineRule="atLeast"/>
      <w:ind w:left="227" w:hanging="142"/>
    </w:pPr>
    <w:rPr>
      <w:rFonts w:ascii="TimesNewRomanPSMT" w:hAnsi="TimesNewRomanPSMT" w:cs="TimesNewRomanPSMT"/>
    </w:rPr>
  </w:style>
  <w:style w:type="paragraph" w:customStyle="1" w:styleId="29">
    <w:name w:val="Заг 2 (Заголовки)"/>
    <w:basedOn w:val="1f3"/>
    <w:qFormat/>
    <w:rsid w:val="00CD4881"/>
    <w:pPr>
      <w:pBdr>
        <w:top w:val="none" w:sz="0" w:space="0" w:color="auto"/>
      </w:pBdr>
      <w:spacing w:before="113" w:after="113"/>
    </w:pPr>
    <w:rPr>
      <w:rFonts w:ascii="TimesNewRomanPSMT" w:hAnsi="TimesNewRomanPSMT" w:cs="TimesNewRomanPSMT"/>
      <w:sz w:val="22"/>
      <w:szCs w:val="22"/>
    </w:rPr>
  </w:style>
  <w:style w:type="paragraph" w:customStyle="1" w:styleId="35">
    <w:name w:val="Заг 3 (Заголовки)"/>
    <w:basedOn w:val="29"/>
    <w:qFormat/>
    <w:rsid w:val="00CD4881"/>
    <w:rPr>
      <w:caps w:val="0"/>
    </w:rPr>
  </w:style>
  <w:style w:type="paragraph" w:customStyle="1" w:styleId="afffc">
    <w:name w:val="Таблица Влево (Таблицы)"/>
    <w:basedOn w:val="afffa"/>
    <w:qFormat/>
    <w:rsid w:val="00CD4881"/>
    <w:pPr>
      <w:spacing w:line="200" w:lineRule="atLeast"/>
      <w:ind w:firstLine="0"/>
      <w:jc w:val="left"/>
    </w:pPr>
    <w:rPr>
      <w:rFonts w:ascii="TimesNewRomanPSMT" w:hAnsi="TimesNewRomanPSMT" w:cs="TimesNewRomanPSMT"/>
      <w:sz w:val="18"/>
      <w:szCs w:val="18"/>
    </w:rPr>
  </w:style>
  <w:style w:type="paragraph" w:customStyle="1" w:styleId="afffd">
    <w:name w:val="Таблица Головка (Таблицы)"/>
    <w:basedOn w:val="afffc"/>
    <w:qFormat/>
    <w:rsid w:val="00CD4881"/>
    <w:pPr>
      <w:jc w:val="center"/>
    </w:pPr>
    <w:rPr>
      <w:rFonts w:ascii="Times New Roman" w:hAnsi="Times New Roman" w:cs="Times New Roman"/>
      <w:b/>
      <w:bCs/>
    </w:rPr>
  </w:style>
  <w:style w:type="paragraph" w:customStyle="1" w:styleId="bull-tabl">
    <w:name w:val="bull-tabl (Таблицы)"/>
    <w:basedOn w:val="afffc"/>
    <w:qFormat/>
    <w:rsid w:val="00CD4881"/>
  </w:style>
  <w:style w:type="character" w:customStyle="1" w:styleId="afffe">
    <w:name w:val="Полужирный (Выделения)"/>
    <w:qFormat/>
    <w:rsid w:val="00CD4881"/>
    <w:rPr>
      <w:b/>
      <w:bCs/>
    </w:rPr>
  </w:style>
  <w:style w:type="character" w:customStyle="1" w:styleId="affff">
    <w:name w:val="Курсив (Выделения)"/>
    <w:qFormat/>
    <w:rsid w:val="00CD4881"/>
    <w:rPr>
      <w:i/>
      <w:iCs/>
    </w:rPr>
  </w:style>
  <w:style w:type="character" w:customStyle="1" w:styleId="bullit0">
    <w:name w:val="bullit"/>
    <w:qFormat/>
    <w:rsid w:val="00CD4881"/>
    <w:rPr>
      <w:rFonts w:ascii="PiGraphA" w:hAnsi="PiGraphA" w:cs="PiGraphA"/>
      <w:color w:val="000000"/>
      <w:position w:val="-2"/>
      <w:sz w:val="16"/>
      <w:szCs w:val="16"/>
    </w:rPr>
  </w:style>
  <w:style w:type="paragraph" w:styleId="2a">
    <w:name w:val="Body Text 2"/>
    <w:basedOn w:val="a1"/>
    <w:link w:val="2b"/>
    <w:unhideWhenUsed/>
    <w:qFormat/>
    <w:rsid w:val="00CD4881"/>
    <w:pPr>
      <w:widowControl w:val="0"/>
      <w:spacing w:after="120" w:line="480" w:lineRule="auto"/>
    </w:pPr>
    <w:rPr>
      <w:rFonts w:ascii="Calibri" w:eastAsia="Calibri" w:hAnsi="Calibri" w:cs="Times New Roman"/>
    </w:rPr>
  </w:style>
  <w:style w:type="character" w:customStyle="1" w:styleId="2b">
    <w:name w:val="Основной текст 2 Знак"/>
    <w:basedOn w:val="a2"/>
    <w:link w:val="2a"/>
    <w:qFormat/>
    <w:rsid w:val="00CD4881"/>
    <w:rPr>
      <w:rFonts w:ascii="Calibri" w:eastAsia="Calibri" w:hAnsi="Calibri" w:cs="Times New Roman"/>
    </w:rPr>
  </w:style>
  <w:style w:type="character" w:customStyle="1" w:styleId="Zag11">
    <w:name w:val="Zag_11"/>
    <w:qFormat/>
    <w:rsid w:val="00CD4881"/>
  </w:style>
  <w:style w:type="paragraph" w:styleId="2c">
    <w:name w:val="Body Text Indent 2"/>
    <w:basedOn w:val="a1"/>
    <w:link w:val="2d"/>
    <w:unhideWhenUsed/>
    <w:qFormat/>
    <w:rsid w:val="00CD4881"/>
    <w:pPr>
      <w:spacing w:after="120" w:line="480" w:lineRule="auto"/>
      <w:ind w:left="283"/>
    </w:pPr>
    <w:rPr>
      <w:rFonts w:ascii="Calibri" w:eastAsia="Calibri" w:hAnsi="Calibri" w:cs="Times New Roman"/>
    </w:rPr>
  </w:style>
  <w:style w:type="character" w:customStyle="1" w:styleId="2d">
    <w:name w:val="Основной текст с отступом 2 Знак"/>
    <w:basedOn w:val="a2"/>
    <w:link w:val="2c"/>
    <w:qFormat/>
    <w:rsid w:val="00CD4881"/>
    <w:rPr>
      <w:rFonts w:ascii="Calibri" w:eastAsia="Calibri" w:hAnsi="Calibri" w:cs="Times New Roman"/>
    </w:rPr>
  </w:style>
  <w:style w:type="paragraph" w:customStyle="1" w:styleId="214">
    <w:name w:val="Заголовок 21"/>
    <w:basedOn w:val="a1"/>
    <w:next w:val="a1"/>
    <w:unhideWhenUsed/>
    <w:qFormat/>
    <w:rsid w:val="00CD4881"/>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80">
    <w:name w:val="Сетка таблицы18"/>
    <w:basedOn w:val="a3"/>
    <w:next w:val="ab"/>
    <w:uiPriority w:val="59"/>
    <w:rsid w:val="00CD4881"/>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qFormat/>
    <w:rsid w:val="00CD4881"/>
    <w:rPr>
      <w:rFonts w:ascii="Calibri Light" w:eastAsia="Times New Roman" w:hAnsi="Calibri Light" w:cs="Times New Roman"/>
      <w:b/>
      <w:bCs/>
      <w:color w:val="5B9BD5"/>
      <w:sz w:val="26"/>
      <w:szCs w:val="26"/>
    </w:rPr>
  </w:style>
  <w:style w:type="character" w:styleId="affff0">
    <w:name w:val="Intense Reference"/>
    <w:qFormat/>
    <w:rsid w:val="00CD4881"/>
    <w:rPr>
      <w:b/>
      <w:bCs/>
      <w:smallCaps/>
      <w:color w:val="5B9BD5"/>
      <w:spacing w:val="5"/>
    </w:rPr>
  </w:style>
  <w:style w:type="character" w:customStyle="1" w:styleId="affff1">
    <w:name w:val="Заголовок Знак"/>
    <w:qFormat/>
    <w:rsid w:val="00CD4881"/>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CD4881"/>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D4881"/>
    <w:pPr>
      <w:ind w:left="227" w:hanging="142"/>
    </w:pPr>
  </w:style>
  <w:style w:type="paragraph" w:customStyle="1" w:styleId="body2mm">
    <w:name w:val="body 2 mm"/>
    <w:basedOn w:val="NoParagraphStyle"/>
    <w:qFormat/>
    <w:rsid w:val="00CD4881"/>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D4881"/>
    <w:rPr>
      <w:b/>
      <w:bCs/>
    </w:rPr>
  </w:style>
  <w:style w:type="character" w:customStyle="1" w:styleId="Bolditalic">
    <w:name w:val="Bold_italic_"/>
    <w:qFormat/>
    <w:rsid w:val="00CD4881"/>
    <w:rPr>
      <w:b/>
      <w:bCs/>
      <w:i/>
      <w:iCs/>
    </w:rPr>
  </w:style>
  <w:style w:type="character" w:customStyle="1" w:styleId="Italic0">
    <w:name w:val="Italic_"/>
    <w:qFormat/>
    <w:rsid w:val="00CD4881"/>
    <w:rPr>
      <w:i/>
      <w:iCs/>
    </w:rPr>
  </w:style>
  <w:style w:type="character" w:customStyle="1" w:styleId="2e">
    <w:name w:val="Неразрешенное упоминание2"/>
    <w:unhideWhenUsed/>
    <w:qFormat/>
    <w:rsid w:val="00CD4881"/>
    <w:rPr>
      <w:color w:val="605E5C"/>
      <w:shd w:val="clear" w:color="auto" w:fill="E1DFDD"/>
    </w:rPr>
  </w:style>
  <w:style w:type="paragraph" w:customStyle="1" w:styleId="BasicParagraph">
    <w:name w:val="[Basic Paragraph]"/>
    <w:basedOn w:val="NoParagraphStyle"/>
    <w:qFormat/>
    <w:rsid w:val="00CD4881"/>
    <w:pPr>
      <w:jc w:val="both"/>
    </w:pPr>
    <w:rPr>
      <w:rFonts w:ascii="SchoolBookCSanPin-Regular" w:hAnsi="SchoolBookCSanPin-Regular" w:cs="SchoolBookCSanPin-Regular"/>
      <w:sz w:val="21"/>
      <w:szCs w:val="21"/>
      <w:lang w:val="ru-RU"/>
    </w:rPr>
  </w:style>
  <w:style w:type="paragraph" w:customStyle="1" w:styleId="1f4">
    <w:name w:val="Заг 1 а (Заголовки)"/>
    <w:basedOn w:val="NoParagraphStyle"/>
    <w:qFormat/>
    <w:rsid w:val="00CD4881"/>
    <w:pPr>
      <w:pBdr>
        <w:bottom w:val="single" w:sz="4" w:space="8" w:color="auto"/>
      </w:pBdr>
      <w:spacing w:after="340" w:line="240" w:lineRule="atLeast"/>
    </w:pPr>
    <w:rPr>
      <w:rFonts w:ascii="SchoolBookSanPin" w:hAnsi="SchoolBookSanPin" w:cs="SchoolBookSanPin"/>
      <w:b/>
      <w:bCs/>
      <w:caps/>
      <w:lang w:val="ru-RU"/>
    </w:rPr>
  </w:style>
  <w:style w:type="paragraph" w:customStyle="1" w:styleId="affff2">
    <w:name w:val="Осн булит (Основной Текст)"/>
    <w:basedOn w:val="afffa"/>
    <w:qFormat/>
    <w:rsid w:val="00CD4881"/>
    <w:pPr>
      <w:tabs>
        <w:tab w:val="left" w:pos="227"/>
      </w:tabs>
      <w:spacing w:line="240" w:lineRule="atLeast"/>
      <w:ind w:left="221" w:hanging="142"/>
    </w:pPr>
  </w:style>
  <w:style w:type="paragraph" w:customStyle="1" w:styleId="affff3">
    <w:name w:val="Осн тире (Основной Текст)"/>
    <w:basedOn w:val="afffb"/>
    <w:qFormat/>
    <w:rsid w:val="00CD4881"/>
    <w:pPr>
      <w:ind w:left="283" w:hanging="283"/>
    </w:pPr>
    <w:rPr>
      <w:rFonts w:ascii="SchoolBookSanPin" w:hAnsi="SchoolBookSanPin" w:cs="SchoolBookSanPin"/>
    </w:rPr>
  </w:style>
  <w:style w:type="paragraph" w:customStyle="1" w:styleId="affff4">
    <w:name w:val="Сноска (Доп. текст)"/>
    <w:basedOn w:val="NoParagraphStyle"/>
    <w:qFormat/>
    <w:rsid w:val="00CD4881"/>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5">
    <w:name w:val="Булит КВ"/>
    <w:qFormat/>
    <w:rsid w:val="00CD4881"/>
    <w:rPr>
      <w:rFonts w:ascii="Symbol1" w:hAnsi="Symbol1" w:cs="Symbol1"/>
      <w:sz w:val="14"/>
      <w:szCs w:val="14"/>
      <w:lang w:val="ru-RU"/>
    </w:rPr>
  </w:style>
  <w:style w:type="character" w:customStyle="1" w:styleId="Symbol">
    <w:name w:val="Symbol (Прочее)"/>
    <w:qFormat/>
    <w:rsid w:val="00CD4881"/>
    <w:rPr>
      <w:rFonts w:ascii="Symbol (T1) Medium" w:hAnsi="Symbol (T1) Medium" w:cs="Symbol (T1) Medium"/>
    </w:rPr>
  </w:style>
  <w:style w:type="character" w:customStyle="1" w:styleId="Symbol2">
    <w:name w:val="Symbol_2 (Прочее)"/>
    <w:qFormat/>
    <w:rsid w:val="00CD4881"/>
    <w:rPr>
      <w:rFonts w:ascii="SymbolMT" w:hAnsi="SymbolMT" w:cs="SymbolMT"/>
    </w:rPr>
  </w:style>
  <w:style w:type="paragraph" w:customStyle="1" w:styleId="h1">
    <w:name w:val="h1"/>
    <w:basedOn w:val="body"/>
    <w:qFormat/>
    <w:rsid w:val="00CD4881"/>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CD4881"/>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D4881"/>
    <w:pPr>
      <w:ind w:left="283" w:hanging="283"/>
    </w:pPr>
  </w:style>
  <w:style w:type="paragraph" w:customStyle="1" w:styleId="h5">
    <w:name w:val="h5"/>
    <w:basedOn w:val="NoParagraphStyle"/>
    <w:qFormat/>
    <w:rsid w:val="00CD4881"/>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D4881"/>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D4881"/>
    <w:rPr>
      <w:caps w:val="0"/>
    </w:rPr>
  </w:style>
  <w:style w:type="paragraph" w:customStyle="1" w:styleId="list-num">
    <w:name w:val="list-num"/>
    <w:basedOn w:val="body"/>
    <w:qFormat/>
    <w:rsid w:val="00CD4881"/>
    <w:pPr>
      <w:tabs>
        <w:tab w:val="left" w:pos="0"/>
        <w:tab w:val="left" w:pos="397"/>
      </w:tabs>
      <w:ind w:left="397" w:hanging="57"/>
    </w:pPr>
  </w:style>
  <w:style w:type="paragraph" w:customStyle="1" w:styleId="TOC-1">
    <w:name w:val="TOC-1"/>
    <w:basedOn w:val="body"/>
    <w:qFormat/>
    <w:rsid w:val="00CD4881"/>
    <w:pPr>
      <w:tabs>
        <w:tab w:val="left" w:pos="6040"/>
        <w:tab w:val="right" w:pos="6350"/>
      </w:tabs>
      <w:suppressAutoHyphens/>
      <w:spacing w:before="120"/>
      <w:ind w:firstLine="0"/>
      <w:jc w:val="left"/>
    </w:pPr>
  </w:style>
  <w:style w:type="paragraph" w:customStyle="1" w:styleId="footnote">
    <w:name w:val="footnote"/>
    <w:basedOn w:val="body"/>
    <w:qFormat/>
    <w:rsid w:val="00CD4881"/>
    <w:pPr>
      <w:spacing w:line="200" w:lineRule="atLeast"/>
      <w:ind w:left="227" w:hanging="227"/>
    </w:pPr>
    <w:rPr>
      <w:sz w:val="18"/>
      <w:szCs w:val="18"/>
    </w:rPr>
  </w:style>
  <w:style w:type="paragraph" w:customStyle="1" w:styleId="table-body1mm">
    <w:name w:val="table-body_1mm"/>
    <w:basedOn w:val="body"/>
    <w:qFormat/>
    <w:rsid w:val="00CD4881"/>
    <w:pPr>
      <w:spacing w:after="100" w:line="200" w:lineRule="atLeast"/>
      <w:ind w:firstLine="0"/>
      <w:jc w:val="left"/>
    </w:pPr>
    <w:rPr>
      <w:sz w:val="18"/>
      <w:szCs w:val="18"/>
    </w:rPr>
  </w:style>
  <w:style w:type="paragraph" w:customStyle="1" w:styleId="table-head">
    <w:name w:val="table-head"/>
    <w:basedOn w:val="table-body1mm"/>
    <w:qFormat/>
    <w:rsid w:val="00CD4881"/>
    <w:pPr>
      <w:jc w:val="center"/>
    </w:pPr>
    <w:rPr>
      <w:rFonts w:ascii="SchoolBookSanPin-Bold" w:hAnsi="SchoolBookSanPin-Bold" w:cs="SchoolBookSanPin-Bold"/>
      <w:b/>
      <w:bCs/>
    </w:rPr>
  </w:style>
  <w:style w:type="paragraph" w:customStyle="1" w:styleId="table-body0mm">
    <w:name w:val="table-body_0mm"/>
    <w:basedOn w:val="body"/>
    <w:qFormat/>
    <w:rsid w:val="00CD4881"/>
    <w:pPr>
      <w:spacing w:line="200" w:lineRule="atLeast"/>
      <w:ind w:firstLine="0"/>
      <w:jc w:val="left"/>
    </w:pPr>
    <w:rPr>
      <w:sz w:val="18"/>
      <w:szCs w:val="18"/>
    </w:rPr>
  </w:style>
  <w:style w:type="character" w:customStyle="1" w:styleId="BoldItalic0">
    <w:name w:val="Bold_Italic"/>
    <w:qFormat/>
    <w:rsid w:val="00CD4881"/>
    <w:rPr>
      <w:b/>
      <w:bCs/>
      <w:i/>
      <w:iCs/>
    </w:rPr>
  </w:style>
  <w:style w:type="character" w:customStyle="1" w:styleId="Bold0">
    <w:name w:val="Bold"/>
    <w:qFormat/>
    <w:rsid w:val="00CD4881"/>
    <w:rPr>
      <w:b/>
      <w:bCs/>
    </w:rPr>
  </w:style>
  <w:style w:type="character" w:customStyle="1" w:styleId="list-bullet1">
    <w:name w:val="list-bullet1"/>
    <w:qFormat/>
    <w:rsid w:val="00CD4881"/>
    <w:rPr>
      <w:rFonts w:ascii="PiGraphA" w:hAnsi="PiGraphA" w:cs="PiGraphA"/>
      <w:position w:val="1"/>
      <w:sz w:val="14"/>
      <w:szCs w:val="14"/>
    </w:rPr>
  </w:style>
  <w:style w:type="character" w:customStyle="1" w:styleId="footnote-num">
    <w:name w:val="footnote-num"/>
    <w:qFormat/>
    <w:rsid w:val="00CD4881"/>
    <w:rPr>
      <w:position w:val="4"/>
      <w:sz w:val="12"/>
      <w:szCs w:val="12"/>
    </w:rPr>
  </w:style>
  <w:style w:type="paragraph" w:customStyle="1" w:styleId="TOC-2">
    <w:name w:val="TOC-2"/>
    <w:basedOn w:val="TOC-1"/>
    <w:qFormat/>
    <w:rsid w:val="00CD4881"/>
    <w:pPr>
      <w:widowControl/>
      <w:spacing w:before="0"/>
      <w:ind w:left="227"/>
    </w:pPr>
  </w:style>
  <w:style w:type="paragraph" w:customStyle="1" w:styleId="affff6">
    <w:name w:val="Основной — (Основной Текст)"/>
    <w:basedOn w:val="NoParagraphStyle"/>
    <w:qFormat/>
    <w:rsid w:val="00CD4881"/>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D4881"/>
    <w:pPr>
      <w:spacing w:before="120" w:after="57" w:line="260" w:lineRule="atLeast"/>
    </w:pPr>
    <w:rPr>
      <w:rFonts w:ascii="Times New Roman" w:hAnsi="Times New Roman" w:cs="Times New Roman"/>
    </w:rPr>
  </w:style>
  <w:style w:type="paragraph" w:customStyle="1" w:styleId="h2-first">
    <w:name w:val="h2-first"/>
    <w:basedOn w:val="h2"/>
    <w:qFormat/>
    <w:rsid w:val="00CD4881"/>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D4881"/>
    <w:pPr>
      <w:spacing w:before="10" w:line="200" w:lineRule="atLeast"/>
      <w:jc w:val="both"/>
    </w:pPr>
    <w:rPr>
      <w:rFonts w:ascii="TimesNewRomanPSMT" w:hAnsi="TimesNewRomanPSMT" w:cs="TimesNewRomanPSMT"/>
      <w:sz w:val="18"/>
      <w:szCs w:val="18"/>
      <w:lang w:val="ru-RU"/>
    </w:rPr>
  </w:style>
  <w:style w:type="paragraph" w:customStyle="1" w:styleId="affff7">
    <w:name w:val="Таблица по Центру (Таблицы)"/>
    <w:basedOn w:val="afffc"/>
    <w:qFormat/>
    <w:rsid w:val="00CD4881"/>
  </w:style>
  <w:style w:type="paragraph" w:customStyle="1" w:styleId="table-list-bullet">
    <w:name w:val="table-list-bullet"/>
    <w:basedOn w:val="table-body1mm"/>
    <w:qFormat/>
    <w:rsid w:val="00CD4881"/>
    <w:pPr>
      <w:spacing w:after="0"/>
    </w:pPr>
    <w:rPr>
      <w:rFonts w:ascii="TimesNewRomanPSMT" w:hAnsi="TimesNewRomanPSMT" w:cs="TimesNewRomanPSMT"/>
    </w:rPr>
  </w:style>
  <w:style w:type="paragraph" w:customStyle="1" w:styleId="table-list-bullet0">
    <w:name w:val="table-list-bullet_0"/>
    <w:basedOn w:val="table-body1mm"/>
    <w:qFormat/>
    <w:rsid w:val="00CD4881"/>
    <w:pPr>
      <w:spacing w:after="0"/>
      <w:ind w:left="142"/>
    </w:pPr>
    <w:rPr>
      <w:rFonts w:ascii="TimesNewRomanPSMT" w:hAnsi="TimesNewRomanPSMT" w:cs="TimesNewRomanPSMT"/>
    </w:rPr>
  </w:style>
  <w:style w:type="character" w:customStyle="1" w:styleId="affff8">
    <w:name w:val="Верх. Индекс (Индексы)"/>
    <w:qFormat/>
    <w:rsid w:val="00CD4881"/>
    <w:rPr>
      <w:position w:val="17"/>
      <w:sz w:val="13"/>
      <w:szCs w:val="13"/>
    </w:rPr>
  </w:style>
  <w:style w:type="character" w:customStyle="1" w:styleId="affff9">
    <w:name w:val="Полужирный Курсив (Выделения)"/>
    <w:qFormat/>
    <w:rsid w:val="00CD4881"/>
    <w:rPr>
      <w:b/>
      <w:bCs/>
      <w:i/>
      <w:iCs/>
    </w:rPr>
  </w:style>
  <w:style w:type="character" w:customStyle="1" w:styleId="Italic1">
    <w:name w:val="Italic"/>
    <w:qFormat/>
    <w:rsid w:val="00CD4881"/>
    <w:rPr>
      <w:i/>
      <w:iCs/>
    </w:rPr>
  </w:style>
  <w:style w:type="character" w:customStyle="1" w:styleId="list-bullettabl">
    <w:name w:val="list-bullet tabl"/>
    <w:qFormat/>
    <w:rsid w:val="00CD4881"/>
    <w:rPr>
      <w:rFonts w:ascii="PiGraphA" w:hAnsi="PiGraphA" w:cs="PiGraphA"/>
      <w:position w:val="1"/>
      <w:sz w:val="10"/>
      <w:szCs w:val="10"/>
    </w:rPr>
  </w:style>
  <w:style w:type="character" w:customStyle="1" w:styleId="affffa">
    <w:name w:val="Подчерк. (Подчеркивания)"/>
    <w:qFormat/>
    <w:rsid w:val="00CD4881"/>
    <w:rPr>
      <w:u w:val="thick" w:color="000000"/>
    </w:rPr>
  </w:style>
  <w:style w:type="paragraph" w:customStyle="1" w:styleId="h4">
    <w:name w:val="h4"/>
    <w:basedOn w:val="body"/>
    <w:qFormat/>
    <w:rsid w:val="00CD4881"/>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D4881"/>
    <w:rPr>
      <w:vertAlign w:val="superscript"/>
    </w:rPr>
  </w:style>
  <w:style w:type="character" w:customStyle="1" w:styleId="Lines">
    <w:name w:val="Lines"/>
    <w:qFormat/>
    <w:rsid w:val="00CD4881"/>
    <w:rPr>
      <w:u w:val="thick" w:color="000000"/>
    </w:rPr>
  </w:style>
  <w:style w:type="character" w:customStyle="1" w:styleId="Track">
    <w:name w:val="Track"/>
    <w:qFormat/>
    <w:rsid w:val="00CD4881"/>
  </w:style>
  <w:style w:type="character" w:customStyle="1" w:styleId="Sub">
    <w:name w:val="Sub"/>
    <w:qFormat/>
    <w:rsid w:val="00CD4881"/>
    <w:rPr>
      <w:vertAlign w:val="subscript"/>
    </w:rPr>
  </w:style>
  <w:style w:type="paragraph" w:customStyle="1" w:styleId="list-bullet2">
    <w:name w:val="list-bullet 2"/>
    <w:basedOn w:val="body"/>
    <w:qFormat/>
    <w:rsid w:val="00CD4881"/>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D4881"/>
    <w:rPr>
      <w:rFonts w:ascii="PiGraphA" w:hAnsi="PiGraphA"/>
      <w:position w:val="1"/>
      <w:sz w:val="16"/>
    </w:rPr>
  </w:style>
  <w:style w:type="paragraph" w:customStyle="1" w:styleId="h4first">
    <w:name w:val="h4_first"/>
    <w:basedOn w:val="NoParagraphStyle"/>
    <w:qFormat/>
    <w:rsid w:val="00CD4881"/>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D4881"/>
    <w:pPr>
      <w:spacing w:after="100" w:line="200" w:lineRule="atLeast"/>
      <w:jc w:val="center"/>
    </w:pPr>
    <w:rPr>
      <w:rFonts w:ascii="SchoolBookSanPin-Regular" w:hAnsi="SchoolBookSanPin-Regular" w:cs="SchoolBookSanPin-Regular"/>
      <w:sz w:val="18"/>
      <w:szCs w:val="18"/>
      <w:lang w:val="ru-RU"/>
    </w:rPr>
  </w:style>
  <w:style w:type="paragraph" w:customStyle="1" w:styleId="1f5">
    <w:name w:val="Заг1а (Заголовки)"/>
    <w:basedOn w:val="1f3"/>
    <w:qFormat/>
    <w:rsid w:val="00CD4881"/>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4">
    <w:name w:val="Заг 4 (Заголовки)"/>
    <w:basedOn w:val="NoParagraphStyle"/>
    <w:qFormat/>
    <w:rsid w:val="00CD4881"/>
    <w:pPr>
      <w:spacing w:before="283" w:after="113" w:line="237" w:lineRule="atLeast"/>
    </w:pPr>
    <w:rPr>
      <w:rFonts w:ascii="OfficinaSansMediumITC-Regular" w:hAnsi="OfficinaSansMediumITC-Regular" w:cs="OfficinaSansMediumITC-Regular"/>
      <w:sz w:val="20"/>
      <w:szCs w:val="20"/>
      <w:lang w:val="ru-RU"/>
    </w:rPr>
  </w:style>
  <w:style w:type="paragraph" w:customStyle="1" w:styleId="54">
    <w:name w:val="Заг 5 (Основной Текст)"/>
    <w:basedOn w:val="afffa"/>
    <w:qFormat/>
    <w:rsid w:val="00CD4881"/>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D4881"/>
    <w:pPr>
      <w:spacing w:after="100" w:line="200" w:lineRule="atLeast"/>
      <w:ind w:firstLine="0"/>
      <w:jc w:val="left"/>
    </w:pPr>
    <w:rPr>
      <w:sz w:val="18"/>
      <w:szCs w:val="18"/>
    </w:rPr>
  </w:style>
  <w:style w:type="paragraph" w:customStyle="1" w:styleId="tabl-text">
    <w:name w:val="tabl-text (Основной Текст)"/>
    <w:basedOn w:val="afffa"/>
    <w:qFormat/>
    <w:rsid w:val="00CD4881"/>
    <w:pPr>
      <w:spacing w:line="200" w:lineRule="atLeast"/>
      <w:ind w:firstLine="227"/>
    </w:pPr>
    <w:rPr>
      <w:sz w:val="18"/>
      <w:szCs w:val="18"/>
    </w:rPr>
  </w:style>
  <w:style w:type="character" w:customStyle="1" w:styleId="bold1">
    <w:name w:val="bold"/>
    <w:qFormat/>
    <w:rsid w:val="00CD4881"/>
    <w:rPr>
      <w:b/>
      <w:bCs/>
    </w:rPr>
  </w:style>
  <w:style w:type="character" w:customStyle="1" w:styleId="bold-italic">
    <w:name w:val="bold-italic"/>
    <w:qFormat/>
    <w:rsid w:val="00CD4881"/>
    <w:rPr>
      <w:b/>
      <w:bCs/>
      <w:i/>
      <w:iCs/>
    </w:rPr>
  </w:style>
  <w:style w:type="character" w:customStyle="1" w:styleId="list-bullettabl1">
    <w:name w:val="list-bullet tabl1"/>
    <w:qFormat/>
    <w:rsid w:val="00CD4881"/>
    <w:rPr>
      <w:rFonts w:ascii="PiGraphA" w:hAnsi="PiGraphA" w:cs="PiGraphA"/>
      <w:sz w:val="14"/>
      <w:szCs w:val="14"/>
    </w:rPr>
  </w:style>
  <w:style w:type="paragraph" w:customStyle="1" w:styleId="55">
    <w:name w:val="Заг 5 (Заголовки)"/>
    <w:basedOn w:val="afffa"/>
    <w:qFormat/>
    <w:rsid w:val="00CD4881"/>
    <w:pPr>
      <w:spacing w:before="85" w:after="57" w:line="242" w:lineRule="atLeast"/>
      <w:ind w:firstLine="227"/>
    </w:pPr>
    <w:rPr>
      <w:rFonts w:ascii="SchoolBookSanPin-BoldItalic" w:hAnsi="SchoolBookSanPin-BoldItalic" w:cs="SchoolBookSanPin-BoldItalic"/>
      <w:b/>
      <w:bCs/>
      <w:i/>
      <w:iCs/>
    </w:rPr>
  </w:style>
  <w:style w:type="paragraph" w:customStyle="1" w:styleId="affffb">
    <w:name w:val="Табл булит (Таблицы)"/>
    <w:basedOn w:val="affff2"/>
    <w:qFormat/>
    <w:rsid w:val="00CD4881"/>
    <w:pPr>
      <w:spacing w:line="200" w:lineRule="atLeast"/>
      <w:ind w:left="142"/>
    </w:pPr>
    <w:rPr>
      <w:sz w:val="18"/>
      <w:szCs w:val="18"/>
    </w:rPr>
  </w:style>
  <w:style w:type="paragraph" w:customStyle="1" w:styleId="affffc">
    <w:name w:val="Текст булит (Основной Текст)"/>
    <w:basedOn w:val="NoParagraphStyle"/>
    <w:qFormat/>
    <w:rsid w:val="00CD4881"/>
    <w:pPr>
      <w:spacing w:line="238" w:lineRule="atLeast"/>
      <w:ind w:left="283" w:hanging="170"/>
      <w:jc w:val="both"/>
    </w:pPr>
    <w:rPr>
      <w:rFonts w:ascii="SchoolBookSanPin" w:hAnsi="SchoolBookSanPin" w:cs="SchoolBookSanPin"/>
      <w:sz w:val="20"/>
      <w:szCs w:val="20"/>
      <w:lang w:val="ru-RU"/>
    </w:rPr>
  </w:style>
  <w:style w:type="paragraph" w:styleId="2f">
    <w:name w:val="List 2"/>
    <w:basedOn w:val="afffa"/>
    <w:rsid w:val="00CD4881"/>
    <w:pPr>
      <w:tabs>
        <w:tab w:val="left" w:pos="227"/>
      </w:tabs>
      <w:spacing w:line="238" w:lineRule="atLeast"/>
      <w:ind w:left="227" w:hanging="227"/>
    </w:pPr>
  </w:style>
  <w:style w:type="character" w:customStyle="1" w:styleId="affffd">
    <w:name w:val="Булит"/>
    <w:qFormat/>
    <w:rsid w:val="00CD4881"/>
    <w:rPr>
      <w:rFonts w:ascii="PiGraphA" w:hAnsi="PiGraphA" w:cs="PiGraphA"/>
      <w:position w:val="2"/>
      <w:sz w:val="14"/>
      <w:szCs w:val="14"/>
    </w:rPr>
  </w:style>
  <w:style w:type="paragraph" w:customStyle="1" w:styleId="bodyBefore2">
    <w:name w:val="body_Before_2"/>
    <w:basedOn w:val="NoParagraphStyle"/>
    <w:qFormat/>
    <w:rsid w:val="00CD4881"/>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D4881"/>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D4881"/>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D4881"/>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D4881"/>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D4881"/>
    <w:rPr>
      <w:rFonts w:ascii="SymbolMT" w:hAnsi="SymbolMT"/>
    </w:rPr>
  </w:style>
  <w:style w:type="character" w:customStyle="1" w:styleId="affffe">
    <w:name w:val="Основной текст_"/>
    <w:qFormat/>
    <w:rsid w:val="00CD4881"/>
    <w:rPr>
      <w:rFonts w:ascii="Times New Roman" w:hAnsi="Times New Roman"/>
    </w:rPr>
  </w:style>
  <w:style w:type="paragraph" w:customStyle="1" w:styleId="Zag1up">
    <w:name w:val="Zag_1_up"/>
    <w:basedOn w:val="NoParagraphStyle"/>
    <w:qFormat/>
    <w:rsid w:val="00CD4881"/>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D4881"/>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D4881"/>
    <w:pPr>
      <w:ind w:left="227" w:hanging="142"/>
    </w:pPr>
    <w:rPr>
      <w:rFonts w:ascii="SchoolBookSanPin-Regular" w:hAnsi="SchoolBookSanPin-Regular" w:cs="SchoolBookSanPin-Regular"/>
    </w:rPr>
  </w:style>
  <w:style w:type="paragraph" w:customStyle="1" w:styleId="Zag3">
    <w:name w:val="Zag_3"/>
    <w:basedOn w:val="Zag2"/>
    <w:qFormat/>
    <w:rsid w:val="00CD4881"/>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D4881"/>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D4881"/>
    <w:pPr>
      <w:ind w:left="227" w:hanging="227"/>
    </w:pPr>
  </w:style>
  <w:style w:type="paragraph" w:customStyle="1" w:styleId="Zag4">
    <w:name w:val="Zag_4"/>
    <w:basedOn w:val="Zag3"/>
    <w:qFormat/>
    <w:rsid w:val="00CD4881"/>
    <w:rPr>
      <w:sz w:val="20"/>
      <w:szCs w:val="20"/>
    </w:rPr>
  </w:style>
  <w:style w:type="paragraph" w:customStyle="1" w:styleId="tblleft">
    <w:name w:val="tbl_left"/>
    <w:basedOn w:val="Body0"/>
    <w:qFormat/>
    <w:rsid w:val="00CD4881"/>
    <w:pPr>
      <w:spacing w:line="200" w:lineRule="atLeast"/>
      <w:ind w:firstLine="0"/>
      <w:jc w:val="left"/>
    </w:pPr>
    <w:rPr>
      <w:sz w:val="18"/>
      <w:szCs w:val="18"/>
    </w:rPr>
  </w:style>
  <w:style w:type="paragraph" w:customStyle="1" w:styleId="tblz">
    <w:name w:val="tbl_z"/>
    <w:basedOn w:val="tblleft"/>
    <w:qFormat/>
    <w:rsid w:val="00CD4881"/>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D4881"/>
    <w:rPr>
      <w:rFonts w:ascii="SimSun" w:eastAsia="SimSun"/>
    </w:rPr>
  </w:style>
  <w:style w:type="character" w:customStyle="1" w:styleId="Kati">
    <w:name w:val="Kati"/>
    <w:qFormat/>
    <w:rsid w:val="00CD4881"/>
    <w:rPr>
      <w:rFonts w:ascii="KaiTi" w:eastAsia="KaiTi"/>
      <w:color w:val="000000"/>
    </w:rPr>
  </w:style>
  <w:style w:type="paragraph" w:customStyle="1" w:styleId="h4-first">
    <w:name w:val="h4-first"/>
    <w:basedOn w:val="h4"/>
    <w:qFormat/>
    <w:rsid w:val="00CD4881"/>
    <w:pPr>
      <w:tabs>
        <w:tab w:val="clear" w:pos="510"/>
      </w:tabs>
      <w:spacing w:before="120" w:after="0"/>
    </w:pPr>
    <w:rPr>
      <w:sz w:val="20"/>
      <w:szCs w:val="20"/>
    </w:rPr>
  </w:style>
  <w:style w:type="character" w:customStyle="1" w:styleId="Kit">
    <w:name w:val="Kit"/>
    <w:qFormat/>
    <w:rsid w:val="00CD4881"/>
    <w:rPr>
      <w:rFonts w:ascii="KaiTi" w:eastAsia="KaiTi"/>
    </w:rPr>
  </w:style>
  <w:style w:type="paragraph" w:customStyle="1" w:styleId="1f6">
    <w:name w:val="Название1"/>
    <w:basedOn w:val="11"/>
    <w:next w:val="11"/>
    <w:qFormat/>
    <w:rsid w:val="00CD4881"/>
    <w:pPr>
      <w:keepNext/>
      <w:keepLines/>
      <w:spacing w:before="480" w:after="120"/>
    </w:pPr>
    <w:rPr>
      <w:rFonts w:cs="Times New Roman"/>
      <w:b/>
      <w:sz w:val="72"/>
      <w:szCs w:val="72"/>
    </w:rPr>
  </w:style>
  <w:style w:type="paragraph" w:customStyle="1" w:styleId="1f7">
    <w:name w:val="Обычный (веб)1"/>
    <w:basedOn w:val="a1"/>
    <w:unhideWhenUsed/>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CD4881"/>
    <w:pPr>
      <w:tabs>
        <w:tab w:val="clear" w:pos="6040"/>
        <w:tab w:val="left" w:pos="5953"/>
      </w:tabs>
      <w:spacing w:before="0"/>
      <w:ind w:left="454"/>
    </w:pPr>
  </w:style>
  <w:style w:type="paragraph" w:customStyle="1" w:styleId="list-num1">
    <w:name w:val="list-num_1"/>
    <w:basedOn w:val="body"/>
    <w:qFormat/>
    <w:rsid w:val="00CD4881"/>
    <w:pPr>
      <w:tabs>
        <w:tab w:val="left" w:pos="0"/>
        <w:tab w:val="left" w:pos="397"/>
      </w:tabs>
      <w:ind w:left="397" w:hanging="57"/>
    </w:pPr>
  </w:style>
  <w:style w:type="paragraph" w:customStyle="1" w:styleId="tableTitle">
    <w:name w:val="table_Title"/>
    <w:basedOn w:val="NoParagraphStyle"/>
    <w:qFormat/>
    <w:rsid w:val="00CD4881"/>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D4881"/>
  </w:style>
  <w:style w:type="character" w:customStyle="1" w:styleId="PodcherkNizhe">
    <w:name w:val="Podcherk_Nizhe"/>
    <w:qFormat/>
    <w:rsid w:val="00CD4881"/>
    <w:rPr>
      <w:u w:val="thick" w:color="000000"/>
    </w:rPr>
  </w:style>
  <w:style w:type="paragraph" w:customStyle="1" w:styleId="1f8">
    <w:name w:val="Стиль1"/>
    <w:basedOn w:val="a1"/>
    <w:link w:val="1f9"/>
    <w:qFormat/>
    <w:rsid w:val="00CD4881"/>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9">
    <w:name w:val="Стиль1 Знак"/>
    <w:link w:val="1f8"/>
    <w:qFormat/>
    <w:rsid w:val="00CD4881"/>
    <w:rPr>
      <w:rFonts w:ascii="Times New Roman" w:eastAsia="Times New Roman" w:hAnsi="Times New Roman" w:cs="Times New Roman"/>
      <w:sz w:val="28"/>
      <w:szCs w:val="28"/>
    </w:rPr>
  </w:style>
  <w:style w:type="table" w:customStyle="1" w:styleId="221">
    <w:name w:val="Сетка таблицы22"/>
    <w:basedOn w:val="a3"/>
    <w:next w:val="ab"/>
    <w:uiPriority w:val="59"/>
    <w:rsid w:val="00CD48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аголовок 11"/>
    <w:basedOn w:val="a1"/>
    <w:qFormat/>
    <w:rsid w:val="00CD4881"/>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2">
    <w:name w:val="Заголовок 31"/>
    <w:basedOn w:val="a1"/>
    <w:qFormat/>
    <w:rsid w:val="00CD4881"/>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1">
    <w:name w:val="Заголовок 61"/>
    <w:basedOn w:val="a1"/>
    <w:qFormat/>
    <w:rsid w:val="00CD4881"/>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character" w:customStyle="1" w:styleId="aff4">
    <w:name w:val="Без интервала Знак"/>
    <w:link w:val="aff3"/>
    <w:qFormat/>
    <w:locked/>
    <w:rsid w:val="00CD4881"/>
  </w:style>
  <w:style w:type="paragraph" w:customStyle="1" w:styleId="a">
    <w:name w:val="Перечень"/>
    <w:basedOn w:val="a1"/>
    <w:next w:val="a1"/>
    <w:link w:val="afffff"/>
    <w:qFormat/>
    <w:rsid w:val="00CD4881"/>
    <w:pPr>
      <w:numPr>
        <w:numId w:val="4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f">
    <w:name w:val="Перечень Знак"/>
    <w:link w:val="a"/>
    <w:qFormat/>
    <w:rsid w:val="00CD4881"/>
    <w:rPr>
      <w:rFonts w:ascii="Times New Roman" w:eastAsia="Calibri" w:hAnsi="Times New Roman" w:cs="Times New Roman"/>
      <w:sz w:val="28"/>
      <w:u w:color="000000"/>
      <w:bdr w:val="nil"/>
    </w:rPr>
  </w:style>
  <w:style w:type="numbering" w:customStyle="1" w:styleId="45">
    <w:name w:val="Нет списка4"/>
    <w:next w:val="a4"/>
    <w:uiPriority w:val="99"/>
    <w:semiHidden/>
    <w:unhideWhenUsed/>
    <w:rsid w:val="00CD4881"/>
  </w:style>
  <w:style w:type="numbering" w:customStyle="1" w:styleId="56">
    <w:name w:val="Нет списка5"/>
    <w:next w:val="a4"/>
    <w:uiPriority w:val="99"/>
    <w:semiHidden/>
    <w:unhideWhenUsed/>
    <w:rsid w:val="00CD4881"/>
  </w:style>
  <w:style w:type="numbering" w:customStyle="1" w:styleId="64">
    <w:name w:val="Нет списка6"/>
    <w:next w:val="a4"/>
    <w:uiPriority w:val="99"/>
    <w:semiHidden/>
    <w:unhideWhenUsed/>
    <w:rsid w:val="00CD4881"/>
  </w:style>
  <w:style w:type="numbering" w:customStyle="1" w:styleId="74">
    <w:name w:val="Нет списка7"/>
    <w:next w:val="a4"/>
    <w:uiPriority w:val="99"/>
    <w:semiHidden/>
    <w:unhideWhenUsed/>
    <w:rsid w:val="00CD4881"/>
  </w:style>
  <w:style w:type="numbering" w:customStyle="1" w:styleId="83">
    <w:name w:val="Нет списка8"/>
    <w:next w:val="a4"/>
    <w:uiPriority w:val="99"/>
    <w:semiHidden/>
    <w:unhideWhenUsed/>
    <w:rsid w:val="00CD4881"/>
  </w:style>
  <w:style w:type="numbering" w:customStyle="1" w:styleId="92">
    <w:name w:val="Нет списка9"/>
    <w:next w:val="a4"/>
    <w:uiPriority w:val="99"/>
    <w:semiHidden/>
    <w:unhideWhenUsed/>
    <w:rsid w:val="00CD4881"/>
  </w:style>
  <w:style w:type="numbering" w:customStyle="1" w:styleId="102">
    <w:name w:val="Нет списка10"/>
    <w:next w:val="a4"/>
    <w:uiPriority w:val="99"/>
    <w:semiHidden/>
    <w:unhideWhenUsed/>
    <w:rsid w:val="00CD4881"/>
  </w:style>
  <w:style w:type="paragraph" w:customStyle="1" w:styleId="Standard">
    <w:name w:val="Standard"/>
    <w:qFormat/>
    <w:rsid w:val="00CD4881"/>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CD4881"/>
  </w:style>
  <w:style w:type="numbering" w:customStyle="1" w:styleId="1111">
    <w:name w:val="Нет списка111"/>
    <w:next w:val="a4"/>
    <w:uiPriority w:val="99"/>
    <w:semiHidden/>
    <w:unhideWhenUsed/>
    <w:rsid w:val="00CD4881"/>
  </w:style>
  <w:style w:type="character" w:customStyle="1" w:styleId="notranslate">
    <w:name w:val="notranslate"/>
    <w:qFormat/>
    <w:rsid w:val="00CD4881"/>
  </w:style>
  <w:style w:type="character" w:customStyle="1" w:styleId="extended-textshort">
    <w:name w:val="extended-text__short"/>
    <w:qFormat/>
    <w:rsid w:val="00CD4881"/>
  </w:style>
  <w:style w:type="paragraph" w:customStyle="1" w:styleId="western">
    <w:name w:val="western"/>
    <w:basedOn w:val="a1"/>
    <w:qFormat/>
    <w:rsid w:val="00CD488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extendedtext-full">
    <w:name w:val="extendedtext-full"/>
    <w:qFormat/>
    <w:rsid w:val="00CD4881"/>
  </w:style>
  <w:style w:type="paragraph" w:customStyle="1" w:styleId="Pa13">
    <w:name w:val="Pa13"/>
    <w:basedOn w:val="Default"/>
    <w:next w:val="Default"/>
    <w:qFormat/>
    <w:rsid w:val="00CD4881"/>
    <w:pPr>
      <w:suppressAutoHyphens w:val="0"/>
      <w:autoSpaceDE w:val="0"/>
      <w:autoSpaceDN w:val="0"/>
      <w:adjustRightInd w:val="0"/>
      <w:spacing w:line="205" w:lineRule="atLeast"/>
    </w:pPr>
    <w:rPr>
      <w:rFonts w:ascii="Petersburg" w:hAnsi="Petersburg"/>
      <w:color w:val="auto"/>
    </w:rPr>
  </w:style>
  <w:style w:type="character" w:customStyle="1" w:styleId="organictextcontentspan">
    <w:name w:val="organictextcontentspan"/>
    <w:qFormat/>
    <w:rsid w:val="00CD4881"/>
  </w:style>
  <w:style w:type="paragraph" w:customStyle="1" w:styleId="Pa21">
    <w:name w:val="Pa21"/>
    <w:basedOn w:val="Default"/>
    <w:next w:val="Default"/>
    <w:qFormat/>
    <w:rsid w:val="00CD4881"/>
    <w:pPr>
      <w:suppressAutoHyphens w:val="0"/>
      <w:autoSpaceDE w:val="0"/>
      <w:autoSpaceDN w:val="0"/>
      <w:adjustRightInd w:val="0"/>
      <w:spacing w:line="215" w:lineRule="atLeast"/>
    </w:pPr>
    <w:rPr>
      <w:rFonts w:ascii="Times New Roman Udm" w:hAnsi="Times New Roman Udm"/>
      <w:color w:val="auto"/>
    </w:rPr>
  </w:style>
  <w:style w:type="character" w:customStyle="1" w:styleId="FontStyle94">
    <w:name w:val="Font Style94"/>
    <w:qFormat/>
    <w:rsid w:val="00CD4881"/>
    <w:rPr>
      <w:rFonts w:ascii="Microsoft Sans Serif" w:hAnsi="Microsoft Sans Serif" w:cs="Microsoft Sans Serif"/>
      <w:b/>
      <w:bCs/>
      <w:sz w:val="14"/>
      <w:szCs w:val="14"/>
    </w:rPr>
  </w:style>
  <w:style w:type="character" w:customStyle="1" w:styleId="103">
    <w:name w:val="Основной текст + 10"/>
    <w:aliases w:val="5 pt21"/>
    <w:qFormat/>
    <w:rsid w:val="00CD4881"/>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CD4881"/>
    <w:rPr>
      <w:rFonts w:ascii="Bookman Old Style" w:hAnsi="Bookman Old Style" w:cs="Bookman Old Style"/>
      <w:sz w:val="14"/>
      <w:szCs w:val="14"/>
    </w:rPr>
  </w:style>
  <w:style w:type="numbering" w:customStyle="1" w:styleId="131">
    <w:name w:val="Нет списка13"/>
    <w:next w:val="a4"/>
    <w:uiPriority w:val="99"/>
    <w:semiHidden/>
    <w:unhideWhenUsed/>
    <w:rsid w:val="00CD4881"/>
  </w:style>
  <w:style w:type="numbering" w:customStyle="1" w:styleId="WWNum12">
    <w:name w:val="WWNum12"/>
    <w:basedOn w:val="a4"/>
    <w:rsid w:val="00CD4881"/>
    <w:pPr>
      <w:numPr>
        <w:numId w:val="44"/>
      </w:numPr>
    </w:pPr>
  </w:style>
  <w:style w:type="numbering" w:customStyle="1" w:styleId="WWNum3">
    <w:name w:val="WWNum3"/>
    <w:basedOn w:val="a4"/>
    <w:rsid w:val="00CD4881"/>
    <w:pPr>
      <w:numPr>
        <w:numId w:val="45"/>
      </w:numPr>
    </w:pPr>
  </w:style>
  <w:style w:type="numbering" w:customStyle="1" w:styleId="WWNum5">
    <w:name w:val="WWNum5"/>
    <w:basedOn w:val="a4"/>
    <w:rsid w:val="00CD4881"/>
    <w:pPr>
      <w:numPr>
        <w:numId w:val="46"/>
      </w:numPr>
    </w:pPr>
  </w:style>
  <w:style w:type="numbering" w:customStyle="1" w:styleId="WWNum6">
    <w:name w:val="WWNum6"/>
    <w:basedOn w:val="a4"/>
    <w:rsid w:val="00CD4881"/>
    <w:pPr>
      <w:numPr>
        <w:numId w:val="47"/>
      </w:numPr>
    </w:pPr>
  </w:style>
  <w:style w:type="numbering" w:customStyle="1" w:styleId="WWNum8">
    <w:name w:val="WWNum8"/>
    <w:basedOn w:val="a4"/>
    <w:rsid w:val="00CD4881"/>
    <w:pPr>
      <w:numPr>
        <w:numId w:val="48"/>
      </w:numPr>
    </w:pPr>
  </w:style>
  <w:style w:type="numbering" w:customStyle="1" w:styleId="WWNum9">
    <w:name w:val="WWNum9"/>
    <w:basedOn w:val="a4"/>
    <w:rsid w:val="00CD4881"/>
    <w:pPr>
      <w:numPr>
        <w:numId w:val="49"/>
      </w:numPr>
    </w:pPr>
  </w:style>
  <w:style w:type="numbering" w:customStyle="1" w:styleId="WWNum10">
    <w:name w:val="WWNum10"/>
    <w:basedOn w:val="a4"/>
    <w:rsid w:val="00CD4881"/>
    <w:pPr>
      <w:numPr>
        <w:numId w:val="50"/>
      </w:numPr>
    </w:pPr>
  </w:style>
  <w:style w:type="numbering" w:customStyle="1" w:styleId="WWNum11">
    <w:name w:val="WWNum11"/>
    <w:basedOn w:val="a4"/>
    <w:rsid w:val="00CD4881"/>
    <w:pPr>
      <w:numPr>
        <w:numId w:val="51"/>
      </w:numPr>
    </w:pPr>
  </w:style>
  <w:style w:type="numbering" w:customStyle="1" w:styleId="WWNum16">
    <w:name w:val="WWNum16"/>
    <w:basedOn w:val="a4"/>
    <w:rsid w:val="00CD4881"/>
    <w:pPr>
      <w:numPr>
        <w:numId w:val="52"/>
      </w:numPr>
    </w:pPr>
  </w:style>
  <w:style w:type="numbering" w:customStyle="1" w:styleId="141">
    <w:name w:val="Нет списка14"/>
    <w:next w:val="a4"/>
    <w:uiPriority w:val="99"/>
    <w:semiHidden/>
    <w:unhideWhenUsed/>
    <w:rsid w:val="00CD4881"/>
  </w:style>
  <w:style w:type="paragraph" w:customStyle="1" w:styleId="p">
    <w:name w:val="p"/>
    <w:basedOn w:val="a1"/>
    <w:qFormat/>
    <w:rsid w:val="00CD4881"/>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CD4881"/>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CD4881"/>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CD4881"/>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CD4881"/>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CD4881"/>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CD4881"/>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CD4881"/>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CD4881"/>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CD4881"/>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0">
    <w:name w:val="Подперечень Знак"/>
    <w:link w:val="a0"/>
    <w:qFormat/>
    <w:locked/>
    <w:rsid w:val="00CD4881"/>
    <w:rPr>
      <w:rFonts w:ascii="Times New Roman" w:hAnsi="Times New Roman"/>
      <w:sz w:val="28"/>
      <w:u w:color="000000"/>
      <w:bdr w:val="none" w:sz="0" w:space="0" w:color="auto" w:frame="1"/>
    </w:rPr>
  </w:style>
  <w:style w:type="paragraph" w:customStyle="1" w:styleId="a0">
    <w:name w:val="Подперечень"/>
    <w:basedOn w:val="a"/>
    <w:next w:val="a1"/>
    <w:link w:val="afffff0"/>
    <w:qFormat/>
    <w:rsid w:val="00CD4881"/>
    <w:pPr>
      <w:numPr>
        <w:numId w:val="53"/>
      </w:numPr>
      <w:ind w:left="284" w:firstLine="425"/>
    </w:pPr>
    <w:rPr>
      <w:rFonts w:eastAsiaTheme="minorHAnsi" w:cstheme="minorBidi"/>
      <w:bdr w:val="none" w:sz="0" w:space="0" w:color="auto" w:frame="1"/>
    </w:rPr>
  </w:style>
  <w:style w:type="paragraph" w:customStyle="1" w:styleId="p6">
    <w:name w:val="p6"/>
    <w:basedOn w:val="a1"/>
    <w:qFormat/>
    <w:rsid w:val="00CD4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qFormat/>
    <w:rsid w:val="00CD4881"/>
  </w:style>
  <w:style w:type="character" w:customStyle="1" w:styleId="page">
    <w:name w:val="page"/>
    <w:qFormat/>
    <w:rsid w:val="00CD4881"/>
    <w:rPr>
      <w:i/>
      <w:iCs/>
      <w:color w:val="00008B"/>
      <w:sz w:val="19"/>
      <w:szCs w:val="19"/>
      <w:bdr w:val="single" w:sz="12" w:space="0" w:color="00008B" w:frame="1"/>
    </w:rPr>
  </w:style>
  <w:style w:type="character" w:customStyle="1" w:styleId="rvts8">
    <w:name w:val="rvts8"/>
    <w:qFormat/>
    <w:rsid w:val="00CD4881"/>
  </w:style>
  <w:style w:type="character" w:customStyle="1" w:styleId="rvts6">
    <w:name w:val="rvts6"/>
    <w:qFormat/>
    <w:rsid w:val="00CD4881"/>
  </w:style>
  <w:style w:type="character" w:customStyle="1" w:styleId="rvts7">
    <w:name w:val="rvts7"/>
    <w:qFormat/>
    <w:rsid w:val="00CD4881"/>
  </w:style>
  <w:style w:type="character" w:customStyle="1" w:styleId="rvts9">
    <w:name w:val="rvts9"/>
    <w:qFormat/>
    <w:rsid w:val="00CD4881"/>
  </w:style>
  <w:style w:type="character" w:customStyle="1" w:styleId="rvts10">
    <w:name w:val="rvts10"/>
    <w:qFormat/>
    <w:rsid w:val="00CD4881"/>
  </w:style>
  <w:style w:type="character" w:customStyle="1" w:styleId="2f0">
    <w:name w:val="Основной текст (2)_"/>
    <w:rsid w:val="00CD4881"/>
    <w:rPr>
      <w:rFonts w:ascii="Times New Roman" w:eastAsia="Times New Roman" w:hAnsi="Times New Roman"/>
      <w:sz w:val="18"/>
      <w:szCs w:val="18"/>
      <w:shd w:val="clear" w:color="auto" w:fill="FFFFFF"/>
    </w:rPr>
  </w:style>
  <w:style w:type="character" w:customStyle="1" w:styleId="2f1">
    <w:name w:val="Основной текст (2) + Курсив"/>
    <w:rsid w:val="00CD4881"/>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1">
    <w:name w:val="Нет списка15"/>
    <w:next w:val="a4"/>
    <w:uiPriority w:val="99"/>
    <w:semiHidden/>
    <w:unhideWhenUsed/>
    <w:rsid w:val="00CD4881"/>
  </w:style>
  <w:style w:type="character" w:customStyle="1" w:styleId="WW8Num1z0">
    <w:name w:val="WW8Num1z0"/>
    <w:qFormat/>
    <w:rsid w:val="00CD4881"/>
    <w:rPr>
      <w:rFonts w:ascii="Times New Roman" w:hAnsi="Times New Roman" w:cs="Times New Roman"/>
    </w:rPr>
  </w:style>
  <w:style w:type="character" w:customStyle="1" w:styleId="WW8Num1z1">
    <w:name w:val="WW8Num1z1"/>
    <w:qFormat/>
    <w:rsid w:val="00CD4881"/>
    <w:rPr>
      <w:rFonts w:ascii="Symbol" w:hAnsi="Symbol" w:cs="Symbol"/>
    </w:rPr>
  </w:style>
  <w:style w:type="character" w:customStyle="1" w:styleId="WW8Num1z2">
    <w:name w:val="WW8Num1z2"/>
    <w:qFormat/>
    <w:rsid w:val="00CD4881"/>
    <w:rPr>
      <w:rFonts w:ascii="Courier New" w:hAnsi="Courier New" w:cs="Courier New"/>
    </w:rPr>
  </w:style>
  <w:style w:type="character" w:customStyle="1" w:styleId="WW8Num1z3">
    <w:name w:val="WW8Num1z3"/>
    <w:qFormat/>
    <w:rsid w:val="00CD4881"/>
    <w:rPr>
      <w:rFonts w:ascii="Wingdings" w:hAnsi="Wingdings" w:cs="Wingdings"/>
    </w:rPr>
  </w:style>
  <w:style w:type="character" w:customStyle="1" w:styleId="WW8Num2z0">
    <w:name w:val="WW8Num2z0"/>
    <w:qFormat/>
    <w:rsid w:val="00CD4881"/>
    <w:rPr>
      <w:rFonts w:ascii="Symbol" w:hAnsi="Symbol" w:cs="Symbol"/>
    </w:rPr>
  </w:style>
  <w:style w:type="character" w:customStyle="1" w:styleId="WW8Num3z0">
    <w:name w:val="WW8Num3z0"/>
    <w:qFormat/>
    <w:rsid w:val="00CD4881"/>
    <w:rPr>
      <w:rFonts w:ascii="Symbol" w:hAnsi="Symbol" w:cs="Symbol"/>
    </w:rPr>
  </w:style>
  <w:style w:type="character" w:customStyle="1" w:styleId="WW8Num4z0">
    <w:name w:val="WW8Num4z0"/>
    <w:qFormat/>
    <w:rsid w:val="00CD4881"/>
    <w:rPr>
      <w:rFonts w:ascii="Symbol" w:hAnsi="Symbol" w:cs="Symbol"/>
      <w:sz w:val="28"/>
      <w:szCs w:val="28"/>
    </w:rPr>
  </w:style>
  <w:style w:type="character" w:customStyle="1" w:styleId="WW8Num4z1">
    <w:name w:val="WW8Num4z1"/>
    <w:qFormat/>
    <w:rsid w:val="00CD4881"/>
    <w:rPr>
      <w:rFonts w:ascii="Courier New" w:eastAsia="Courier New" w:hAnsi="Courier New" w:cs="Courier New"/>
    </w:rPr>
  </w:style>
  <w:style w:type="character" w:customStyle="1" w:styleId="WW8Num4z2">
    <w:name w:val="WW8Num4z2"/>
    <w:qFormat/>
    <w:rsid w:val="00CD4881"/>
    <w:rPr>
      <w:rFonts w:ascii="Wingdings" w:eastAsia="Wingdings" w:hAnsi="Wingdings" w:cs="Wingdings"/>
    </w:rPr>
  </w:style>
  <w:style w:type="character" w:customStyle="1" w:styleId="WW8Num4z3">
    <w:name w:val="WW8Num4z3"/>
    <w:qFormat/>
    <w:rsid w:val="00CD4881"/>
    <w:rPr>
      <w:rFonts w:ascii="Symbol" w:eastAsia="Symbol" w:hAnsi="Symbol" w:cs="Symbol"/>
    </w:rPr>
  </w:style>
  <w:style w:type="character" w:customStyle="1" w:styleId="WW8Num5z0">
    <w:name w:val="WW8Num5z0"/>
    <w:qFormat/>
    <w:rsid w:val="00CD4881"/>
    <w:rPr>
      <w:rFonts w:ascii="Times New Roman" w:hAnsi="Times New Roman" w:cs="Times New Roman"/>
      <w:lang w:val="ru-RU"/>
    </w:rPr>
  </w:style>
  <w:style w:type="character" w:customStyle="1" w:styleId="WW8Num5z1">
    <w:name w:val="WW8Num5z1"/>
    <w:qFormat/>
    <w:rsid w:val="00CD4881"/>
    <w:rPr>
      <w:rFonts w:ascii="Courier New" w:eastAsia="Courier New" w:hAnsi="Courier New" w:cs="Courier New"/>
    </w:rPr>
  </w:style>
  <w:style w:type="character" w:customStyle="1" w:styleId="WW8Num5z2">
    <w:name w:val="WW8Num5z2"/>
    <w:qFormat/>
    <w:rsid w:val="00CD4881"/>
    <w:rPr>
      <w:rFonts w:ascii="Wingdings" w:eastAsia="Wingdings" w:hAnsi="Wingdings" w:cs="Wingdings"/>
    </w:rPr>
  </w:style>
  <w:style w:type="character" w:customStyle="1" w:styleId="WW8Num5z3">
    <w:name w:val="WW8Num5z3"/>
    <w:qFormat/>
    <w:rsid w:val="00CD4881"/>
    <w:rPr>
      <w:rFonts w:ascii="Symbol" w:eastAsia="Symbol" w:hAnsi="Symbol" w:cs="Symbol"/>
    </w:rPr>
  </w:style>
  <w:style w:type="character" w:customStyle="1" w:styleId="WW8Num6z0">
    <w:name w:val="WW8Num6z0"/>
    <w:qFormat/>
    <w:rsid w:val="00CD4881"/>
    <w:rPr>
      <w:rFonts w:ascii="Times New Roman" w:hAnsi="Times New Roman" w:cs="Times New Roman"/>
      <w:lang w:val="ru-RU"/>
    </w:rPr>
  </w:style>
  <w:style w:type="character" w:customStyle="1" w:styleId="WW8Num6z1">
    <w:name w:val="WW8Num6z1"/>
    <w:qFormat/>
    <w:rsid w:val="00CD4881"/>
    <w:rPr>
      <w:rFonts w:ascii="Courier New" w:eastAsia="Courier New" w:hAnsi="Courier New" w:cs="Courier New"/>
    </w:rPr>
  </w:style>
  <w:style w:type="character" w:customStyle="1" w:styleId="WW8Num6z2">
    <w:name w:val="WW8Num6z2"/>
    <w:qFormat/>
    <w:rsid w:val="00CD4881"/>
    <w:rPr>
      <w:rFonts w:ascii="Wingdings" w:eastAsia="Wingdings" w:hAnsi="Wingdings" w:cs="Wingdings"/>
    </w:rPr>
  </w:style>
  <w:style w:type="character" w:customStyle="1" w:styleId="WW8Num6z3">
    <w:name w:val="WW8Num6z3"/>
    <w:qFormat/>
    <w:rsid w:val="00CD4881"/>
    <w:rPr>
      <w:rFonts w:ascii="Symbol" w:eastAsia="Symbol" w:hAnsi="Symbol" w:cs="Symbol"/>
    </w:rPr>
  </w:style>
  <w:style w:type="character" w:customStyle="1" w:styleId="WW8Num7z0">
    <w:name w:val="WW8Num7z0"/>
    <w:qFormat/>
    <w:rsid w:val="00CD4881"/>
    <w:rPr>
      <w:spacing w:val="-7"/>
      <w:w w:val="98"/>
      <w:lang w:val="ru-RU" w:bidi="ar-SA"/>
    </w:rPr>
  </w:style>
  <w:style w:type="character" w:customStyle="1" w:styleId="WW8Num7z1">
    <w:name w:val="WW8Num7z1"/>
    <w:qFormat/>
    <w:rsid w:val="00CD4881"/>
    <w:rPr>
      <w:lang w:val="ru-RU" w:bidi="ar-SA"/>
    </w:rPr>
  </w:style>
  <w:style w:type="character" w:customStyle="1" w:styleId="WW8Num8z0">
    <w:name w:val="WW8Num8z0"/>
    <w:qFormat/>
    <w:rsid w:val="00CD4881"/>
    <w:rPr>
      <w:rFonts w:ascii="Times New Roman" w:hAnsi="Times New Roman" w:cs="Times New Roman"/>
      <w:sz w:val="28"/>
      <w:szCs w:val="28"/>
    </w:rPr>
  </w:style>
  <w:style w:type="character" w:customStyle="1" w:styleId="WW8Num8z1">
    <w:name w:val="WW8Num8z1"/>
    <w:qFormat/>
    <w:rsid w:val="00CD4881"/>
    <w:rPr>
      <w:rFonts w:ascii="Courier New" w:eastAsia="Courier New" w:hAnsi="Courier New" w:cs="Courier New"/>
    </w:rPr>
  </w:style>
  <w:style w:type="character" w:customStyle="1" w:styleId="WW8Num8z2">
    <w:name w:val="WW8Num8z2"/>
    <w:qFormat/>
    <w:rsid w:val="00CD4881"/>
    <w:rPr>
      <w:rFonts w:ascii="Wingdings" w:eastAsia="Wingdings" w:hAnsi="Wingdings" w:cs="Wingdings"/>
    </w:rPr>
  </w:style>
  <w:style w:type="character" w:customStyle="1" w:styleId="WW8Num8z3">
    <w:name w:val="WW8Num8z3"/>
    <w:qFormat/>
    <w:rsid w:val="00CD4881"/>
    <w:rPr>
      <w:rFonts w:ascii="Symbol" w:eastAsia="Symbol" w:hAnsi="Symbol" w:cs="Symbol"/>
    </w:rPr>
  </w:style>
  <w:style w:type="character" w:customStyle="1" w:styleId="WW8Num9z0">
    <w:name w:val="WW8Num9z0"/>
    <w:qFormat/>
    <w:rsid w:val="00CD4881"/>
    <w:rPr>
      <w:rFonts w:ascii="Times New Roman" w:eastAsia="Cambria" w:hAnsi="Times New Roman" w:cs="Times New Roman"/>
      <w:color w:val="231F20"/>
      <w:w w:val="105"/>
    </w:rPr>
  </w:style>
  <w:style w:type="character" w:customStyle="1" w:styleId="WW8Num9z1">
    <w:name w:val="WW8Num9z1"/>
    <w:qFormat/>
    <w:rsid w:val="00CD4881"/>
    <w:rPr>
      <w:rFonts w:ascii="Courier New" w:hAnsi="Courier New" w:cs="Courier New"/>
    </w:rPr>
  </w:style>
  <w:style w:type="character" w:customStyle="1" w:styleId="WW8Num9z2">
    <w:name w:val="WW8Num9z2"/>
    <w:qFormat/>
    <w:rsid w:val="00CD4881"/>
    <w:rPr>
      <w:rFonts w:ascii="Wingdings" w:hAnsi="Wingdings" w:cs="Wingdings"/>
    </w:rPr>
  </w:style>
  <w:style w:type="character" w:customStyle="1" w:styleId="WW8Num9z3">
    <w:name w:val="WW8Num9z3"/>
    <w:qFormat/>
    <w:rsid w:val="00CD4881"/>
    <w:rPr>
      <w:rFonts w:ascii="Symbol" w:hAnsi="Symbol" w:cs="Symbol"/>
    </w:rPr>
  </w:style>
  <w:style w:type="character" w:customStyle="1" w:styleId="WW8Num10z0">
    <w:name w:val="WW8Num10z0"/>
    <w:qFormat/>
    <w:rsid w:val="00CD4881"/>
    <w:rPr>
      <w:rFonts w:ascii="Times New Roman" w:hAnsi="Times New Roman" w:cs="Times New Roman"/>
      <w:sz w:val="28"/>
      <w:szCs w:val="28"/>
      <w:lang w:val="ru-RU"/>
    </w:rPr>
  </w:style>
  <w:style w:type="character" w:customStyle="1" w:styleId="WW8Num10z1">
    <w:name w:val="WW8Num10z1"/>
    <w:qFormat/>
    <w:rsid w:val="00CD4881"/>
    <w:rPr>
      <w:rFonts w:ascii="Courier New" w:eastAsia="Courier New" w:hAnsi="Courier New" w:cs="Courier New"/>
    </w:rPr>
  </w:style>
  <w:style w:type="character" w:customStyle="1" w:styleId="WW8Num10z2">
    <w:name w:val="WW8Num10z2"/>
    <w:qFormat/>
    <w:rsid w:val="00CD4881"/>
    <w:rPr>
      <w:rFonts w:ascii="Wingdings" w:eastAsia="Wingdings" w:hAnsi="Wingdings" w:cs="Wingdings"/>
    </w:rPr>
  </w:style>
  <w:style w:type="character" w:customStyle="1" w:styleId="WW8Num10z3">
    <w:name w:val="WW8Num10z3"/>
    <w:qFormat/>
    <w:rsid w:val="00CD4881"/>
    <w:rPr>
      <w:rFonts w:ascii="Symbol" w:eastAsia="Symbol" w:hAnsi="Symbol" w:cs="Symbol"/>
    </w:rPr>
  </w:style>
  <w:style w:type="character" w:customStyle="1" w:styleId="WW8Num11z0">
    <w:name w:val="WW8Num11z0"/>
    <w:qFormat/>
    <w:rsid w:val="00CD4881"/>
    <w:rPr>
      <w:rFonts w:ascii="Symbol" w:hAnsi="Symbol" w:cs="Symbol"/>
    </w:rPr>
  </w:style>
  <w:style w:type="character" w:customStyle="1" w:styleId="WW8Num11z1">
    <w:name w:val="WW8Num11z1"/>
    <w:qFormat/>
    <w:rsid w:val="00CD4881"/>
    <w:rPr>
      <w:rFonts w:ascii="Courier New" w:hAnsi="Courier New" w:cs="Courier New"/>
    </w:rPr>
  </w:style>
  <w:style w:type="character" w:customStyle="1" w:styleId="WW8Num11z2">
    <w:name w:val="WW8Num11z2"/>
    <w:qFormat/>
    <w:rsid w:val="00CD4881"/>
    <w:rPr>
      <w:rFonts w:ascii="Wingdings" w:hAnsi="Wingdings" w:cs="Wingdings"/>
    </w:rPr>
  </w:style>
  <w:style w:type="character" w:customStyle="1" w:styleId="WW8Num12z0">
    <w:name w:val="WW8Num12z0"/>
    <w:qFormat/>
    <w:rsid w:val="00CD4881"/>
    <w:rPr>
      <w:rFonts w:ascii="Symbol" w:hAnsi="Symbol" w:cs="Symbol"/>
    </w:rPr>
  </w:style>
  <w:style w:type="character" w:customStyle="1" w:styleId="WW8Num12z1">
    <w:name w:val="WW8Num12z1"/>
    <w:qFormat/>
    <w:rsid w:val="00CD4881"/>
    <w:rPr>
      <w:rFonts w:ascii="Courier New" w:hAnsi="Courier New" w:cs="Courier New"/>
    </w:rPr>
  </w:style>
  <w:style w:type="character" w:customStyle="1" w:styleId="WW8Num12z2">
    <w:name w:val="WW8Num12z2"/>
    <w:qFormat/>
    <w:rsid w:val="00CD4881"/>
    <w:rPr>
      <w:rFonts w:ascii="Wingdings" w:hAnsi="Wingdings" w:cs="Wingdings"/>
    </w:rPr>
  </w:style>
  <w:style w:type="character" w:customStyle="1" w:styleId="WW8Num13z0">
    <w:name w:val="WW8Num13z0"/>
    <w:qFormat/>
    <w:rsid w:val="00CD4881"/>
    <w:rPr>
      <w:rFonts w:ascii="Times New Roman" w:hAnsi="Times New Roman" w:cs="Times New Roman"/>
      <w:sz w:val="28"/>
      <w:szCs w:val="28"/>
      <w:lang w:val="ru-RU"/>
    </w:rPr>
  </w:style>
  <w:style w:type="character" w:customStyle="1" w:styleId="WW8Num13z1">
    <w:name w:val="WW8Num13z1"/>
    <w:qFormat/>
    <w:rsid w:val="00CD4881"/>
    <w:rPr>
      <w:rFonts w:ascii="Courier New" w:eastAsia="Courier New" w:hAnsi="Courier New" w:cs="Courier New"/>
    </w:rPr>
  </w:style>
  <w:style w:type="character" w:customStyle="1" w:styleId="WW8Num13z2">
    <w:name w:val="WW8Num13z2"/>
    <w:qFormat/>
    <w:rsid w:val="00CD4881"/>
    <w:rPr>
      <w:rFonts w:ascii="Wingdings" w:eastAsia="Wingdings" w:hAnsi="Wingdings" w:cs="Wingdings"/>
    </w:rPr>
  </w:style>
  <w:style w:type="character" w:customStyle="1" w:styleId="WW8Num13z3">
    <w:name w:val="WW8Num13z3"/>
    <w:qFormat/>
    <w:rsid w:val="00CD4881"/>
    <w:rPr>
      <w:rFonts w:ascii="Symbol" w:eastAsia="Symbol" w:hAnsi="Symbol" w:cs="Symbol"/>
    </w:rPr>
  </w:style>
  <w:style w:type="character" w:customStyle="1" w:styleId="WW8Num14z0">
    <w:name w:val="WW8Num14z0"/>
    <w:qFormat/>
    <w:rsid w:val="00CD4881"/>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D4881"/>
    <w:rPr>
      <w:lang w:val="ru-RU" w:bidi="ar-SA"/>
    </w:rPr>
  </w:style>
  <w:style w:type="character" w:customStyle="1" w:styleId="WW8Num15z0">
    <w:name w:val="WW8Num15z0"/>
    <w:qFormat/>
    <w:rsid w:val="00CD4881"/>
    <w:rPr>
      <w:rFonts w:ascii="Times New Roman" w:hAnsi="Times New Roman" w:cs="Times New Roman"/>
    </w:rPr>
  </w:style>
  <w:style w:type="character" w:customStyle="1" w:styleId="WW8Num15z1">
    <w:name w:val="WW8Num15z1"/>
    <w:qFormat/>
    <w:rsid w:val="00CD4881"/>
    <w:rPr>
      <w:rFonts w:ascii="Courier New" w:hAnsi="Courier New" w:cs="Courier New"/>
    </w:rPr>
  </w:style>
  <w:style w:type="character" w:customStyle="1" w:styleId="WW8Num15z2">
    <w:name w:val="WW8Num15z2"/>
    <w:qFormat/>
    <w:rsid w:val="00CD4881"/>
    <w:rPr>
      <w:rFonts w:ascii="Wingdings" w:hAnsi="Wingdings" w:cs="Wingdings"/>
    </w:rPr>
  </w:style>
  <w:style w:type="character" w:customStyle="1" w:styleId="WW8Num15z3">
    <w:name w:val="WW8Num15z3"/>
    <w:qFormat/>
    <w:rsid w:val="00CD4881"/>
    <w:rPr>
      <w:rFonts w:ascii="Symbol" w:hAnsi="Symbol" w:cs="Symbol"/>
    </w:rPr>
  </w:style>
  <w:style w:type="character" w:customStyle="1" w:styleId="WW8Num16z0">
    <w:name w:val="WW8Num16z0"/>
    <w:qFormat/>
    <w:rsid w:val="00CD4881"/>
    <w:rPr>
      <w:sz w:val="28"/>
    </w:rPr>
  </w:style>
  <w:style w:type="character" w:customStyle="1" w:styleId="WW8Num17z0">
    <w:name w:val="WW8Num17z0"/>
    <w:qFormat/>
    <w:rsid w:val="00CD4881"/>
    <w:rPr>
      <w:w w:val="85"/>
    </w:rPr>
  </w:style>
  <w:style w:type="character" w:customStyle="1" w:styleId="WW8Num18z0">
    <w:name w:val="WW8Num18z0"/>
    <w:qFormat/>
    <w:rsid w:val="00CD4881"/>
    <w:rPr>
      <w:sz w:val="28"/>
    </w:rPr>
  </w:style>
  <w:style w:type="character" w:customStyle="1" w:styleId="WW8Num19z0">
    <w:name w:val="WW8Num19z0"/>
    <w:qFormat/>
    <w:rsid w:val="00CD4881"/>
    <w:rPr>
      <w:rFonts w:ascii="Times New Roman" w:hAnsi="Times New Roman" w:cs="Times New Roman"/>
      <w:sz w:val="28"/>
      <w:szCs w:val="28"/>
      <w:lang w:val="ru-RU"/>
    </w:rPr>
  </w:style>
  <w:style w:type="character" w:customStyle="1" w:styleId="WW8Num19z1">
    <w:name w:val="WW8Num19z1"/>
    <w:qFormat/>
    <w:rsid w:val="00CD4881"/>
    <w:rPr>
      <w:rFonts w:ascii="Courier New" w:eastAsia="Courier New" w:hAnsi="Courier New" w:cs="Courier New"/>
    </w:rPr>
  </w:style>
  <w:style w:type="character" w:customStyle="1" w:styleId="WW8Num19z2">
    <w:name w:val="WW8Num19z2"/>
    <w:qFormat/>
    <w:rsid w:val="00CD4881"/>
    <w:rPr>
      <w:rFonts w:ascii="Wingdings" w:eastAsia="Wingdings" w:hAnsi="Wingdings" w:cs="Wingdings"/>
    </w:rPr>
  </w:style>
  <w:style w:type="character" w:customStyle="1" w:styleId="WW8Num19z3">
    <w:name w:val="WW8Num19z3"/>
    <w:qFormat/>
    <w:rsid w:val="00CD4881"/>
    <w:rPr>
      <w:rFonts w:ascii="Symbol" w:eastAsia="Symbol" w:hAnsi="Symbol" w:cs="Symbol"/>
    </w:rPr>
  </w:style>
  <w:style w:type="character" w:customStyle="1" w:styleId="WW8Num20z0">
    <w:name w:val="WW8Num20z0"/>
    <w:qFormat/>
    <w:rsid w:val="00CD4881"/>
    <w:rPr>
      <w:rFonts w:ascii="Symbol" w:hAnsi="Symbol" w:cs="Symbol"/>
    </w:rPr>
  </w:style>
  <w:style w:type="character" w:customStyle="1" w:styleId="WW8Num20z1">
    <w:name w:val="WW8Num20z1"/>
    <w:qFormat/>
    <w:rsid w:val="00CD4881"/>
    <w:rPr>
      <w:rFonts w:ascii="Courier New" w:hAnsi="Courier New" w:cs="Courier New"/>
    </w:rPr>
  </w:style>
  <w:style w:type="character" w:customStyle="1" w:styleId="WW8Num20z2">
    <w:name w:val="WW8Num20z2"/>
    <w:qFormat/>
    <w:rsid w:val="00CD4881"/>
    <w:rPr>
      <w:rFonts w:ascii="Wingdings" w:hAnsi="Wingdings" w:cs="Wingdings"/>
    </w:rPr>
  </w:style>
  <w:style w:type="character" w:customStyle="1" w:styleId="WW8Num21z0">
    <w:name w:val="WW8Num21z0"/>
    <w:qFormat/>
    <w:rsid w:val="00CD4881"/>
    <w:rPr>
      <w:rFonts w:ascii="Times New Roman" w:hAnsi="Times New Roman" w:cs="Times New Roman"/>
      <w:sz w:val="28"/>
      <w:szCs w:val="28"/>
      <w:lang w:val="ru-RU"/>
    </w:rPr>
  </w:style>
  <w:style w:type="character" w:customStyle="1" w:styleId="WW8Num21z1">
    <w:name w:val="WW8Num21z1"/>
    <w:qFormat/>
    <w:rsid w:val="00CD4881"/>
    <w:rPr>
      <w:rFonts w:ascii="Courier New" w:eastAsia="Courier New" w:hAnsi="Courier New" w:cs="Courier New"/>
    </w:rPr>
  </w:style>
  <w:style w:type="character" w:customStyle="1" w:styleId="WW8Num21z2">
    <w:name w:val="WW8Num21z2"/>
    <w:qFormat/>
    <w:rsid w:val="00CD4881"/>
    <w:rPr>
      <w:rFonts w:ascii="Wingdings" w:eastAsia="Wingdings" w:hAnsi="Wingdings" w:cs="Wingdings"/>
    </w:rPr>
  </w:style>
  <w:style w:type="character" w:customStyle="1" w:styleId="WW8Num21z3">
    <w:name w:val="WW8Num21z3"/>
    <w:qFormat/>
    <w:rsid w:val="00CD4881"/>
    <w:rPr>
      <w:rFonts w:ascii="Symbol" w:eastAsia="Symbol" w:hAnsi="Symbol" w:cs="Symbol"/>
    </w:rPr>
  </w:style>
  <w:style w:type="character" w:customStyle="1" w:styleId="WW8Num22z0">
    <w:name w:val="WW8Num22z0"/>
    <w:qFormat/>
    <w:rsid w:val="00CD4881"/>
  </w:style>
  <w:style w:type="character" w:customStyle="1" w:styleId="WW8Num23z0">
    <w:name w:val="WW8Num23z0"/>
    <w:qFormat/>
    <w:rsid w:val="00CD4881"/>
  </w:style>
  <w:style w:type="character" w:customStyle="1" w:styleId="WW8Num24z0">
    <w:name w:val="WW8Num24z0"/>
    <w:qFormat/>
    <w:rsid w:val="00CD4881"/>
    <w:rPr>
      <w:rFonts w:ascii="Symbol" w:hAnsi="Symbol" w:cs="Symbol"/>
    </w:rPr>
  </w:style>
  <w:style w:type="character" w:customStyle="1" w:styleId="WW8Num24z1">
    <w:name w:val="WW8Num24z1"/>
    <w:qFormat/>
    <w:rsid w:val="00CD4881"/>
    <w:rPr>
      <w:rFonts w:ascii="Courier New" w:hAnsi="Courier New" w:cs="Courier New"/>
    </w:rPr>
  </w:style>
  <w:style w:type="character" w:customStyle="1" w:styleId="WW8Num24z2">
    <w:name w:val="WW8Num24z2"/>
    <w:qFormat/>
    <w:rsid w:val="00CD4881"/>
    <w:rPr>
      <w:rFonts w:ascii="Wingdings" w:hAnsi="Wingdings" w:cs="Wingdings"/>
    </w:rPr>
  </w:style>
  <w:style w:type="character" w:customStyle="1" w:styleId="WW8Num25z0">
    <w:name w:val="WW8Num25z0"/>
    <w:qFormat/>
    <w:rsid w:val="00CD4881"/>
    <w:rPr>
      <w:rFonts w:ascii="Symbol" w:hAnsi="Symbol" w:cs="Symbol"/>
      <w:sz w:val="28"/>
      <w:szCs w:val="28"/>
      <w:lang w:val="ru-RU"/>
    </w:rPr>
  </w:style>
  <w:style w:type="character" w:customStyle="1" w:styleId="WW8Num25z1">
    <w:name w:val="WW8Num25z1"/>
    <w:qFormat/>
    <w:rsid w:val="00CD4881"/>
    <w:rPr>
      <w:rFonts w:ascii="Courier New" w:eastAsia="Courier New" w:hAnsi="Courier New" w:cs="Courier New"/>
    </w:rPr>
  </w:style>
  <w:style w:type="character" w:customStyle="1" w:styleId="WW8Num25z2">
    <w:name w:val="WW8Num25z2"/>
    <w:qFormat/>
    <w:rsid w:val="00CD4881"/>
    <w:rPr>
      <w:rFonts w:ascii="Wingdings" w:eastAsia="Wingdings" w:hAnsi="Wingdings" w:cs="Wingdings"/>
    </w:rPr>
  </w:style>
  <w:style w:type="character" w:customStyle="1" w:styleId="WW8Num25z3">
    <w:name w:val="WW8Num25z3"/>
    <w:qFormat/>
    <w:rsid w:val="00CD4881"/>
    <w:rPr>
      <w:rFonts w:ascii="Symbol" w:eastAsia="Symbol" w:hAnsi="Symbol" w:cs="Symbol"/>
    </w:rPr>
  </w:style>
  <w:style w:type="character" w:customStyle="1" w:styleId="WW8Num26z0">
    <w:name w:val="WW8Num26z0"/>
    <w:qFormat/>
    <w:rsid w:val="00CD4881"/>
    <w:rPr>
      <w:rFonts w:ascii="Symbol" w:hAnsi="Symbol" w:cs="Symbol"/>
    </w:rPr>
  </w:style>
  <w:style w:type="character" w:customStyle="1" w:styleId="WW8Num26z1">
    <w:name w:val="WW8Num26z1"/>
    <w:qFormat/>
    <w:rsid w:val="00CD4881"/>
    <w:rPr>
      <w:rFonts w:ascii="Courier New" w:hAnsi="Courier New" w:cs="Courier New"/>
    </w:rPr>
  </w:style>
  <w:style w:type="character" w:customStyle="1" w:styleId="WW8Num26z2">
    <w:name w:val="WW8Num26z2"/>
    <w:qFormat/>
    <w:rsid w:val="00CD4881"/>
    <w:rPr>
      <w:rFonts w:ascii="Wingdings" w:hAnsi="Wingdings" w:cs="Wingdings"/>
    </w:rPr>
  </w:style>
  <w:style w:type="character" w:customStyle="1" w:styleId="WW8Num27z0">
    <w:name w:val="WW8Num27z0"/>
    <w:qFormat/>
    <w:rsid w:val="00CD4881"/>
    <w:rPr>
      <w:rFonts w:ascii="Symbol" w:hAnsi="Symbol" w:cs="Symbol"/>
    </w:rPr>
  </w:style>
  <w:style w:type="character" w:customStyle="1" w:styleId="WW8Num27z1">
    <w:name w:val="WW8Num27z1"/>
    <w:qFormat/>
    <w:rsid w:val="00CD4881"/>
    <w:rPr>
      <w:rFonts w:ascii="Courier New" w:hAnsi="Courier New" w:cs="Courier New"/>
    </w:rPr>
  </w:style>
  <w:style w:type="character" w:customStyle="1" w:styleId="WW8Num27z2">
    <w:name w:val="WW8Num27z2"/>
    <w:qFormat/>
    <w:rsid w:val="00CD4881"/>
    <w:rPr>
      <w:rFonts w:ascii="Wingdings" w:hAnsi="Wingdings" w:cs="Wingdings"/>
    </w:rPr>
  </w:style>
  <w:style w:type="character" w:customStyle="1" w:styleId="WW8Num28z0">
    <w:name w:val="WW8Num28z0"/>
    <w:qFormat/>
    <w:rsid w:val="00CD4881"/>
    <w:rPr>
      <w:rFonts w:ascii="Symbol" w:hAnsi="Symbol" w:cs="Symbol"/>
    </w:rPr>
  </w:style>
  <w:style w:type="character" w:customStyle="1" w:styleId="WW8Num28z1">
    <w:name w:val="WW8Num28z1"/>
    <w:qFormat/>
    <w:rsid w:val="00CD4881"/>
    <w:rPr>
      <w:rFonts w:ascii="Courier New" w:hAnsi="Courier New" w:cs="Courier New"/>
    </w:rPr>
  </w:style>
  <w:style w:type="character" w:customStyle="1" w:styleId="WW8Num28z2">
    <w:name w:val="WW8Num28z2"/>
    <w:qFormat/>
    <w:rsid w:val="00CD4881"/>
    <w:rPr>
      <w:rFonts w:ascii="Wingdings" w:hAnsi="Wingdings" w:cs="Wingdings"/>
    </w:rPr>
  </w:style>
  <w:style w:type="character" w:customStyle="1" w:styleId="WW-">
    <w:name w:val="WW-Символ сноски"/>
    <w:qFormat/>
    <w:rsid w:val="00CD4881"/>
  </w:style>
  <w:style w:type="character" w:customStyle="1" w:styleId="afffff1">
    <w:name w:val="Символ концевой сноски"/>
    <w:qFormat/>
    <w:rsid w:val="00CD4881"/>
    <w:rPr>
      <w:vertAlign w:val="superscript"/>
    </w:rPr>
  </w:style>
  <w:style w:type="paragraph" w:customStyle="1" w:styleId="afffff2">
    <w:name w:val="Колонтитул"/>
    <w:basedOn w:val="a1"/>
    <w:qFormat/>
    <w:rsid w:val="00CD4881"/>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5"/>
    <w:qFormat/>
    <w:rsid w:val="00CD4881"/>
    <w:pPr>
      <w:spacing w:line="174" w:lineRule="atLeast"/>
      <w:textAlignment w:val="center"/>
    </w:pPr>
    <w:rPr>
      <w:rFonts w:ascii="NewtonCSanPin;Times New Roman" w:hAnsi="NewtonCSanPin;Times New Roman"/>
      <w:sz w:val="17"/>
      <w:szCs w:val="17"/>
      <w:lang w:val="en-GB" w:eastAsia="zh-CN"/>
    </w:rPr>
  </w:style>
  <w:style w:type="paragraph" w:styleId="36">
    <w:name w:val="List Bullet 3"/>
    <w:basedOn w:val="afffa"/>
    <w:qFormat/>
    <w:rsid w:val="00CD4881"/>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3">
    <w:name w:val="Содержимое таблицы"/>
    <w:basedOn w:val="a1"/>
    <w:qFormat/>
    <w:rsid w:val="00CD4881"/>
    <w:pPr>
      <w:widowControl w:val="0"/>
      <w:suppressLineNumbers/>
      <w:suppressAutoHyphens/>
      <w:spacing w:after="200" w:line="276" w:lineRule="auto"/>
    </w:pPr>
    <w:rPr>
      <w:rFonts w:ascii="Calibri" w:eastAsia="Calibri" w:hAnsi="Calibri" w:cs="Times New Roman"/>
      <w:lang w:eastAsia="zh-CN"/>
    </w:rPr>
  </w:style>
  <w:style w:type="paragraph" w:customStyle="1" w:styleId="afffff4">
    <w:name w:val="Заголовок таблицы"/>
    <w:basedOn w:val="afffff3"/>
    <w:qFormat/>
    <w:rsid w:val="00CD4881"/>
    <w:pPr>
      <w:jc w:val="center"/>
    </w:pPr>
    <w:rPr>
      <w:b/>
      <w:bCs/>
    </w:rPr>
  </w:style>
  <w:style w:type="paragraph" w:customStyle="1" w:styleId="afffff5">
    <w:name w:val="Верхний колонтитул слева"/>
    <w:basedOn w:val="a5"/>
    <w:qFormat/>
    <w:rsid w:val="00CD4881"/>
    <w:pPr>
      <w:widowControl w:val="0"/>
      <w:suppressLineNumbers/>
      <w:tabs>
        <w:tab w:val="clear" w:pos="4677"/>
        <w:tab w:val="clear" w:pos="9355"/>
        <w:tab w:val="center" w:pos="5102"/>
        <w:tab w:val="right" w:pos="10205"/>
      </w:tabs>
      <w:suppressAutoHyphens/>
    </w:pPr>
    <w:rPr>
      <w:rFonts w:ascii="Calibri" w:eastAsia="Calibri" w:hAnsi="Calibri" w:cs="Times New Roman"/>
      <w:sz w:val="20"/>
      <w:szCs w:val="20"/>
      <w:lang w:eastAsia="zh-CN"/>
    </w:rPr>
  </w:style>
  <w:style w:type="numbering" w:customStyle="1" w:styleId="WW8Num1">
    <w:name w:val="WW8Num1"/>
    <w:qFormat/>
    <w:rsid w:val="00CD4881"/>
  </w:style>
  <w:style w:type="numbering" w:customStyle="1" w:styleId="WW8Num2">
    <w:name w:val="WW8Num2"/>
    <w:qFormat/>
    <w:rsid w:val="00CD4881"/>
  </w:style>
  <w:style w:type="numbering" w:customStyle="1" w:styleId="WW8Num3">
    <w:name w:val="WW8Num3"/>
    <w:qFormat/>
    <w:rsid w:val="00CD4881"/>
  </w:style>
  <w:style w:type="numbering" w:customStyle="1" w:styleId="WW8Num4">
    <w:name w:val="WW8Num4"/>
    <w:qFormat/>
    <w:rsid w:val="00CD4881"/>
  </w:style>
  <w:style w:type="numbering" w:customStyle="1" w:styleId="WW8Num5">
    <w:name w:val="WW8Num5"/>
    <w:qFormat/>
    <w:rsid w:val="00CD4881"/>
  </w:style>
  <w:style w:type="numbering" w:customStyle="1" w:styleId="WW8Num6">
    <w:name w:val="WW8Num6"/>
    <w:qFormat/>
    <w:rsid w:val="00CD4881"/>
  </w:style>
  <w:style w:type="numbering" w:customStyle="1" w:styleId="WW8Num7">
    <w:name w:val="WW8Num7"/>
    <w:qFormat/>
    <w:rsid w:val="00CD4881"/>
  </w:style>
  <w:style w:type="numbering" w:customStyle="1" w:styleId="WW8Num8">
    <w:name w:val="WW8Num8"/>
    <w:qFormat/>
    <w:rsid w:val="00CD4881"/>
  </w:style>
  <w:style w:type="numbering" w:customStyle="1" w:styleId="WW8Num9">
    <w:name w:val="WW8Num9"/>
    <w:qFormat/>
    <w:rsid w:val="00CD4881"/>
  </w:style>
  <w:style w:type="numbering" w:customStyle="1" w:styleId="WW8Num10">
    <w:name w:val="WW8Num10"/>
    <w:qFormat/>
    <w:rsid w:val="00CD4881"/>
  </w:style>
  <w:style w:type="numbering" w:customStyle="1" w:styleId="WW8Num11">
    <w:name w:val="WW8Num11"/>
    <w:qFormat/>
    <w:rsid w:val="00CD4881"/>
  </w:style>
  <w:style w:type="numbering" w:customStyle="1" w:styleId="WW8Num12">
    <w:name w:val="WW8Num12"/>
    <w:qFormat/>
    <w:rsid w:val="00CD4881"/>
  </w:style>
  <w:style w:type="numbering" w:customStyle="1" w:styleId="WW8Num13">
    <w:name w:val="WW8Num13"/>
    <w:qFormat/>
    <w:rsid w:val="00CD4881"/>
  </w:style>
  <w:style w:type="numbering" w:customStyle="1" w:styleId="WW8Num14">
    <w:name w:val="WW8Num14"/>
    <w:qFormat/>
    <w:rsid w:val="00CD4881"/>
  </w:style>
  <w:style w:type="numbering" w:customStyle="1" w:styleId="WW8Num15">
    <w:name w:val="WW8Num15"/>
    <w:qFormat/>
    <w:rsid w:val="00CD4881"/>
  </w:style>
  <w:style w:type="numbering" w:customStyle="1" w:styleId="WW8Num16">
    <w:name w:val="WW8Num16"/>
    <w:qFormat/>
    <w:rsid w:val="00CD4881"/>
  </w:style>
  <w:style w:type="numbering" w:customStyle="1" w:styleId="WW8Num17">
    <w:name w:val="WW8Num17"/>
    <w:qFormat/>
    <w:rsid w:val="00CD4881"/>
  </w:style>
  <w:style w:type="numbering" w:customStyle="1" w:styleId="WW8Num18">
    <w:name w:val="WW8Num18"/>
    <w:qFormat/>
    <w:rsid w:val="00CD4881"/>
  </w:style>
  <w:style w:type="numbering" w:customStyle="1" w:styleId="WW8Num19">
    <w:name w:val="WW8Num19"/>
    <w:qFormat/>
    <w:rsid w:val="00CD4881"/>
  </w:style>
  <w:style w:type="numbering" w:customStyle="1" w:styleId="WW8Num20">
    <w:name w:val="WW8Num20"/>
    <w:qFormat/>
    <w:rsid w:val="00CD4881"/>
  </w:style>
  <w:style w:type="numbering" w:customStyle="1" w:styleId="WW8Num21">
    <w:name w:val="WW8Num21"/>
    <w:qFormat/>
    <w:rsid w:val="00CD4881"/>
  </w:style>
  <w:style w:type="numbering" w:customStyle="1" w:styleId="WW8Num22">
    <w:name w:val="WW8Num22"/>
    <w:qFormat/>
    <w:rsid w:val="00CD4881"/>
  </w:style>
  <w:style w:type="numbering" w:customStyle="1" w:styleId="WW8Num23">
    <w:name w:val="WW8Num23"/>
    <w:qFormat/>
    <w:rsid w:val="00CD4881"/>
  </w:style>
  <w:style w:type="numbering" w:customStyle="1" w:styleId="WW8Num24">
    <w:name w:val="WW8Num24"/>
    <w:qFormat/>
    <w:rsid w:val="00CD4881"/>
  </w:style>
  <w:style w:type="numbering" w:customStyle="1" w:styleId="WW8Num25">
    <w:name w:val="WW8Num25"/>
    <w:qFormat/>
    <w:rsid w:val="00CD4881"/>
  </w:style>
  <w:style w:type="numbering" w:customStyle="1" w:styleId="WW8Num26">
    <w:name w:val="WW8Num26"/>
    <w:qFormat/>
    <w:rsid w:val="00CD4881"/>
  </w:style>
  <w:style w:type="numbering" w:customStyle="1" w:styleId="WW8Num27">
    <w:name w:val="WW8Num27"/>
    <w:qFormat/>
    <w:rsid w:val="00CD4881"/>
  </w:style>
  <w:style w:type="numbering" w:customStyle="1" w:styleId="WW8Num28">
    <w:name w:val="WW8Num28"/>
    <w:qFormat/>
    <w:rsid w:val="00CD4881"/>
  </w:style>
  <w:style w:type="numbering" w:customStyle="1" w:styleId="WWNum17">
    <w:name w:val="WWNum17"/>
    <w:basedOn w:val="a4"/>
    <w:rsid w:val="00CD4881"/>
    <w:pPr>
      <w:numPr>
        <w:numId w:val="54"/>
      </w:numPr>
    </w:pPr>
  </w:style>
  <w:style w:type="numbering" w:customStyle="1" w:styleId="WWNum13">
    <w:name w:val="WWNum13"/>
    <w:basedOn w:val="a4"/>
    <w:rsid w:val="00CD4881"/>
    <w:pPr>
      <w:numPr>
        <w:numId w:val="55"/>
      </w:numPr>
    </w:pPr>
  </w:style>
  <w:style w:type="paragraph" w:styleId="affd">
    <w:name w:val="Title"/>
    <w:basedOn w:val="a1"/>
    <w:next w:val="a1"/>
    <w:link w:val="27"/>
    <w:qFormat/>
    <w:rsid w:val="00CD4881"/>
    <w:pPr>
      <w:spacing w:after="0" w:line="240" w:lineRule="auto"/>
      <w:contextualSpacing/>
    </w:pPr>
    <w:rPr>
      <w:rFonts w:ascii="Calibri" w:eastAsia="Calibri" w:hAnsi="Calibri" w:cs="Calibri"/>
      <w:b/>
      <w:sz w:val="72"/>
      <w:szCs w:val="72"/>
      <w:lang w:eastAsia="ru-RU"/>
    </w:rPr>
  </w:style>
  <w:style w:type="character" w:customStyle="1" w:styleId="1fa">
    <w:name w:val="Заголовок Знак1"/>
    <w:basedOn w:val="a2"/>
    <w:uiPriority w:val="10"/>
    <w:rsid w:val="00CD4881"/>
    <w:rPr>
      <w:rFonts w:asciiTheme="majorHAnsi" w:eastAsiaTheme="majorEastAsia" w:hAnsiTheme="majorHAnsi" w:cstheme="majorBidi"/>
      <w:spacing w:val="-10"/>
      <w:kern w:val="28"/>
      <w:sz w:val="56"/>
      <w:szCs w:val="56"/>
    </w:rPr>
  </w:style>
  <w:style w:type="numbering" w:customStyle="1" w:styleId="161">
    <w:name w:val="Нет списка16"/>
    <w:next w:val="a4"/>
    <w:uiPriority w:val="99"/>
    <w:semiHidden/>
    <w:unhideWhenUsed/>
    <w:rsid w:val="00CD4881"/>
  </w:style>
  <w:style w:type="table" w:customStyle="1" w:styleId="320">
    <w:name w:val="Сетка таблицы32"/>
    <w:basedOn w:val="a3"/>
    <w:next w:val="ab"/>
    <w:uiPriority w:val="59"/>
    <w:rsid w:val="00CD4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D48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0">
    <w:name w:val="Сетка таблицы112"/>
    <w:basedOn w:val="a3"/>
    <w:next w:val="ab"/>
    <w:uiPriority w:val="59"/>
    <w:rsid w:val="00CD4881"/>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CD4881"/>
  </w:style>
  <w:style w:type="table" w:customStyle="1" w:styleId="2110">
    <w:name w:val="Сетка таблицы211"/>
    <w:basedOn w:val="a3"/>
    <w:next w:val="ab"/>
    <w:uiPriority w:val="59"/>
    <w:rsid w:val="00CD48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4"/>
    <w:uiPriority w:val="99"/>
    <w:semiHidden/>
    <w:unhideWhenUsed/>
    <w:rsid w:val="00CD4881"/>
  </w:style>
  <w:style w:type="numbering" w:customStyle="1" w:styleId="411">
    <w:name w:val="Нет списка41"/>
    <w:next w:val="a4"/>
    <w:uiPriority w:val="99"/>
    <w:semiHidden/>
    <w:unhideWhenUsed/>
    <w:rsid w:val="00CD4881"/>
  </w:style>
  <w:style w:type="numbering" w:customStyle="1" w:styleId="511">
    <w:name w:val="Нет списка51"/>
    <w:next w:val="a4"/>
    <w:uiPriority w:val="99"/>
    <w:semiHidden/>
    <w:unhideWhenUsed/>
    <w:rsid w:val="00CD4881"/>
  </w:style>
  <w:style w:type="numbering" w:customStyle="1" w:styleId="612">
    <w:name w:val="Нет списка61"/>
    <w:next w:val="a4"/>
    <w:uiPriority w:val="99"/>
    <w:semiHidden/>
    <w:unhideWhenUsed/>
    <w:rsid w:val="00CD4881"/>
  </w:style>
  <w:style w:type="numbering" w:customStyle="1" w:styleId="712">
    <w:name w:val="Нет списка71"/>
    <w:next w:val="a4"/>
    <w:uiPriority w:val="99"/>
    <w:semiHidden/>
    <w:unhideWhenUsed/>
    <w:rsid w:val="00CD4881"/>
  </w:style>
  <w:style w:type="numbering" w:customStyle="1" w:styleId="810">
    <w:name w:val="Нет списка81"/>
    <w:next w:val="a4"/>
    <w:uiPriority w:val="99"/>
    <w:semiHidden/>
    <w:unhideWhenUsed/>
    <w:rsid w:val="00CD4881"/>
  </w:style>
  <w:style w:type="numbering" w:customStyle="1" w:styleId="910">
    <w:name w:val="Нет списка91"/>
    <w:next w:val="a4"/>
    <w:uiPriority w:val="99"/>
    <w:semiHidden/>
    <w:unhideWhenUsed/>
    <w:rsid w:val="00CD4881"/>
  </w:style>
  <w:style w:type="numbering" w:customStyle="1" w:styleId="1010">
    <w:name w:val="Нет списка101"/>
    <w:next w:val="a4"/>
    <w:uiPriority w:val="99"/>
    <w:semiHidden/>
    <w:unhideWhenUsed/>
    <w:rsid w:val="00CD4881"/>
  </w:style>
  <w:style w:type="numbering" w:customStyle="1" w:styleId="1121">
    <w:name w:val="Нет списка112"/>
    <w:next w:val="a4"/>
    <w:uiPriority w:val="99"/>
    <w:semiHidden/>
    <w:unhideWhenUsed/>
    <w:rsid w:val="00CD4881"/>
  </w:style>
  <w:style w:type="numbering" w:customStyle="1" w:styleId="1211">
    <w:name w:val="Нет списка121"/>
    <w:next w:val="a4"/>
    <w:uiPriority w:val="99"/>
    <w:semiHidden/>
    <w:unhideWhenUsed/>
    <w:rsid w:val="00CD4881"/>
  </w:style>
  <w:style w:type="numbering" w:customStyle="1" w:styleId="1310">
    <w:name w:val="Нет списка131"/>
    <w:next w:val="a4"/>
    <w:uiPriority w:val="99"/>
    <w:semiHidden/>
    <w:unhideWhenUsed/>
    <w:rsid w:val="00CD4881"/>
  </w:style>
  <w:style w:type="numbering" w:customStyle="1" w:styleId="WWNum121">
    <w:name w:val="WWNum121"/>
    <w:basedOn w:val="a4"/>
    <w:rsid w:val="00CD4881"/>
  </w:style>
  <w:style w:type="numbering" w:customStyle="1" w:styleId="WWNum31">
    <w:name w:val="WWNum31"/>
    <w:basedOn w:val="a4"/>
    <w:rsid w:val="00CD4881"/>
  </w:style>
  <w:style w:type="numbering" w:customStyle="1" w:styleId="WWNum51">
    <w:name w:val="WWNum51"/>
    <w:basedOn w:val="a4"/>
    <w:rsid w:val="00CD4881"/>
  </w:style>
  <w:style w:type="numbering" w:customStyle="1" w:styleId="WWNum61">
    <w:name w:val="WWNum61"/>
    <w:basedOn w:val="a4"/>
    <w:rsid w:val="00CD4881"/>
  </w:style>
  <w:style w:type="numbering" w:customStyle="1" w:styleId="WWNum81">
    <w:name w:val="WWNum81"/>
    <w:basedOn w:val="a4"/>
    <w:rsid w:val="00CD4881"/>
  </w:style>
  <w:style w:type="numbering" w:customStyle="1" w:styleId="WWNum91">
    <w:name w:val="WWNum91"/>
    <w:basedOn w:val="a4"/>
    <w:rsid w:val="00CD4881"/>
  </w:style>
  <w:style w:type="numbering" w:customStyle="1" w:styleId="WWNum101">
    <w:name w:val="WWNum101"/>
    <w:basedOn w:val="a4"/>
    <w:rsid w:val="00CD4881"/>
  </w:style>
  <w:style w:type="numbering" w:customStyle="1" w:styleId="WWNum111">
    <w:name w:val="WWNum111"/>
    <w:basedOn w:val="a4"/>
    <w:rsid w:val="00CD4881"/>
  </w:style>
  <w:style w:type="numbering" w:customStyle="1" w:styleId="WWNum161">
    <w:name w:val="WWNum161"/>
    <w:basedOn w:val="a4"/>
    <w:rsid w:val="00CD4881"/>
  </w:style>
  <w:style w:type="numbering" w:customStyle="1" w:styleId="1410">
    <w:name w:val="Нет списка141"/>
    <w:next w:val="a4"/>
    <w:uiPriority w:val="99"/>
    <w:semiHidden/>
    <w:unhideWhenUsed/>
    <w:rsid w:val="00CD4881"/>
  </w:style>
  <w:style w:type="numbering" w:customStyle="1" w:styleId="1510">
    <w:name w:val="Нет списка151"/>
    <w:next w:val="a4"/>
    <w:uiPriority w:val="99"/>
    <w:semiHidden/>
    <w:unhideWhenUsed/>
    <w:rsid w:val="00CD4881"/>
  </w:style>
  <w:style w:type="numbering" w:customStyle="1" w:styleId="WW8Num110">
    <w:name w:val="WW8Num110"/>
    <w:qFormat/>
    <w:rsid w:val="00CD4881"/>
  </w:style>
  <w:style w:type="numbering" w:customStyle="1" w:styleId="WW8Num29">
    <w:name w:val="WW8Num29"/>
    <w:qFormat/>
    <w:rsid w:val="00CD4881"/>
  </w:style>
  <w:style w:type="numbering" w:customStyle="1" w:styleId="WW8Num31">
    <w:name w:val="WW8Num31"/>
    <w:qFormat/>
    <w:rsid w:val="00CD4881"/>
  </w:style>
  <w:style w:type="numbering" w:customStyle="1" w:styleId="WW8Num41">
    <w:name w:val="WW8Num41"/>
    <w:qFormat/>
    <w:rsid w:val="00CD4881"/>
  </w:style>
  <w:style w:type="numbering" w:customStyle="1" w:styleId="WW8Num51">
    <w:name w:val="WW8Num51"/>
    <w:qFormat/>
    <w:rsid w:val="00CD4881"/>
  </w:style>
  <w:style w:type="numbering" w:customStyle="1" w:styleId="WW8Num61">
    <w:name w:val="WW8Num61"/>
    <w:qFormat/>
    <w:rsid w:val="00CD4881"/>
  </w:style>
  <w:style w:type="numbering" w:customStyle="1" w:styleId="WW8Num71">
    <w:name w:val="WW8Num71"/>
    <w:qFormat/>
    <w:rsid w:val="00CD4881"/>
  </w:style>
  <w:style w:type="numbering" w:customStyle="1" w:styleId="WW8Num81">
    <w:name w:val="WW8Num81"/>
    <w:qFormat/>
    <w:rsid w:val="00CD4881"/>
  </w:style>
  <w:style w:type="numbering" w:customStyle="1" w:styleId="WW8Num91">
    <w:name w:val="WW8Num91"/>
    <w:qFormat/>
    <w:rsid w:val="00CD4881"/>
  </w:style>
  <w:style w:type="numbering" w:customStyle="1" w:styleId="WW8Num101">
    <w:name w:val="WW8Num101"/>
    <w:qFormat/>
    <w:rsid w:val="00CD4881"/>
  </w:style>
  <w:style w:type="numbering" w:customStyle="1" w:styleId="WW8Num111">
    <w:name w:val="WW8Num111"/>
    <w:qFormat/>
    <w:rsid w:val="00CD4881"/>
  </w:style>
  <w:style w:type="numbering" w:customStyle="1" w:styleId="WW8Num121">
    <w:name w:val="WW8Num121"/>
    <w:qFormat/>
    <w:rsid w:val="00CD4881"/>
  </w:style>
  <w:style w:type="numbering" w:customStyle="1" w:styleId="WW8Num131">
    <w:name w:val="WW8Num131"/>
    <w:qFormat/>
    <w:rsid w:val="00CD4881"/>
  </w:style>
  <w:style w:type="numbering" w:customStyle="1" w:styleId="WW8Num141">
    <w:name w:val="WW8Num141"/>
    <w:qFormat/>
    <w:rsid w:val="00CD4881"/>
  </w:style>
  <w:style w:type="numbering" w:customStyle="1" w:styleId="WW8Num151">
    <w:name w:val="WW8Num151"/>
    <w:qFormat/>
    <w:rsid w:val="00CD4881"/>
  </w:style>
  <w:style w:type="numbering" w:customStyle="1" w:styleId="WW8Num161">
    <w:name w:val="WW8Num161"/>
    <w:qFormat/>
    <w:rsid w:val="00CD4881"/>
  </w:style>
  <w:style w:type="numbering" w:customStyle="1" w:styleId="WW8Num171">
    <w:name w:val="WW8Num171"/>
    <w:qFormat/>
    <w:rsid w:val="00CD4881"/>
  </w:style>
  <w:style w:type="numbering" w:customStyle="1" w:styleId="WW8Num181">
    <w:name w:val="WW8Num181"/>
    <w:qFormat/>
    <w:rsid w:val="00CD4881"/>
  </w:style>
  <w:style w:type="numbering" w:customStyle="1" w:styleId="WW8Num191">
    <w:name w:val="WW8Num191"/>
    <w:qFormat/>
    <w:rsid w:val="00CD4881"/>
  </w:style>
  <w:style w:type="numbering" w:customStyle="1" w:styleId="WW8Num201">
    <w:name w:val="WW8Num201"/>
    <w:qFormat/>
    <w:rsid w:val="00CD4881"/>
  </w:style>
  <w:style w:type="numbering" w:customStyle="1" w:styleId="WW8Num211">
    <w:name w:val="WW8Num211"/>
    <w:qFormat/>
    <w:rsid w:val="00CD4881"/>
  </w:style>
  <w:style w:type="numbering" w:customStyle="1" w:styleId="WW8Num221">
    <w:name w:val="WW8Num221"/>
    <w:qFormat/>
    <w:rsid w:val="00CD4881"/>
  </w:style>
  <w:style w:type="numbering" w:customStyle="1" w:styleId="WW8Num231">
    <w:name w:val="WW8Num231"/>
    <w:qFormat/>
    <w:rsid w:val="00CD4881"/>
  </w:style>
  <w:style w:type="numbering" w:customStyle="1" w:styleId="WW8Num241">
    <w:name w:val="WW8Num241"/>
    <w:qFormat/>
    <w:rsid w:val="00CD4881"/>
  </w:style>
  <w:style w:type="numbering" w:customStyle="1" w:styleId="WW8Num251">
    <w:name w:val="WW8Num251"/>
    <w:qFormat/>
    <w:rsid w:val="00CD4881"/>
  </w:style>
  <w:style w:type="numbering" w:customStyle="1" w:styleId="WW8Num261">
    <w:name w:val="WW8Num261"/>
    <w:qFormat/>
    <w:rsid w:val="00CD4881"/>
  </w:style>
  <w:style w:type="numbering" w:customStyle="1" w:styleId="WW8Num271">
    <w:name w:val="WW8Num271"/>
    <w:qFormat/>
    <w:rsid w:val="00CD4881"/>
  </w:style>
  <w:style w:type="numbering" w:customStyle="1" w:styleId="WW8Num281">
    <w:name w:val="WW8Num281"/>
    <w:qFormat/>
    <w:rsid w:val="00CD4881"/>
  </w:style>
  <w:style w:type="numbering" w:customStyle="1" w:styleId="WWNum171">
    <w:name w:val="WWNum171"/>
    <w:basedOn w:val="a4"/>
    <w:rsid w:val="00CD4881"/>
  </w:style>
  <w:style w:type="numbering" w:customStyle="1" w:styleId="WWNum131">
    <w:name w:val="WWNum131"/>
    <w:basedOn w:val="a4"/>
    <w:rsid w:val="00CD4881"/>
  </w:style>
  <w:style w:type="numbering" w:customStyle="1" w:styleId="181">
    <w:name w:val="Нет списка18"/>
    <w:next w:val="a4"/>
    <w:uiPriority w:val="99"/>
    <w:semiHidden/>
    <w:unhideWhenUsed/>
    <w:rsid w:val="00CD4881"/>
  </w:style>
  <w:style w:type="table" w:customStyle="1" w:styleId="420">
    <w:name w:val="Сетка таблицы42"/>
    <w:basedOn w:val="a3"/>
    <w:next w:val="ab"/>
    <w:uiPriority w:val="59"/>
    <w:rsid w:val="00CD4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D48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0">
    <w:name w:val="Сетка таблицы122"/>
    <w:basedOn w:val="a3"/>
    <w:next w:val="ab"/>
    <w:uiPriority w:val="59"/>
    <w:rsid w:val="00CD4881"/>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CD4881"/>
  </w:style>
  <w:style w:type="numbering" w:customStyle="1" w:styleId="321">
    <w:name w:val="Нет списка32"/>
    <w:next w:val="a4"/>
    <w:uiPriority w:val="99"/>
    <w:semiHidden/>
    <w:unhideWhenUsed/>
    <w:rsid w:val="00CD4881"/>
  </w:style>
  <w:style w:type="numbering" w:customStyle="1" w:styleId="421">
    <w:name w:val="Нет списка42"/>
    <w:next w:val="a4"/>
    <w:uiPriority w:val="99"/>
    <w:semiHidden/>
    <w:unhideWhenUsed/>
    <w:rsid w:val="00CD4881"/>
  </w:style>
  <w:style w:type="numbering" w:customStyle="1" w:styleId="520">
    <w:name w:val="Нет списка52"/>
    <w:next w:val="a4"/>
    <w:uiPriority w:val="99"/>
    <w:semiHidden/>
    <w:unhideWhenUsed/>
    <w:rsid w:val="00CD4881"/>
  </w:style>
  <w:style w:type="numbering" w:customStyle="1" w:styleId="620">
    <w:name w:val="Нет списка62"/>
    <w:next w:val="a4"/>
    <w:uiPriority w:val="99"/>
    <w:semiHidden/>
    <w:unhideWhenUsed/>
    <w:rsid w:val="00CD4881"/>
  </w:style>
  <w:style w:type="numbering" w:customStyle="1" w:styleId="720">
    <w:name w:val="Нет списка72"/>
    <w:next w:val="a4"/>
    <w:uiPriority w:val="99"/>
    <w:semiHidden/>
    <w:unhideWhenUsed/>
    <w:rsid w:val="00CD4881"/>
  </w:style>
  <w:style w:type="numbering" w:customStyle="1" w:styleId="820">
    <w:name w:val="Нет списка82"/>
    <w:next w:val="a4"/>
    <w:uiPriority w:val="99"/>
    <w:semiHidden/>
    <w:unhideWhenUsed/>
    <w:rsid w:val="00CD4881"/>
  </w:style>
  <w:style w:type="numbering" w:customStyle="1" w:styleId="920">
    <w:name w:val="Нет списка92"/>
    <w:next w:val="a4"/>
    <w:uiPriority w:val="99"/>
    <w:semiHidden/>
    <w:unhideWhenUsed/>
    <w:rsid w:val="00CD4881"/>
  </w:style>
  <w:style w:type="numbering" w:customStyle="1" w:styleId="1020">
    <w:name w:val="Нет списка102"/>
    <w:next w:val="a4"/>
    <w:uiPriority w:val="99"/>
    <w:semiHidden/>
    <w:unhideWhenUsed/>
    <w:rsid w:val="00CD4881"/>
  </w:style>
  <w:style w:type="numbering" w:customStyle="1" w:styleId="1130">
    <w:name w:val="Нет списка113"/>
    <w:next w:val="a4"/>
    <w:uiPriority w:val="99"/>
    <w:semiHidden/>
    <w:unhideWhenUsed/>
    <w:rsid w:val="00CD4881"/>
  </w:style>
  <w:style w:type="numbering" w:customStyle="1" w:styleId="1221">
    <w:name w:val="Нет списка122"/>
    <w:next w:val="a4"/>
    <w:uiPriority w:val="99"/>
    <w:semiHidden/>
    <w:unhideWhenUsed/>
    <w:rsid w:val="00CD4881"/>
  </w:style>
  <w:style w:type="numbering" w:customStyle="1" w:styleId="132">
    <w:name w:val="Нет списка132"/>
    <w:next w:val="a4"/>
    <w:uiPriority w:val="99"/>
    <w:semiHidden/>
    <w:unhideWhenUsed/>
    <w:rsid w:val="00CD4881"/>
  </w:style>
  <w:style w:type="numbering" w:customStyle="1" w:styleId="WWNum122">
    <w:name w:val="WWNum122"/>
    <w:basedOn w:val="a4"/>
    <w:rsid w:val="00CD4881"/>
  </w:style>
  <w:style w:type="numbering" w:customStyle="1" w:styleId="WWNum32">
    <w:name w:val="WWNum32"/>
    <w:basedOn w:val="a4"/>
    <w:rsid w:val="00CD4881"/>
  </w:style>
  <w:style w:type="numbering" w:customStyle="1" w:styleId="WWNum52">
    <w:name w:val="WWNum52"/>
    <w:basedOn w:val="a4"/>
    <w:rsid w:val="00CD4881"/>
  </w:style>
  <w:style w:type="numbering" w:customStyle="1" w:styleId="WWNum62">
    <w:name w:val="WWNum62"/>
    <w:basedOn w:val="a4"/>
    <w:rsid w:val="00CD4881"/>
  </w:style>
  <w:style w:type="numbering" w:customStyle="1" w:styleId="WWNum82">
    <w:name w:val="WWNum82"/>
    <w:basedOn w:val="a4"/>
    <w:rsid w:val="00CD4881"/>
  </w:style>
  <w:style w:type="numbering" w:customStyle="1" w:styleId="WWNum92">
    <w:name w:val="WWNum92"/>
    <w:basedOn w:val="a4"/>
    <w:rsid w:val="00CD4881"/>
  </w:style>
  <w:style w:type="numbering" w:customStyle="1" w:styleId="WWNum102">
    <w:name w:val="WWNum102"/>
    <w:basedOn w:val="a4"/>
    <w:rsid w:val="00CD4881"/>
  </w:style>
  <w:style w:type="numbering" w:customStyle="1" w:styleId="WWNum112">
    <w:name w:val="WWNum112"/>
    <w:basedOn w:val="a4"/>
    <w:rsid w:val="00CD4881"/>
  </w:style>
  <w:style w:type="numbering" w:customStyle="1" w:styleId="WWNum162">
    <w:name w:val="WWNum162"/>
    <w:basedOn w:val="a4"/>
    <w:rsid w:val="00CD4881"/>
  </w:style>
  <w:style w:type="numbering" w:customStyle="1" w:styleId="142">
    <w:name w:val="Нет списка142"/>
    <w:next w:val="a4"/>
    <w:uiPriority w:val="99"/>
    <w:semiHidden/>
    <w:unhideWhenUsed/>
    <w:rsid w:val="00CD4881"/>
  </w:style>
  <w:style w:type="numbering" w:customStyle="1" w:styleId="152">
    <w:name w:val="Нет списка152"/>
    <w:next w:val="a4"/>
    <w:uiPriority w:val="99"/>
    <w:semiHidden/>
    <w:unhideWhenUsed/>
    <w:rsid w:val="00CD4881"/>
  </w:style>
  <w:style w:type="numbering" w:customStyle="1" w:styleId="WW8Num112">
    <w:name w:val="WW8Num112"/>
    <w:qFormat/>
    <w:rsid w:val="00CD4881"/>
  </w:style>
  <w:style w:type="numbering" w:customStyle="1" w:styleId="WW8Num210">
    <w:name w:val="WW8Num210"/>
    <w:qFormat/>
    <w:rsid w:val="00CD4881"/>
  </w:style>
  <w:style w:type="numbering" w:customStyle="1" w:styleId="WW8Num32">
    <w:name w:val="WW8Num32"/>
    <w:qFormat/>
    <w:rsid w:val="00CD4881"/>
  </w:style>
  <w:style w:type="numbering" w:customStyle="1" w:styleId="WW8Num42">
    <w:name w:val="WW8Num42"/>
    <w:qFormat/>
    <w:rsid w:val="00CD4881"/>
  </w:style>
  <w:style w:type="numbering" w:customStyle="1" w:styleId="WW8Num52">
    <w:name w:val="WW8Num52"/>
    <w:qFormat/>
    <w:rsid w:val="00CD4881"/>
  </w:style>
  <w:style w:type="numbering" w:customStyle="1" w:styleId="WW8Num62">
    <w:name w:val="WW8Num62"/>
    <w:qFormat/>
    <w:rsid w:val="00CD4881"/>
  </w:style>
  <w:style w:type="numbering" w:customStyle="1" w:styleId="WW8Num72">
    <w:name w:val="WW8Num72"/>
    <w:qFormat/>
    <w:rsid w:val="00CD4881"/>
  </w:style>
  <w:style w:type="numbering" w:customStyle="1" w:styleId="WW8Num82">
    <w:name w:val="WW8Num82"/>
    <w:qFormat/>
    <w:rsid w:val="00CD4881"/>
  </w:style>
  <w:style w:type="numbering" w:customStyle="1" w:styleId="WW8Num92">
    <w:name w:val="WW8Num92"/>
    <w:qFormat/>
    <w:rsid w:val="00CD4881"/>
  </w:style>
  <w:style w:type="numbering" w:customStyle="1" w:styleId="WW8Num102">
    <w:name w:val="WW8Num102"/>
    <w:qFormat/>
    <w:rsid w:val="00CD4881"/>
  </w:style>
  <w:style w:type="numbering" w:customStyle="1" w:styleId="WW8Num113">
    <w:name w:val="WW8Num113"/>
    <w:qFormat/>
    <w:rsid w:val="00CD4881"/>
  </w:style>
  <w:style w:type="numbering" w:customStyle="1" w:styleId="WW8Num122">
    <w:name w:val="WW8Num122"/>
    <w:qFormat/>
    <w:rsid w:val="00CD4881"/>
  </w:style>
  <w:style w:type="numbering" w:customStyle="1" w:styleId="WW8Num132">
    <w:name w:val="WW8Num132"/>
    <w:qFormat/>
    <w:rsid w:val="00CD4881"/>
  </w:style>
  <w:style w:type="numbering" w:customStyle="1" w:styleId="WW8Num142">
    <w:name w:val="WW8Num142"/>
    <w:qFormat/>
    <w:rsid w:val="00CD4881"/>
  </w:style>
  <w:style w:type="numbering" w:customStyle="1" w:styleId="WW8Num152">
    <w:name w:val="WW8Num152"/>
    <w:qFormat/>
    <w:rsid w:val="00CD4881"/>
  </w:style>
  <w:style w:type="numbering" w:customStyle="1" w:styleId="WW8Num162">
    <w:name w:val="WW8Num162"/>
    <w:qFormat/>
    <w:rsid w:val="00CD4881"/>
  </w:style>
  <w:style w:type="numbering" w:customStyle="1" w:styleId="WW8Num172">
    <w:name w:val="WW8Num172"/>
    <w:qFormat/>
    <w:rsid w:val="00CD4881"/>
  </w:style>
  <w:style w:type="numbering" w:customStyle="1" w:styleId="WW8Num182">
    <w:name w:val="WW8Num182"/>
    <w:qFormat/>
    <w:rsid w:val="00CD4881"/>
  </w:style>
  <w:style w:type="numbering" w:customStyle="1" w:styleId="WW8Num192">
    <w:name w:val="WW8Num192"/>
    <w:qFormat/>
    <w:rsid w:val="00CD4881"/>
  </w:style>
  <w:style w:type="numbering" w:customStyle="1" w:styleId="WW8Num202">
    <w:name w:val="WW8Num202"/>
    <w:qFormat/>
    <w:rsid w:val="00CD4881"/>
  </w:style>
  <w:style w:type="numbering" w:customStyle="1" w:styleId="WW8Num212">
    <w:name w:val="WW8Num212"/>
    <w:qFormat/>
    <w:rsid w:val="00CD4881"/>
  </w:style>
  <w:style w:type="numbering" w:customStyle="1" w:styleId="WW8Num222">
    <w:name w:val="WW8Num222"/>
    <w:qFormat/>
    <w:rsid w:val="00CD4881"/>
  </w:style>
  <w:style w:type="numbering" w:customStyle="1" w:styleId="WW8Num232">
    <w:name w:val="WW8Num232"/>
    <w:qFormat/>
    <w:rsid w:val="00CD4881"/>
  </w:style>
  <w:style w:type="numbering" w:customStyle="1" w:styleId="WW8Num242">
    <w:name w:val="WW8Num242"/>
    <w:qFormat/>
    <w:rsid w:val="00CD4881"/>
  </w:style>
  <w:style w:type="numbering" w:customStyle="1" w:styleId="WW8Num252">
    <w:name w:val="WW8Num252"/>
    <w:qFormat/>
    <w:rsid w:val="00CD4881"/>
  </w:style>
  <w:style w:type="numbering" w:customStyle="1" w:styleId="WW8Num262">
    <w:name w:val="WW8Num262"/>
    <w:qFormat/>
    <w:rsid w:val="00CD4881"/>
  </w:style>
  <w:style w:type="numbering" w:customStyle="1" w:styleId="WW8Num272">
    <w:name w:val="WW8Num272"/>
    <w:qFormat/>
    <w:rsid w:val="00CD4881"/>
  </w:style>
  <w:style w:type="numbering" w:customStyle="1" w:styleId="WW8Num282">
    <w:name w:val="WW8Num282"/>
    <w:qFormat/>
    <w:rsid w:val="00CD4881"/>
  </w:style>
  <w:style w:type="numbering" w:customStyle="1" w:styleId="WWNum172">
    <w:name w:val="WWNum172"/>
    <w:basedOn w:val="a4"/>
    <w:rsid w:val="00CD4881"/>
  </w:style>
  <w:style w:type="numbering" w:customStyle="1" w:styleId="WWNum132">
    <w:name w:val="WWNum132"/>
    <w:basedOn w:val="a4"/>
    <w:rsid w:val="00CD4881"/>
  </w:style>
  <w:style w:type="numbering" w:customStyle="1" w:styleId="200">
    <w:name w:val="Нет списка20"/>
    <w:next w:val="a4"/>
    <w:uiPriority w:val="99"/>
    <w:semiHidden/>
    <w:unhideWhenUsed/>
    <w:rsid w:val="00CD4881"/>
  </w:style>
  <w:style w:type="character" w:customStyle="1" w:styleId="afffff6">
    <w:name w:val="Название Знак"/>
    <w:qFormat/>
    <w:rsid w:val="00CD4881"/>
    <w:rPr>
      <w:rFonts w:ascii="Calibri" w:eastAsia="Calibri" w:hAnsi="Calibri" w:cs="Calibri"/>
      <w:b/>
      <w:sz w:val="72"/>
      <w:szCs w:val="72"/>
      <w:lang w:eastAsia="ru-RU"/>
    </w:rPr>
  </w:style>
  <w:style w:type="numbering" w:customStyle="1" w:styleId="1105">
    <w:name w:val="Нет списка110"/>
    <w:next w:val="a4"/>
    <w:uiPriority w:val="99"/>
    <w:semiHidden/>
    <w:unhideWhenUsed/>
    <w:rsid w:val="00CD4881"/>
  </w:style>
  <w:style w:type="numbering" w:customStyle="1" w:styleId="230">
    <w:name w:val="Нет списка23"/>
    <w:next w:val="a4"/>
    <w:uiPriority w:val="99"/>
    <w:semiHidden/>
    <w:unhideWhenUsed/>
    <w:rsid w:val="00CD4881"/>
  </w:style>
  <w:style w:type="numbering" w:customStyle="1" w:styleId="330">
    <w:name w:val="Нет списка33"/>
    <w:next w:val="a4"/>
    <w:uiPriority w:val="99"/>
    <w:semiHidden/>
    <w:unhideWhenUsed/>
    <w:rsid w:val="00CD4881"/>
  </w:style>
  <w:style w:type="numbering" w:customStyle="1" w:styleId="430">
    <w:name w:val="Нет списка43"/>
    <w:next w:val="a4"/>
    <w:uiPriority w:val="99"/>
    <w:semiHidden/>
    <w:unhideWhenUsed/>
    <w:rsid w:val="00CD4881"/>
  </w:style>
  <w:style w:type="numbering" w:customStyle="1" w:styleId="530">
    <w:name w:val="Нет списка53"/>
    <w:next w:val="a4"/>
    <w:uiPriority w:val="99"/>
    <w:semiHidden/>
    <w:unhideWhenUsed/>
    <w:rsid w:val="00CD4881"/>
  </w:style>
  <w:style w:type="numbering" w:customStyle="1" w:styleId="630">
    <w:name w:val="Нет списка63"/>
    <w:next w:val="a4"/>
    <w:uiPriority w:val="99"/>
    <w:semiHidden/>
    <w:unhideWhenUsed/>
    <w:rsid w:val="00CD4881"/>
  </w:style>
  <w:style w:type="numbering" w:customStyle="1" w:styleId="730">
    <w:name w:val="Нет списка73"/>
    <w:next w:val="a4"/>
    <w:uiPriority w:val="99"/>
    <w:semiHidden/>
    <w:unhideWhenUsed/>
    <w:rsid w:val="00CD4881"/>
  </w:style>
  <w:style w:type="numbering" w:customStyle="1" w:styleId="830">
    <w:name w:val="Нет списка83"/>
    <w:next w:val="a4"/>
    <w:uiPriority w:val="99"/>
    <w:semiHidden/>
    <w:unhideWhenUsed/>
    <w:rsid w:val="00CD4881"/>
  </w:style>
  <w:style w:type="numbering" w:customStyle="1" w:styleId="93">
    <w:name w:val="Нет списка93"/>
    <w:next w:val="a4"/>
    <w:uiPriority w:val="99"/>
    <w:semiHidden/>
    <w:unhideWhenUsed/>
    <w:rsid w:val="00CD4881"/>
  </w:style>
  <w:style w:type="numbering" w:customStyle="1" w:styleId="1030">
    <w:name w:val="Нет списка103"/>
    <w:next w:val="a4"/>
    <w:uiPriority w:val="99"/>
    <w:semiHidden/>
    <w:unhideWhenUsed/>
    <w:rsid w:val="00CD4881"/>
  </w:style>
  <w:style w:type="numbering" w:customStyle="1" w:styleId="114">
    <w:name w:val="Нет списка114"/>
    <w:next w:val="a4"/>
    <w:uiPriority w:val="99"/>
    <w:semiHidden/>
    <w:unhideWhenUsed/>
    <w:rsid w:val="00CD4881"/>
  </w:style>
  <w:style w:type="numbering" w:customStyle="1" w:styleId="123">
    <w:name w:val="Нет списка123"/>
    <w:next w:val="a4"/>
    <w:uiPriority w:val="99"/>
    <w:semiHidden/>
    <w:unhideWhenUsed/>
    <w:rsid w:val="00CD4881"/>
  </w:style>
  <w:style w:type="numbering" w:customStyle="1" w:styleId="133">
    <w:name w:val="Нет списка133"/>
    <w:next w:val="a4"/>
    <w:uiPriority w:val="99"/>
    <w:semiHidden/>
    <w:unhideWhenUsed/>
    <w:rsid w:val="00CD4881"/>
  </w:style>
  <w:style w:type="numbering" w:customStyle="1" w:styleId="WWNum123">
    <w:name w:val="WWNum123"/>
    <w:basedOn w:val="a4"/>
    <w:rsid w:val="00CD4881"/>
  </w:style>
  <w:style w:type="numbering" w:customStyle="1" w:styleId="WWNum33">
    <w:name w:val="WWNum33"/>
    <w:basedOn w:val="a4"/>
    <w:rsid w:val="00CD4881"/>
  </w:style>
  <w:style w:type="numbering" w:customStyle="1" w:styleId="WWNum53">
    <w:name w:val="WWNum53"/>
    <w:basedOn w:val="a4"/>
    <w:rsid w:val="00CD4881"/>
  </w:style>
  <w:style w:type="numbering" w:customStyle="1" w:styleId="WWNum63">
    <w:name w:val="WWNum63"/>
    <w:basedOn w:val="a4"/>
    <w:rsid w:val="00CD4881"/>
  </w:style>
  <w:style w:type="numbering" w:customStyle="1" w:styleId="WWNum83">
    <w:name w:val="WWNum83"/>
    <w:basedOn w:val="a4"/>
    <w:rsid w:val="00CD4881"/>
  </w:style>
  <w:style w:type="numbering" w:customStyle="1" w:styleId="WWNum93">
    <w:name w:val="WWNum93"/>
    <w:basedOn w:val="a4"/>
    <w:rsid w:val="00CD4881"/>
  </w:style>
  <w:style w:type="numbering" w:customStyle="1" w:styleId="WWNum103">
    <w:name w:val="WWNum103"/>
    <w:basedOn w:val="a4"/>
    <w:rsid w:val="00CD4881"/>
  </w:style>
  <w:style w:type="numbering" w:customStyle="1" w:styleId="WWNum113">
    <w:name w:val="WWNum113"/>
    <w:basedOn w:val="a4"/>
    <w:rsid w:val="00CD4881"/>
  </w:style>
  <w:style w:type="numbering" w:customStyle="1" w:styleId="WWNum163">
    <w:name w:val="WWNum163"/>
    <w:basedOn w:val="a4"/>
    <w:rsid w:val="00CD4881"/>
  </w:style>
  <w:style w:type="numbering" w:customStyle="1" w:styleId="143">
    <w:name w:val="Нет списка143"/>
    <w:next w:val="a4"/>
    <w:uiPriority w:val="99"/>
    <w:semiHidden/>
    <w:unhideWhenUsed/>
    <w:rsid w:val="00CD4881"/>
  </w:style>
  <w:style w:type="numbering" w:customStyle="1" w:styleId="153">
    <w:name w:val="Нет списка153"/>
    <w:next w:val="a4"/>
    <w:uiPriority w:val="99"/>
    <w:semiHidden/>
    <w:unhideWhenUsed/>
    <w:rsid w:val="00CD4881"/>
  </w:style>
  <w:style w:type="numbering" w:customStyle="1" w:styleId="WW8Num114">
    <w:name w:val="WW8Num114"/>
    <w:qFormat/>
    <w:rsid w:val="00CD4881"/>
  </w:style>
  <w:style w:type="numbering" w:customStyle="1" w:styleId="WW8Num213">
    <w:name w:val="WW8Num213"/>
    <w:qFormat/>
    <w:rsid w:val="00CD4881"/>
  </w:style>
  <w:style w:type="numbering" w:customStyle="1" w:styleId="WW8Num33">
    <w:name w:val="WW8Num33"/>
    <w:qFormat/>
    <w:rsid w:val="00CD4881"/>
  </w:style>
  <w:style w:type="numbering" w:customStyle="1" w:styleId="WW8Num43">
    <w:name w:val="WW8Num43"/>
    <w:qFormat/>
    <w:rsid w:val="00CD4881"/>
  </w:style>
  <w:style w:type="numbering" w:customStyle="1" w:styleId="WW8Num53">
    <w:name w:val="WW8Num53"/>
    <w:qFormat/>
    <w:rsid w:val="00CD4881"/>
  </w:style>
  <w:style w:type="numbering" w:customStyle="1" w:styleId="WW8Num63">
    <w:name w:val="WW8Num63"/>
    <w:qFormat/>
    <w:rsid w:val="00CD4881"/>
  </w:style>
  <w:style w:type="numbering" w:customStyle="1" w:styleId="WW8Num73">
    <w:name w:val="WW8Num73"/>
    <w:qFormat/>
    <w:rsid w:val="00CD4881"/>
  </w:style>
  <w:style w:type="numbering" w:customStyle="1" w:styleId="WW8Num83">
    <w:name w:val="WW8Num83"/>
    <w:qFormat/>
    <w:rsid w:val="00CD4881"/>
  </w:style>
  <w:style w:type="numbering" w:customStyle="1" w:styleId="WW8Num93">
    <w:name w:val="WW8Num93"/>
    <w:qFormat/>
    <w:rsid w:val="00CD4881"/>
  </w:style>
  <w:style w:type="numbering" w:customStyle="1" w:styleId="WW8Num103">
    <w:name w:val="WW8Num103"/>
    <w:qFormat/>
    <w:rsid w:val="00CD4881"/>
  </w:style>
  <w:style w:type="numbering" w:customStyle="1" w:styleId="WW8Num115">
    <w:name w:val="WW8Num115"/>
    <w:qFormat/>
    <w:rsid w:val="00CD4881"/>
  </w:style>
  <w:style w:type="numbering" w:customStyle="1" w:styleId="WW8Num123">
    <w:name w:val="WW8Num123"/>
    <w:qFormat/>
    <w:rsid w:val="00CD4881"/>
  </w:style>
  <w:style w:type="numbering" w:customStyle="1" w:styleId="WW8Num133">
    <w:name w:val="WW8Num133"/>
    <w:qFormat/>
    <w:rsid w:val="00CD4881"/>
  </w:style>
  <w:style w:type="numbering" w:customStyle="1" w:styleId="WW8Num143">
    <w:name w:val="WW8Num143"/>
    <w:qFormat/>
    <w:rsid w:val="00CD4881"/>
  </w:style>
  <w:style w:type="numbering" w:customStyle="1" w:styleId="WW8Num153">
    <w:name w:val="WW8Num153"/>
    <w:qFormat/>
    <w:rsid w:val="00CD4881"/>
  </w:style>
  <w:style w:type="numbering" w:customStyle="1" w:styleId="WW8Num163">
    <w:name w:val="WW8Num163"/>
    <w:qFormat/>
    <w:rsid w:val="00CD4881"/>
  </w:style>
  <w:style w:type="numbering" w:customStyle="1" w:styleId="WW8Num173">
    <w:name w:val="WW8Num173"/>
    <w:qFormat/>
    <w:rsid w:val="00CD4881"/>
  </w:style>
  <w:style w:type="numbering" w:customStyle="1" w:styleId="WW8Num183">
    <w:name w:val="WW8Num183"/>
    <w:qFormat/>
    <w:rsid w:val="00CD4881"/>
  </w:style>
  <w:style w:type="numbering" w:customStyle="1" w:styleId="WW8Num193">
    <w:name w:val="WW8Num193"/>
    <w:qFormat/>
    <w:rsid w:val="00CD4881"/>
  </w:style>
  <w:style w:type="numbering" w:customStyle="1" w:styleId="WW8Num203">
    <w:name w:val="WW8Num203"/>
    <w:qFormat/>
    <w:rsid w:val="00CD4881"/>
  </w:style>
  <w:style w:type="numbering" w:customStyle="1" w:styleId="WW8Num214">
    <w:name w:val="WW8Num214"/>
    <w:qFormat/>
    <w:rsid w:val="00CD4881"/>
  </w:style>
  <w:style w:type="numbering" w:customStyle="1" w:styleId="WW8Num223">
    <w:name w:val="WW8Num223"/>
    <w:qFormat/>
    <w:rsid w:val="00CD4881"/>
  </w:style>
  <w:style w:type="numbering" w:customStyle="1" w:styleId="WW8Num233">
    <w:name w:val="WW8Num233"/>
    <w:qFormat/>
    <w:rsid w:val="00CD4881"/>
  </w:style>
  <w:style w:type="numbering" w:customStyle="1" w:styleId="WW8Num243">
    <w:name w:val="WW8Num243"/>
    <w:qFormat/>
    <w:rsid w:val="00CD4881"/>
  </w:style>
  <w:style w:type="numbering" w:customStyle="1" w:styleId="WW8Num253">
    <w:name w:val="WW8Num253"/>
    <w:qFormat/>
    <w:rsid w:val="00CD4881"/>
  </w:style>
  <w:style w:type="numbering" w:customStyle="1" w:styleId="WW8Num263">
    <w:name w:val="WW8Num263"/>
    <w:qFormat/>
    <w:rsid w:val="00CD4881"/>
  </w:style>
  <w:style w:type="numbering" w:customStyle="1" w:styleId="WW8Num273">
    <w:name w:val="WW8Num273"/>
    <w:qFormat/>
    <w:rsid w:val="00CD4881"/>
  </w:style>
  <w:style w:type="numbering" w:customStyle="1" w:styleId="WW8Num283">
    <w:name w:val="WW8Num283"/>
    <w:qFormat/>
    <w:rsid w:val="00CD4881"/>
  </w:style>
  <w:style w:type="numbering" w:customStyle="1" w:styleId="WWNum173">
    <w:name w:val="WWNum173"/>
    <w:basedOn w:val="a4"/>
    <w:rsid w:val="00CD4881"/>
  </w:style>
  <w:style w:type="numbering" w:customStyle="1" w:styleId="WWNum133">
    <w:name w:val="WWNum133"/>
    <w:basedOn w:val="a4"/>
    <w:rsid w:val="00CD4881"/>
  </w:style>
  <w:style w:type="table" w:customStyle="1" w:styleId="191">
    <w:name w:val="Сетка таблицы19"/>
    <w:basedOn w:val="a3"/>
    <w:next w:val="ab"/>
    <w:uiPriority w:val="59"/>
    <w:rsid w:val="00C24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3"/>
    <w:next w:val="ab"/>
    <w:uiPriority w:val="59"/>
    <w:rsid w:val="00A11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3"/>
    <w:next w:val="ab"/>
    <w:uiPriority w:val="59"/>
    <w:rsid w:val="00A110D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b"/>
    <w:uiPriority w:val="59"/>
    <w:rsid w:val="00A110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4">
    <w:name w:val="WWNum124"/>
    <w:basedOn w:val="a4"/>
    <w:rsid w:val="00A110D6"/>
    <w:pPr>
      <w:numPr>
        <w:numId w:val="13"/>
      </w:numPr>
    </w:pPr>
  </w:style>
  <w:style w:type="numbering" w:customStyle="1" w:styleId="WWNum34">
    <w:name w:val="WWNum34"/>
    <w:basedOn w:val="a4"/>
    <w:rsid w:val="00A110D6"/>
    <w:pPr>
      <w:numPr>
        <w:numId w:val="14"/>
      </w:numPr>
    </w:pPr>
  </w:style>
  <w:style w:type="numbering" w:customStyle="1" w:styleId="WWNum54">
    <w:name w:val="WWNum54"/>
    <w:basedOn w:val="a4"/>
    <w:rsid w:val="00A110D6"/>
    <w:pPr>
      <w:numPr>
        <w:numId w:val="15"/>
      </w:numPr>
    </w:pPr>
  </w:style>
  <w:style w:type="numbering" w:customStyle="1" w:styleId="WWNum64">
    <w:name w:val="WWNum64"/>
    <w:basedOn w:val="a4"/>
    <w:rsid w:val="00A110D6"/>
    <w:pPr>
      <w:numPr>
        <w:numId w:val="16"/>
      </w:numPr>
    </w:pPr>
  </w:style>
  <w:style w:type="numbering" w:customStyle="1" w:styleId="WWNum84">
    <w:name w:val="WWNum84"/>
    <w:basedOn w:val="a4"/>
    <w:rsid w:val="00A110D6"/>
    <w:pPr>
      <w:numPr>
        <w:numId w:val="17"/>
      </w:numPr>
    </w:pPr>
  </w:style>
  <w:style w:type="numbering" w:customStyle="1" w:styleId="WWNum94">
    <w:name w:val="WWNum94"/>
    <w:basedOn w:val="a4"/>
    <w:rsid w:val="00A110D6"/>
    <w:pPr>
      <w:numPr>
        <w:numId w:val="18"/>
      </w:numPr>
    </w:pPr>
  </w:style>
  <w:style w:type="numbering" w:customStyle="1" w:styleId="WWNum104">
    <w:name w:val="WWNum104"/>
    <w:basedOn w:val="a4"/>
    <w:rsid w:val="00A110D6"/>
    <w:pPr>
      <w:numPr>
        <w:numId w:val="19"/>
      </w:numPr>
    </w:pPr>
  </w:style>
  <w:style w:type="numbering" w:customStyle="1" w:styleId="WWNum114">
    <w:name w:val="WWNum114"/>
    <w:basedOn w:val="a4"/>
    <w:rsid w:val="00A110D6"/>
    <w:pPr>
      <w:numPr>
        <w:numId w:val="20"/>
      </w:numPr>
    </w:pPr>
  </w:style>
  <w:style w:type="numbering" w:customStyle="1" w:styleId="WWNum164">
    <w:name w:val="WWNum164"/>
    <w:basedOn w:val="a4"/>
    <w:rsid w:val="00A110D6"/>
    <w:pPr>
      <w:numPr>
        <w:numId w:val="21"/>
      </w:numPr>
    </w:pPr>
  </w:style>
  <w:style w:type="numbering" w:customStyle="1" w:styleId="WWNum174">
    <w:name w:val="WWNum174"/>
    <w:basedOn w:val="a4"/>
    <w:rsid w:val="00A110D6"/>
    <w:pPr>
      <w:numPr>
        <w:numId w:val="32"/>
      </w:numPr>
    </w:pPr>
  </w:style>
  <w:style w:type="numbering" w:customStyle="1" w:styleId="WWNum134">
    <w:name w:val="WWNum134"/>
    <w:basedOn w:val="a4"/>
    <w:rsid w:val="00A110D6"/>
    <w:pPr>
      <w:numPr>
        <w:numId w:val="34"/>
      </w:numPr>
    </w:pPr>
  </w:style>
  <w:style w:type="table" w:customStyle="1" w:styleId="331">
    <w:name w:val="Сетка таблицы33"/>
    <w:basedOn w:val="a3"/>
    <w:next w:val="ab"/>
    <w:uiPriority w:val="59"/>
    <w:rsid w:val="00A11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b"/>
    <w:uiPriority w:val="59"/>
    <w:rsid w:val="00A110D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b"/>
    <w:uiPriority w:val="59"/>
    <w:rsid w:val="00A110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b"/>
    <w:uiPriority w:val="59"/>
    <w:rsid w:val="00A11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3"/>
    <w:next w:val="ab"/>
    <w:uiPriority w:val="59"/>
    <w:rsid w:val="00A110D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b"/>
    <w:uiPriority w:val="39"/>
    <w:rsid w:val="0054281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239">
      <w:bodyDiv w:val="1"/>
      <w:marLeft w:val="0"/>
      <w:marRight w:val="0"/>
      <w:marTop w:val="0"/>
      <w:marBottom w:val="0"/>
      <w:divBdr>
        <w:top w:val="none" w:sz="0" w:space="0" w:color="auto"/>
        <w:left w:val="none" w:sz="0" w:space="0" w:color="auto"/>
        <w:bottom w:val="none" w:sz="0" w:space="0" w:color="auto"/>
        <w:right w:val="none" w:sz="0" w:space="0" w:color="auto"/>
      </w:divBdr>
    </w:div>
    <w:div w:id="281426054">
      <w:bodyDiv w:val="1"/>
      <w:marLeft w:val="0"/>
      <w:marRight w:val="0"/>
      <w:marTop w:val="0"/>
      <w:marBottom w:val="0"/>
      <w:divBdr>
        <w:top w:val="none" w:sz="0" w:space="0" w:color="auto"/>
        <w:left w:val="none" w:sz="0" w:space="0" w:color="auto"/>
        <w:bottom w:val="none" w:sz="0" w:space="0" w:color="auto"/>
        <w:right w:val="none" w:sz="0" w:space="0" w:color="auto"/>
      </w:divBdr>
    </w:div>
    <w:div w:id="596250086">
      <w:bodyDiv w:val="1"/>
      <w:marLeft w:val="0"/>
      <w:marRight w:val="0"/>
      <w:marTop w:val="0"/>
      <w:marBottom w:val="0"/>
      <w:divBdr>
        <w:top w:val="none" w:sz="0" w:space="0" w:color="auto"/>
        <w:left w:val="none" w:sz="0" w:space="0" w:color="auto"/>
        <w:bottom w:val="none" w:sz="0" w:space="0" w:color="auto"/>
        <w:right w:val="none" w:sz="0" w:space="0" w:color="auto"/>
      </w:divBdr>
    </w:div>
    <w:div w:id="735014104">
      <w:bodyDiv w:val="1"/>
      <w:marLeft w:val="0"/>
      <w:marRight w:val="0"/>
      <w:marTop w:val="0"/>
      <w:marBottom w:val="0"/>
      <w:divBdr>
        <w:top w:val="none" w:sz="0" w:space="0" w:color="auto"/>
        <w:left w:val="none" w:sz="0" w:space="0" w:color="auto"/>
        <w:bottom w:val="none" w:sz="0" w:space="0" w:color="auto"/>
        <w:right w:val="none" w:sz="0" w:space="0" w:color="auto"/>
      </w:divBdr>
    </w:div>
    <w:div w:id="1313292307">
      <w:bodyDiv w:val="1"/>
      <w:marLeft w:val="0"/>
      <w:marRight w:val="0"/>
      <w:marTop w:val="0"/>
      <w:marBottom w:val="0"/>
      <w:divBdr>
        <w:top w:val="none" w:sz="0" w:space="0" w:color="auto"/>
        <w:left w:val="none" w:sz="0" w:space="0" w:color="auto"/>
        <w:bottom w:val="none" w:sz="0" w:space="0" w:color="auto"/>
        <w:right w:val="none" w:sz="0" w:space="0" w:color="auto"/>
      </w:divBdr>
    </w:div>
    <w:div w:id="1819835015">
      <w:bodyDiv w:val="1"/>
      <w:marLeft w:val="0"/>
      <w:marRight w:val="0"/>
      <w:marTop w:val="0"/>
      <w:marBottom w:val="0"/>
      <w:divBdr>
        <w:top w:val="none" w:sz="0" w:space="0" w:color="auto"/>
        <w:left w:val="none" w:sz="0" w:space="0" w:color="auto"/>
        <w:bottom w:val="none" w:sz="0" w:space="0" w:color="auto"/>
        <w:right w:val="none" w:sz="0" w:space="0" w:color="auto"/>
      </w:divBdr>
    </w:div>
    <w:div w:id="1869563702">
      <w:bodyDiv w:val="1"/>
      <w:marLeft w:val="0"/>
      <w:marRight w:val="0"/>
      <w:marTop w:val="0"/>
      <w:marBottom w:val="0"/>
      <w:divBdr>
        <w:top w:val="none" w:sz="0" w:space="0" w:color="auto"/>
        <w:left w:val="none" w:sz="0" w:space="0" w:color="auto"/>
        <w:bottom w:val="none" w:sz="0" w:space="0" w:color="auto"/>
        <w:right w:val="none" w:sz="0" w:space="0" w:color="auto"/>
      </w:divBdr>
    </w:div>
    <w:div w:id="2052000384">
      <w:bodyDiv w:val="1"/>
      <w:marLeft w:val="0"/>
      <w:marRight w:val="0"/>
      <w:marTop w:val="0"/>
      <w:marBottom w:val="0"/>
      <w:divBdr>
        <w:top w:val="none" w:sz="0" w:space="0" w:color="auto"/>
        <w:left w:val="none" w:sz="0" w:space="0" w:color="auto"/>
        <w:bottom w:val="none" w:sz="0" w:space="0" w:color="auto"/>
        <w:right w:val="none" w:sz="0" w:space="0" w:color="auto"/>
      </w:divBdr>
    </w:div>
    <w:div w:id="2102987819">
      <w:bodyDiv w:val="1"/>
      <w:marLeft w:val="0"/>
      <w:marRight w:val="0"/>
      <w:marTop w:val="0"/>
      <w:marBottom w:val="0"/>
      <w:divBdr>
        <w:top w:val="none" w:sz="0" w:space="0" w:color="auto"/>
        <w:left w:val="none" w:sz="0" w:space="0" w:color="auto"/>
        <w:bottom w:val="none" w:sz="0" w:space="0" w:color="auto"/>
        <w:right w:val="none" w:sz="0" w:space="0" w:color="auto"/>
      </w:divBdr>
    </w:div>
    <w:div w:id="21391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33spb@mail.ru"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mailto:info.gim433@obr.gov.spb.ru" TargetMode="External"/><Relationship Id="rId19"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internet.garant.ru/document/redirect/405886653/0"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A62E-A107-4FA6-8D4C-CBDB6F63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489</Pages>
  <Words>210621</Words>
  <Characters>1200542</Characters>
  <Application>Microsoft Office Word</Application>
  <DocSecurity>0</DocSecurity>
  <Lines>10004</Lines>
  <Paragraphs>2816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dc:creator>
  <cp:keywords/>
  <dc:description/>
  <cp:lastModifiedBy>filat</cp:lastModifiedBy>
  <cp:revision>27</cp:revision>
  <dcterms:created xsi:type="dcterms:W3CDTF">2023-05-18T13:17:00Z</dcterms:created>
  <dcterms:modified xsi:type="dcterms:W3CDTF">2023-08-21T01:36:00Z</dcterms:modified>
</cp:coreProperties>
</file>